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E91" w:rsidRPr="00151E91" w:rsidRDefault="00151E91" w:rsidP="00151E91">
      <w:pPr>
        <w:ind w:firstLine="142"/>
        <w:jc w:val="center"/>
        <w:rPr>
          <w:sz w:val="28"/>
          <w:szCs w:val="28"/>
        </w:rPr>
      </w:pPr>
      <w:r w:rsidRPr="00151E91">
        <w:rPr>
          <w:sz w:val="28"/>
          <w:szCs w:val="28"/>
        </w:rPr>
        <w:t>ДУХОВНАЯ ОБРАЗОВАТЕЛЬНАЯ РЕЛИГИОЗНАЯ</w:t>
      </w:r>
    </w:p>
    <w:p w:rsidR="00151E91" w:rsidRPr="00151E91" w:rsidRDefault="00151E91" w:rsidP="00151E91">
      <w:pPr>
        <w:ind w:firstLine="142"/>
        <w:jc w:val="center"/>
        <w:rPr>
          <w:sz w:val="28"/>
          <w:szCs w:val="28"/>
        </w:rPr>
      </w:pPr>
      <w:r w:rsidRPr="00151E91">
        <w:rPr>
          <w:sz w:val="28"/>
          <w:szCs w:val="28"/>
        </w:rPr>
        <w:t>ОРГАНИЗАЦИЯ ВЫСШЕГО ОБРАЗОВАНИЯ</w:t>
      </w:r>
    </w:p>
    <w:p w:rsidR="00151E91" w:rsidRPr="00151E91" w:rsidRDefault="00151E91" w:rsidP="00151E91">
      <w:pPr>
        <w:ind w:firstLine="142"/>
        <w:jc w:val="center"/>
        <w:rPr>
          <w:sz w:val="28"/>
          <w:szCs w:val="28"/>
        </w:rPr>
      </w:pPr>
      <w:r w:rsidRPr="00151E91">
        <w:rPr>
          <w:sz w:val="28"/>
          <w:szCs w:val="28"/>
        </w:rPr>
        <w:t>«ИСЛАМСКИЙ УНИВЕРСИТЕТ</w:t>
      </w:r>
    </w:p>
    <w:p w:rsidR="00151E91" w:rsidRPr="00151E91" w:rsidRDefault="00151E91" w:rsidP="00151E91">
      <w:pPr>
        <w:ind w:firstLine="142"/>
        <w:jc w:val="center"/>
        <w:rPr>
          <w:sz w:val="28"/>
          <w:szCs w:val="28"/>
        </w:rPr>
      </w:pPr>
      <w:r w:rsidRPr="00151E91">
        <w:rPr>
          <w:sz w:val="28"/>
          <w:szCs w:val="28"/>
        </w:rPr>
        <w:t>ИМЕНИ ШЕЙХА АБДУЛА-АФАНДИ»</w:t>
      </w:r>
    </w:p>
    <w:p w:rsidR="00151E91" w:rsidRPr="00151E91" w:rsidRDefault="00151E91" w:rsidP="00151E91">
      <w:pPr>
        <w:ind w:firstLine="142"/>
        <w:rPr>
          <w:sz w:val="28"/>
          <w:szCs w:val="28"/>
        </w:rPr>
      </w:pPr>
    </w:p>
    <w:p w:rsidR="00151E91" w:rsidRPr="00151E91" w:rsidRDefault="00151E91" w:rsidP="00151E91">
      <w:pPr>
        <w:ind w:firstLine="142"/>
        <w:jc w:val="right"/>
        <w:rPr>
          <w:sz w:val="28"/>
          <w:szCs w:val="28"/>
        </w:rPr>
      </w:pPr>
      <w:r w:rsidRPr="00151E91">
        <w:rPr>
          <w:sz w:val="28"/>
          <w:szCs w:val="28"/>
        </w:rPr>
        <w:t>УТВЕРЖДАЮ</w:t>
      </w:r>
    </w:p>
    <w:p w:rsidR="00151E91" w:rsidRPr="00151E91" w:rsidRDefault="00151E91" w:rsidP="00151E91">
      <w:pPr>
        <w:ind w:firstLine="142"/>
        <w:jc w:val="right"/>
        <w:rPr>
          <w:sz w:val="28"/>
          <w:szCs w:val="28"/>
        </w:rPr>
      </w:pPr>
      <w:r w:rsidRPr="00151E91">
        <w:rPr>
          <w:sz w:val="28"/>
          <w:szCs w:val="28"/>
        </w:rPr>
        <w:t>Ректор</w:t>
      </w:r>
    </w:p>
    <w:p w:rsidR="00151E91" w:rsidRPr="00151E91" w:rsidRDefault="00151E91" w:rsidP="00151E91">
      <w:pPr>
        <w:ind w:firstLine="142"/>
        <w:jc w:val="right"/>
        <w:rPr>
          <w:sz w:val="28"/>
          <w:szCs w:val="28"/>
        </w:rPr>
      </w:pPr>
      <w:r w:rsidRPr="00151E91">
        <w:rPr>
          <w:sz w:val="28"/>
          <w:szCs w:val="28"/>
        </w:rPr>
        <w:t xml:space="preserve">Исламского университета </w:t>
      </w:r>
    </w:p>
    <w:p w:rsidR="00151E91" w:rsidRPr="00151E91" w:rsidRDefault="00151E91" w:rsidP="00151E91">
      <w:pPr>
        <w:ind w:firstLine="142"/>
        <w:jc w:val="right"/>
        <w:rPr>
          <w:sz w:val="28"/>
          <w:szCs w:val="28"/>
        </w:rPr>
      </w:pPr>
      <w:r w:rsidRPr="00151E91">
        <w:rPr>
          <w:sz w:val="28"/>
          <w:szCs w:val="28"/>
        </w:rPr>
        <w:t>имени шейха Абдула-</w:t>
      </w:r>
      <w:proofErr w:type="spellStart"/>
      <w:r w:rsidRPr="00151E91">
        <w:rPr>
          <w:sz w:val="28"/>
          <w:szCs w:val="28"/>
        </w:rPr>
        <w:t>Афанди</w:t>
      </w:r>
      <w:proofErr w:type="spellEnd"/>
    </w:p>
    <w:p w:rsidR="00151E91" w:rsidRPr="00151E91" w:rsidRDefault="00151E91" w:rsidP="00151E91">
      <w:pPr>
        <w:ind w:firstLine="142"/>
        <w:jc w:val="right"/>
        <w:rPr>
          <w:sz w:val="28"/>
          <w:szCs w:val="28"/>
        </w:rPr>
      </w:pPr>
      <w:r w:rsidRPr="00151E91">
        <w:rPr>
          <w:sz w:val="28"/>
          <w:szCs w:val="28"/>
        </w:rPr>
        <w:t xml:space="preserve">________________ </w:t>
      </w:r>
      <w:proofErr w:type="spellStart"/>
      <w:r w:rsidRPr="00151E91">
        <w:rPr>
          <w:sz w:val="28"/>
          <w:szCs w:val="28"/>
        </w:rPr>
        <w:t>А.Э.Саидов</w:t>
      </w:r>
      <w:proofErr w:type="spellEnd"/>
    </w:p>
    <w:p w:rsidR="00151E91" w:rsidRPr="00151E91" w:rsidRDefault="00CD3B6E" w:rsidP="00151E91">
      <w:pPr>
        <w:ind w:firstLine="142"/>
        <w:jc w:val="right"/>
        <w:rPr>
          <w:sz w:val="28"/>
          <w:szCs w:val="28"/>
        </w:rPr>
      </w:pPr>
      <w:r>
        <w:rPr>
          <w:sz w:val="28"/>
          <w:szCs w:val="28"/>
        </w:rPr>
        <w:t>«____» _______________ 2020</w:t>
      </w:r>
      <w:r w:rsidR="00151E91" w:rsidRPr="00151E91">
        <w:rPr>
          <w:sz w:val="28"/>
          <w:szCs w:val="28"/>
        </w:rPr>
        <w:t>г</w:t>
      </w:r>
    </w:p>
    <w:p w:rsidR="00151E91" w:rsidRPr="00151E91" w:rsidRDefault="00151E91" w:rsidP="00151E91">
      <w:pPr>
        <w:ind w:firstLine="142"/>
        <w:rPr>
          <w:sz w:val="28"/>
          <w:szCs w:val="28"/>
        </w:rPr>
      </w:pPr>
    </w:p>
    <w:p w:rsidR="00151E91" w:rsidRPr="00151E91" w:rsidRDefault="00151E91" w:rsidP="00151E91">
      <w:pPr>
        <w:ind w:firstLine="142"/>
        <w:rPr>
          <w:sz w:val="28"/>
          <w:szCs w:val="28"/>
        </w:rPr>
      </w:pPr>
    </w:p>
    <w:p w:rsidR="00151E91" w:rsidRPr="00151E91" w:rsidRDefault="00151E91" w:rsidP="00151E91">
      <w:pPr>
        <w:ind w:firstLine="142"/>
        <w:jc w:val="center"/>
        <w:rPr>
          <w:sz w:val="28"/>
          <w:szCs w:val="28"/>
        </w:rPr>
      </w:pPr>
      <w:proofErr w:type="gramStart"/>
      <w:r w:rsidRPr="00151E91">
        <w:rPr>
          <w:sz w:val="28"/>
          <w:szCs w:val="28"/>
        </w:rPr>
        <w:t>РАБОЧАЯ  ПРОГРАММА</w:t>
      </w:r>
      <w:proofErr w:type="gramEnd"/>
    </w:p>
    <w:p w:rsidR="00151E91" w:rsidRPr="00151E91" w:rsidRDefault="00151E91" w:rsidP="00151E91">
      <w:pPr>
        <w:ind w:firstLine="142"/>
        <w:jc w:val="center"/>
        <w:rPr>
          <w:sz w:val="28"/>
          <w:szCs w:val="28"/>
        </w:rPr>
      </w:pPr>
      <w:r w:rsidRPr="00151E91">
        <w:rPr>
          <w:sz w:val="28"/>
          <w:szCs w:val="28"/>
        </w:rPr>
        <w:t>по дисциплине:</w:t>
      </w:r>
    </w:p>
    <w:p w:rsidR="00151E91" w:rsidRPr="00151E91" w:rsidRDefault="00151E91" w:rsidP="00151E91">
      <w:pPr>
        <w:ind w:firstLine="142"/>
        <w:jc w:val="center"/>
        <w:rPr>
          <w:sz w:val="28"/>
          <w:szCs w:val="28"/>
        </w:rPr>
      </w:pPr>
    </w:p>
    <w:p w:rsidR="00151E91" w:rsidRPr="00151E91" w:rsidRDefault="00151E91" w:rsidP="00151E91">
      <w:pPr>
        <w:ind w:firstLine="142"/>
        <w:jc w:val="center"/>
        <w:rPr>
          <w:sz w:val="28"/>
          <w:szCs w:val="28"/>
        </w:rPr>
      </w:pPr>
      <w:r w:rsidRPr="00151E91">
        <w:rPr>
          <w:sz w:val="28"/>
          <w:szCs w:val="28"/>
        </w:rPr>
        <w:t>Ислам в Дагестане</w:t>
      </w:r>
    </w:p>
    <w:p w:rsidR="00151E91" w:rsidRPr="00151E91" w:rsidRDefault="00151E91" w:rsidP="00151E91">
      <w:pPr>
        <w:ind w:firstLine="142"/>
        <w:jc w:val="center"/>
        <w:rPr>
          <w:sz w:val="28"/>
          <w:szCs w:val="28"/>
        </w:rPr>
      </w:pPr>
    </w:p>
    <w:p w:rsidR="007C758B" w:rsidRPr="007C758B" w:rsidRDefault="007C758B" w:rsidP="007C758B">
      <w:pPr>
        <w:ind w:firstLine="142"/>
        <w:jc w:val="center"/>
        <w:rPr>
          <w:sz w:val="28"/>
          <w:szCs w:val="28"/>
        </w:rPr>
      </w:pPr>
      <w:r w:rsidRPr="007C758B">
        <w:rPr>
          <w:sz w:val="28"/>
          <w:szCs w:val="28"/>
        </w:rPr>
        <w:t>Очная форма обучения</w:t>
      </w:r>
    </w:p>
    <w:p w:rsidR="00151E91" w:rsidRPr="00151E91" w:rsidRDefault="00151E91" w:rsidP="00151E91">
      <w:pPr>
        <w:ind w:firstLine="142"/>
        <w:jc w:val="center"/>
        <w:rPr>
          <w:sz w:val="28"/>
          <w:szCs w:val="28"/>
        </w:rPr>
      </w:pPr>
    </w:p>
    <w:p w:rsidR="00151E91" w:rsidRPr="00151E91" w:rsidRDefault="00151E91" w:rsidP="00151E91">
      <w:pPr>
        <w:ind w:left="567" w:firstLine="284"/>
        <w:rPr>
          <w:sz w:val="28"/>
          <w:szCs w:val="28"/>
        </w:rPr>
      </w:pPr>
      <w:proofErr w:type="gramStart"/>
      <w:r w:rsidRPr="00151E91">
        <w:rPr>
          <w:sz w:val="28"/>
          <w:szCs w:val="28"/>
        </w:rPr>
        <w:t>Индекс:</w:t>
      </w:r>
      <w:r w:rsidRPr="00151E91">
        <w:t xml:space="preserve">   </w:t>
      </w:r>
      <w:proofErr w:type="gramEnd"/>
      <w:r w:rsidRPr="00151E91">
        <w:t>С3.В.ДВ.1</w:t>
      </w:r>
    </w:p>
    <w:p w:rsidR="00151E91" w:rsidRPr="00151E91" w:rsidRDefault="00151E91" w:rsidP="00151E91">
      <w:pPr>
        <w:ind w:left="567" w:firstLine="284"/>
        <w:rPr>
          <w:sz w:val="28"/>
          <w:szCs w:val="28"/>
        </w:rPr>
      </w:pPr>
    </w:p>
    <w:p w:rsidR="00151E91" w:rsidRPr="00151E91" w:rsidRDefault="00151E91" w:rsidP="00151E91">
      <w:pPr>
        <w:ind w:left="567" w:firstLine="284"/>
        <w:rPr>
          <w:sz w:val="28"/>
          <w:szCs w:val="28"/>
        </w:rPr>
      </w:pPr>
      <w:r w:rsidRPr="00151E91">
        <w:rPr>
          <w:sz w:val="28"/>
          <w:szCs w:val="28"/>
        </w:rPr>
        <w:t>Наименование направления подготовки (ООП): Подготовка служителей и религиозного персонала исламского вероисповедания</w:t>
      </w:r>
    </w:p>
    <w:p w:rsidR="00151E91" w:rsidRPr="00151E91" w:rsidRDefault="00151E91" w:rsidP="00151E91">
      <w:pPr>
        <w:ind w:left="567" w:firstLine="284"/>
        <w:rPr>
          <w:sz w:val="28"/>
          <w:szCs w:val="28"/>
        </w:rPr>
      </w:pPr>
    </w:p>
    <w:p w:rsidR="00151E91" w:rsidRPr="00151E91" w:rsidRDefault="00151E91" w:rsidP="00151E91">
      <w:pPr>
        <w:ind w:left="567" w:firstLine="284"/>
        <w:rPr>
          <w:sz w:val="28"/>
          <w:szCs w:val="28"/>
        </w:rPr>
      </w:pPr>
      <w:r w:rsidRPr="00151E91">
        <w:rPr>
          <w:sz w:val="28"/>
          <w:szCs w:val="28"/>
        </w:rPr>
        <w:t xml:space="preserve">Квалификация (степень) выпускника: </w:t>
      </w:r>
      <w:proofErr w:type="spellStart"/>
      <w:r w:rsidRPr="00151E91">
        <w:rPr>
          <w:sz w:val="28"/>
          <w:szCs w:val="28"/>
        </w:rPr>
        <w:t>Специалитет</w:t>
      </w:r>
      <w:proofErr w:type="spellEnd"/>
      <w:r w:rsidRPr="00151E91">
        <w:rPr>
          <w:sz w:val="28"/>
          <w:szCs w:val="28"/>
        </w:rPr>
        <w:t xml:space="preserve"> (Имам) и преподаватель основ Ислама</w:t>
      </w:r>
    </w:p>
    <w:p w:rsidR="00151E91" w:rsidRPr="00151E91" w:rsidRDefault="00151E91" w:rsidP="00151E91">
      <w:pPr>
        <w:ind w:left="567" w:firstLine="284"/>
        <w:rPr>
          <w:sz w:val="28"/>
          <w:szCs w:val="28"/>
        </w:rPr>
      </w:pPr>
    </w:p>
    <w:p w:rsidR="00151E91" w:rsidRPr="00151E91" w:rsidRDefault="00151E91" w:rsidP="00151E91">
      <w:pPr>
        <w:ind w:left="567" w:firstLine="284"/>
        <w:rPr>
          <w:sz w:val="28"/>
          <w:szCs w:val="28"/>
        </w:rPr>
      </w:pPr>
      <w:proofErr w:type="gramStart"/>
      <w:r w:rsidRPr="00151E91">
        <w:rPr>
          <w:sz w:val="28"/>
          <w:szCs w:val="28"/>
        </w:rPr>
        <w:t xml:space="preserve">Разработчик:   </w:t>
      </w:r>
      <w:proofErr w:type="gramEnd"/>
      <w:r w:rsidRPr="00151E91">
        <w:rPr>
          <w:sz w:val="28"/>
          <w:szCs w:val="28"/>
        </w:rPr>
        <w:t xml:space="preserve">    ______________________________________________</w:t>
      </w:r>
    </w:p>
    <w:p w:rsidR="00151E91" w:rsidRPr="00151E91" w:rsidRDefault="00151E91" w:rsidP="00151E91">
      <w:pPr>
        <w:ind w:left="567" w:firstLine="284"/>
        <w:rPr>
          <w:color w:val="000000"/>
          <w:sz w:val="28"/>
          <w:szCs w:val="28"/>
        </w:rPr>
      </w:pPr>
    </w:p>
    <w:p w:rsidR="00151E91" w:rsidRPr="00151E91" w:rsidRDefault="00151E91" w:rsidP="00151E91">
      <w:pPr>
        <w:ind w:left="567" w:firstLine="284"/>
        <w:rPr>
          <w:sz w:val="28"/>
          <w:szCs w:val="28"/>
        </w:rPr>
      </w:pPr>
      <w:r w:rsidRPr="00151E91">
        <w:rPr>
          <w:sz w:val="28"/>
          <w:szCs w:val="28"/>
        </w:rPr>
        <w:t xml:space="preserve">Рабочая программа рассмотрена и одобрена на заседании кафедры Исламских дисциплин. </w:t>
      </w:r>
    </w:p>
    <w:p w:rsidR="00151E91" w:rsidRPr="00151E91" w:rsidRDefault="00151E91" w:rsidP="00151E91">
      <w:pPr>
        <w:ind w:left="567" w:firstLine="284"/>
        <w:rPr>
          <w:sz w:val="28"/>
          <w:szCs w:val="28"/>
        </w:rPr>
      </w:pPr>
    </w:p>
    <w:p w:rsidR="00151E91" w:rsidRPr="00151E91" w:rsidRDefault="00151E91" w:rsidP="00151E91">
      <w:pPr>
        <w:ind w:left="567" w:firstLine="284"/>
        <w:rPr>
          <w:sz w:val="28"/>
          <w:szCs w:val="28"/>
        </w:rPr>
      </w:pPr>
    </w:p>
    <w:p w:rsidR="00151E91" w:rsidRPr="00151E91" w:rsidRDefault="005117EA" w:rsidP="00151E91">
      <w:pPr>
        <w:ind w:left="567" w:firstLine="284"/>
        <w:rPr>
          <w:sz w:val="28"/>
          <w:szCs w:val="28"/>
        </w:rPr>
      </w:pPr>
      <w:r>
        <w:rPr>
          <w:sz w:val="28"/>
          <w:szCs w:val="28"/>
        </w:rPr>
        <w:t xml:space="preserve">Протокол № </w:t>
      </w:r>
    </w:p>
    <w:p w:rsidR="00151E91" w:rsidRPr="00151E91" w:rsidRDefault="00151E91" w:rsidP="00151E91">
      <w:pPr>
        <w:ind w:left="567" w:firstLine="284"/>
        <w:rPr>
          <w:sz w:val="28"/>
          <w:szCs w:val="28"/>
        </w:rPr>
      </w:pPr>
    </w:p>
    <w:p w:rsidR="00151E91" w:rsidRPr="00151E91" w:rsidRDefault="00151E91" w:rsidP="00151E91">
      <w:pPr>
        <w:ind w:left="567" w:firstLine="284"/>
        <w:rPr>
          <w:sz w:val="28"/>
          <w:szCs w:val="28"/>
        </w:rPr>
      </w:pPr>
    </w:p>
    <w:p w:rsidR="00151E91" w:rsidRPr="00151E91" w:rsidRDefault="00151E91" w:rsidP="00151E91">
      <w:pPr>
        <w:ind w:left="709" w:firstLine="142"/>
        <w:rPr>
          <w:sz w:val="28"/>
          <w:szCs w:val="28"/>
        </w:rPr>
      </w:pPr>
      <w:r w:rsidRPr="00151E91">
        <w:rPr>
          <w:sz w:val="28"/>
          <w:szCs w:val="28"/>
        </w:rPr>
        <w:t xml:space="preserve">Зав. кафедрой  </w:t>
      </w:r>
    </w:p>
    <w:p w:rsidR="00151E91" w:rsidRPr="00151E91" w:rsidRDefault="00151E91" w:rsidP="00151E91">
      <w:pPr>
        <w:ind w:left="567" w:firstLine="142"/>
        <w:jc w:val="right"/>
        <w:rPr>
          <w:sz w:val="28"/>
          <w:szCs w:val="28"/>
        </w:rPr>
      </w:pPr>
      <w:r w:rsidRPr="00151E91">
        <w:rPr>
          <w:sz w:val="28"/>
          <w:szCs w:val="28"/>
        </w:rPr>
        <w:t xml:space="preserve">Исламских дисциплин  </w:t>
      </w:r>
      <w:r>
        <w:rPr>
          <w:sz w:val="28"/>
          <w:szCs w:val="28"/>
        </w:rPr>
        <w:t xml:space="preserve">   _________________________</w:t>
      </w:r>
      <w:r w:rsidRPr="00151E91">
        <w:rPr>
          <w:sz w:val="28"/>
          <w:szCs w:val="28"/>
        </w:rPr>
        <w:t>_ д. исламских н. Садыков М.</w:t>
      </w:r>
    </w:p>
    <w:p w:rsidR="00151E91" w:rsidRPr="00151E91" w:rsidRDefault="00151E91" w:rsidP="00151E91">
      <w:pPr>
        <w:ind w:firstLine="142"/>
        <w:rPr>
          <w:sz w:val="28"/>
          <w:szCs w:val="28"/>
        </w:rPr>
      </w:pPr>
    </w:p>
    <w:p w:rsidR="00151E91" w:rsidRPr="00151E91" w:rsidRDefault="00151E91" w:rsidP="00151E91">
      <w:pPr>
        <w:ind w:left="3540" w:firstLine="708"/>
        <w:rPr>
          <w:sz w:val="28"/>
          <w:szCs w:val="28"/>
        </w:rPr>
      </w:pPr>
    </w:p>
    <w:p w:rsidR="00151E91" w:rsidRPr="00151E91" w:rsidRDefault="00151E91" w:rsidP="00151E91">
      <w:pPr>
        <w:ind w:left="3540" w:firstLine="708"/>
        <w:rPr>
          <w:sz w:val="28"/>
          <w:szCs w:val="28"/>
        </w:rPr>
      </w:pPr>
    </w:p>
    <w:p w:rsidR="00151E91" w:rsidRPr="00151E91" w:rsidRDefault="00151E91" w:rsidP="00151E91">
      <w:pPr>
        <w:ind w:left="3540" w:firstLine="708"/>
        <w:rPr>
          <w:sz w:val="28"/>
          <w:szCs w:val="28"/>
        </w:rPr>
      </w:pPr>
    </w:p>
    <w:p w:rsidR="00151E91" w:rsidRPr="00151E91" w:rsidRDefault="00CD3B6E" w:rsidP="00151E91">
      <w:pPr>
        <w:ind w:left="3540" w:firstLine="708"/>
        <w:rPr>
          <w:sz w:val="28"/>
          <w:szCs w:val="28"/>
        </w:rPr>
      </w:pPr>
      <w:r>
        <w:rPr>
          <w:sz w:val="28"/>
          <w:szCs w:val="28"/>
        </w:rPr>
        <w:t>Дербент 2020</w:t>
      </w:r>
    </w:p>
    <w:p w:rsidR="00FE1C1A" w:rsidRDefault="00FE1C1A" w:rsidP="00376D3D">
      <w:pPr>
        <w:overflowPunct w:val="0"/>
        <w:autoSpaceDE w:val="0"/>
        <w:autoSpaceDN w:val="0"/>
        <w:adjustRightInd w:val="0"/>
        <w:textAlignment w:val="baseline"/>
        <w:outlineLvl w:val="0"/>
        <w:rPr>
          <w:b/>
          <w:bCs/>
          <w:kern w:val="24"/>
          <w:sz w:val="32"/>
          <w:szCs w:val="32"/>
        </w:rPr>
      </w:pPr>
    </w:p>
    <w:p w:rsidR="00951CFC" w:rsidRPr="00951CFC" w:rsidRDefault="00951CFC" w:rsidP="00951CFC">
      <w:pPr>
        <w:overflowPunct w:val="0"/>
        <w:autoSpaceDE w:val="0"/>
        <w:autoSpaceDN w:val="0"/>
        <w:adjustRightInd w:val="0"/>
        <w:textAlignment w:val="baseline"/>
        <w:outlineLvl w:val="0"/>
        <w:rPr>
          <w:rFonts w:eastAsiaTheme="minorHAnsi" w:cstheme="minorBidi"/>
          <w:b/>
          <w:bCs/>
          <w:color w:val="000000"/>
          <w:kern w:val="24"/>
          <w:sz w:val="32"/>
          <w:szCs w:val="32"/>
          <w:lang w:eastAsia="en-US"/>
        </w:rPr>
      </w:pPr>
      <w:r w:rsidRPr="00951CFC">
        <w:rPr>
          <w:rFonts w:eastAsiaTheme="minorHAnsi" w:cstheme="minorBidi"/>
          <w:b/>
          <w:bCs/>
          <w:color w:val="000000"/>
          <w:kern w:val="24"/>
          <w:sz w:val="32"/>
          <w:szCs w:val="32"/>
          <w:lang w:eastAsia="en-US"/>
        </w:rPr>
        <w:t>Автор:</w:t>
      </w:r>
    </w:p>
    <w:p w:rsidR="00951CFC" w:rsidRPr="00951CFC" w:rsidRDefault="00951CFC" w:rsidP="00F04965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  <w:proofErr w:type="spellStart"/>
      <w:r>
        <w:rPr>
          <w:rFonts w:asciiTheme="minorHAnsi" w:eastAsiaTheme="minorHAnsi" w:hAnsiTheme="minorHAnsi" w:cstheme="minorBidi"/>
          <w:sz w:val="28"/>
          <w:szCs w:val="28"/>
          <w:lang w:eastAsia="en-US"/>
        </w:rPr>
        <w:t>Мазанаев</w:t>
      </w:r>
      <w:proofErr w:type="spellEnd"/>
      <w:r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 Н.К.</w:t>
      </w:r>
      <w:r w:rsidRPr="00951CFC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 </w:t>
      </w:r>
      <w:r w:rsidRPr="00951CFC">
        <w:rPr>
          <w:rFonts w:eastAsiaTheme="minorHAnsi" w:cstheme="minorBidi"/>
          <w:color w:val="000000"/>
          <w:kern w:val="24"/>
          <w:sz w:val="28"/>
          <w:szCs w:val="28"/>
          <w:lang w:eastAsia="en-US"/>
        </w:rPr>
        <w:t>–</w:t>
      </w:r>
      <w:r w:rsidRPr="00951CFC"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  <w:t xml:space="preserve"> преподаватель кафедры </w:t>
      </w:r>
      <w:r w:rsidR="00F04965" w:rsidRPr="00F04965">
        <w:rPr>
          <w:color w:val="000000"/>
          <w:kern w:val="24"/>
          <w:sz w:val="32"/>
          <w:szCs w:val="32"/>
        </w:rPr>
        <w:t>«Исламских дисциплин» Исламского университета имени шейха Абдула-</w:t>
      </w:r>
      <w:proofErr w:type="spellStart"/>
      <w:r w:rsidR="00F04965" w:rsidRPr="00F04965">
        <w:rPr>
          <w:color w:val="000000"/>
          <w:kern w:val="24"/>
          <w:sz w:val="32"/>
          <w:szCs w:val="32"/>
        </w:rPr>
        <w:t>Афанди</w:t>
      </w:r>
      <w:proofErr w:type="spellEnd"/>
      <w:r w:rsidR="00F04965" w:rsidRPr="00F04965">
        <w:rPr>
          <w:color w:val="000000"/>
          <w:kern w:val="24"/>
          <w:sz w:val="32"/>
          <w:szCs w:val="32"/>
        </w:rPr>
        <w:t>.</w:t>
      </w:r>
    </w:p>
    <w:p w:rsidR="00951CFC" w:rsidRPr="00951CFC" w:rsidRDefault="00951CFC" w:rsidP="00951CFC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textAlignment w:val="baseline"/>
        <w:rPr>
          <w:rFonts w:ascii="Arial" w:eastAsiaTheme="minorHAnsi" w:hAnsi="Arial" w:cstheme="minorBidi"/>
          <w:b/>
          <w:color w:val="000000"/>
          <w:kern w:val="24"/>
          <w:sz w:val="32"/>
          <w:szCs w:val="32"/>
          <w:lang w:eastAsia="en-US"/>
        </w:rPr>
      </w:pPr>
    </w:p>
    <w:p w:rsidR="00951CFC" w:rsidRPr="00951CFC" w:rsidRDefault="00951CFC" w:rsidP="00951CFC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textAlignment w:val="baseline"/>
        <w:rPr>
          <w:rFonts w:eastAsiaTheme="minorHAnsi" w:cstheme="minorBidi"/>
          <w:b/>
          <w:color w:val="000000"/>
          <w:kern w:val="24"/>
          <w:sz w:val="32"/>
          <w:szCs w:val="32"/>
          <w:lang w:eastAsia="en-US"/>
        </w:rPr>
      </w:pPr>
    </w:p>
    <w:p w:rsidR="00951CFC" w:rsidRPr="00951CFC" w:rsidRDefault="00951CFC" w:rsidP="00951CFC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textAlignment w:val="baseline"/>
        <w:rPr>
          <w:rFonts w:eastAsiaTheme="minorHAnsi" w:cstheme="minorBidi"/>
          <w:b/>
          <w:color w:val="000000"/>
          <w:kern w:val="24"/>
          <w:sz w:val="32"/>
          <w:szCs w:val="32"/>
          <w:lang w:eastAsia="en-US"/>
        </w:rPr>
      </w:pPr>
      <w:r w:rsidRPr="00951CFC">
        <w:rPr>
          <w:rFonts w:eastAsiaTheme="minorHAnsi" w:cstheme="minorBidi"/>
          <w:b/>
          <w:color w:val="000000"/>
          <w:kern w:val="24"/>
          <w:sz w:val="32"/>
          <w:szCs w:val="32"/>
          <w:lang w:eastAsia="en-US"/>
        </w:rPr>
        <w:t>Рецензент:</w:t>
      </w:r>
    </w:p>
    <w:p w:rsidR="00951CFC" w:rsidRPr="00951CFC" w:rsidRDefault="00951CFC" w:rsidP="00F04965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Theme="minorHAnsi" w:cstheme="minorBidi"/>
          <w:bCs/>
          <w:color w:val="000000"/>
          <w:kern w:val="24"/>
          <w:sz w:val="32"/>
          <w:szCs w:val="32"/>
          <w:lang w:eastAsia="en-US"/>
        </w:rPr>
      </w:pPr>
      <w:proofErr w:type="spellStart"/>
      <w:r w:rsidRPr="00951CFC">
        <w:rPr>
          <w:rFonts w:eastAsiaTheme="minorHAnsi" w:cstheme="minorBidi"/>
          <w:bCs/>
          <w:color w:val="000000"/>
          <w:kern w:val="24"/>
          <w:sz w:val="32"/>
          <w:szCs w:val="32"/>
          <w:lang w:eastAsia="en-US"/>
        </w:rPr>
        <w:t>Дашдемиров</w:t>
      </w:r>
      <w:proofErr w:type="spellEnd"/>
      <w:r w:rsidRPr="00951CFC">
        <w:rPr>
          <w:rFonts w:eastAsiaTheme="minorHAnsi" w:cstheme="minorBidi"/>
          <w:bCs/>
          <w:color w:val="000000"/>
          <w:kern w:val="24"/>
          <w:sz w:val="32"/>
          <w:szCs w:val="32"/>
          <w:lang w:eastAsia="en-US"/>
        </w:rPr>
        <w:t xml:space="preserve"> М.З. </w:t>
      </w:r>
      <w:r w:rsidRPr="00951CFC"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  <w:t xml:space="preserve">– проректор, преподаватель кафедры </w:t>
      </w:r>
      <w:r w:rsidR="00F04965" w:rsidRPr="00F04965">
        <w:rPr>
          <w:color w:val="000000"/>
          <w:kern w:val="24"/>
          <w:sz w:val="32"/>
          <w:szCs w:val="32"/>
        </w:rPr>
        <w:t>«Исламских дисциплин» Исламского университета имени шейха Абдула-</w:t>
      </w:r>
      <w:proofErr w:type="spellStart"/>
      <w:r w:rsidR="00F04965" w:rsidRPr="00F04965">
        <w:rPr>
          <w:color w:val="000000"/>
          <w:kern w:val="24"/>
          <w:sz w:val="32"/>
          <w:szCs w:val="32"/>
        </w:rPr>
        <w:t>Афанди</w:t>
      </w:r>
      <w:proofErr w:type="spellEnd"/>
      <w:r w:rsidR="00F04965" w:rsidRPr="00F04965">
        <w:rPr>
          <w:color w:val="000000"/>
          <w:kern w:val="24"/>
          <w:sz w:val="32"/>
          <w:szCs w:val="32"/>
        </w:rPr>
        <w:t>.</w:t>
      </w:r>
    </w:p>
    <w:p w:rsidR="00951CFC" w:rsidRPr="00951CFC" w:rsidRDefault="00951CFC" w:rsidP="00951CFC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textAlignment w:val="baseline"/>
        <w:rPr>
          <w:rFonts w:ascii="Arial" w:eastAsiaTheme="minorHAnsi" w:hAnsi="Arial" w:cstheme="minorBidi"/>
          <w:b/>
          <w:color w:val="000000"/>
          <w:kern w:val="24"/>
          <w:sz w:val="32"/>
          <w:szCs w:val="32"/>
          <w:lang w:eastAsia="en-US"/>
        </w:rPr>
      </w:pPr>
    </w:p>
    <w:p w:rsidR="00951CFC" w:rsidRPr="00951CFC" w:rsidRDefault="00951CFC" w:rsidP="00951CFC">
      <w:pPr>
        <w:suppressAutoHyphens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</w:p>
    <w:p w:rsidR="00951CFC" w:rsidRPr="00951CFC" w:rsidRDefault="00951CFC" w:rsidP="00951CFC">
      <w:pPr>
        <w:suppressAutoHyphens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</w:p>
    <w:p w:rsidR="00951CFC" w:rsidRPr="00951CFC" w:rsidRDefault="00951CFC" w:rsidP="00951CFC">
      <w:pPr>
        <w:suppressAutoHyphens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</w:p>
    <w:p w:rsidR="00951CFC" w:rsidRPr="00951CFC" w:rsidRDefault="00951CFC" w:rsidP="00951CFC">
      <w:pPr>
        <w:ind w:firstLine="851"/>
        <w:jc w:val="both"/>
        <w:rPr>
          <w:rFonts w:eastAsiaTheme="minorHAnsi" w:cstheme="minorBidi"/>
          <w:b/>
          <w:color w:val="000000"/>
          <w:lang w:eastAsia="en-US"/>
        </w:rPr>
      </w:pPr>
      <w:r w:rsidRPr="00951CFC">
        <w:rPr>
          <w:rFonts w:eastAsiaTheme="minorHAnsi" w:cstheme="minorBidi"/>
          <w:b/>
          <w:color w:val="000000"/>
          <w:lang w:eastAsia="en-US"/>
        </w:rPr>
        <w:t>Программа утверждена на:</w:t>
      </w:r>
    </w:p>
    <w:p w:rsidR="00951CFC" w:rsidRPr="00951CFC" w:rsidRDefault="00951CFC" w:rsidP="00951CFC">
      <w:pPr>
        <w:jc w:val="both"/>
        <w:rPr>
          <w:rFonts w:eastAsiaTheme="minorHAnsi" w:cstheme="minorBidi"/>
          <w:color w:val="000000"/>
          <w:lang w:eastAsia="en-US"/>
        </w:rPr>
      </w:pPr>
      <w:r w:rsidRPr="00951CFC">
        <w:rPr>
          <w:rFonts w:eastAsiaTheme="minorHAnsi" w:cstheme="minorBidi"/>
          <w:color w:val="000000"/>
          <w:lang w:eastAsia="en-US"/>
        </w:rPr>
        <w:t>заседании кафедры» Исламских дисциплин» (</w:t>
      </w:r>
      <w:proofErr w:type="gramStart"/>
      <w:r w:rsidRPr="00951CFC">
        <w:rPr>
          <w:rFonts w:eastAsiaTheme="minorHAnsi" w:cstheme="minorBidi"/>
          <w:color w:val="000000"/>
          <w:kern w:val="24"/>
          <w:lang w:eastAsia="en-US"/>
        </w:rPr>
        <w:t>протокол  №</w:t>
      </w:r>
      <w:proofErr w:type="gramEnd"/>
      <w:r w:rsidRPr="00951CFC">
        <w:rPr>
          <w:rFonts w:eastAsiaTheme="minorHAnsi" w:cstheme="minorBidi"/>
          <w:color w:val="000000"/>
          <w:kern w:val="24"/>
          <w:lang w:eastAsia="en-US"/>
        </w:rPr>
        <w:t xml:space="preserve"> «    </w:t>
      </w:r>
      <w:r w:rsidR="00CD3B6E">
        <w:rPr>
          <w:rFonts w:eastAsiaTheme="minorHAnsi" w:cstheme="minorBidi"/>
          <w:color w:val="000000"/>
          <w:kern w:val="24"/>
          <w:lang w:eastAsia="en-US"/>
        </w:rPr>
        <w:t xml:space="preserve"> » от «      »              2020</w:t>
      </w:r>
      <w:r w:rsidRPr="00951CFC">
        <w:rPr>
          <w:rFonts w:eastAsiaTheme="minorHAnsi" w:cstheme="minorBidi"/>
          <w:color w:val="000000"/>
          <w:kern w:val="24"/>
          <w:lang w:eastAsia="en-US"/>
        </w:rPr>
        <w:t xml:space="preserve"> г)</w:t>
      </w:r>
    </w:p>
    <w:p w:rsidR="00951CFC" w:rsidRPr="00951CFC" w:rsidRDefault="00951CFC" w:rsidP="00951CFC">
      <w:pPr>
        <w:tabs>
          <w:tab w:val="left" w:leader="underscore" w:pos="2640"/>
        </w:tabs>
        <w:ind w:firstLine="426"/>
        <w:jc w:val="both"/>
        <w:rPr>
          <w:rFonts w:eastAsiaTheme="minorHAnsi" w:cstheme="minorBidi"/>
          <w:color w:val="000000"/>
          <w:lang w:eastAsia="en-US"/>
        </w:rPr>
      </w:pPr>
    </w:p>
    <w:p w:rsidR="00951CFC" w:rsidRPr="00951CFC" w:rsidRDefault="00951CFC" w:rsidP="00951CFC">
      <w:pPr>
        <w:tabs>
          <w:tab w:val="left" w:leader="underscore" w:pos="2640"/>
        </w:tabs>
        <w:ind w:firstLine="426"/>
        <w:jc w:val="both"/>
        <w:rPr>
          <w:rFonts w:eastAsiaTheme="minorHAnsi" w:cstheme="minorBidi"/>
          <w:color w:val="000000"/>
          <w:lang w:eastAsia="en-US"/>
        </w:rPr>
      </w:pPr>
      <w:r w:rsidRPr="00951CFC">
        <w:rPr>
          <w:rFonts w:eastAsiaTheme="minorHAnsi" w:cstheme="minorBidi"/>
          <w:color w:val="000000"/>
          <w:lang w:eastAsia="en-US"/>
        </w:rPr>
        <w:t xml:space="preserve">Зав. кафедрой     </w:t>
      </w:r>
      <w:r w:rsidRPr="00951CFC">
        <w:rPr>
          <w:rFonts w:eastAsiaTheme="minorHAnsi" w:cstheme="minorBidi"/>
          <w:color w:val="000000"/>
          <w:u w:val="single"/>
          <w:lang w:eastAsia="en-US"/>
        </w:rPr>
        <w:t xml:space="preserve">Садыков М. Г. </w:t>
      </w:r>
      <w:proofErr w:type="gramStart"/>
      <w:r w:rsidR="00CD3B6E">
        <w:rPr>
          <w:rFonts w:eastAsiaTheme="minorHAnsi" w:cstheme="minorBidi"/>
          <w:color w:val="000000"/>
          <w:kern w:val="24"/>
          <w:u w:val="single"/>
          <w:lang w:eastAsia="en-US"/>
        </w:rPr>
        <w:t xml:space="preserve">«  </w:t>
      </w:r>
      <w:proofErr w:type="gramEnd"/>
      <w:r w:rsidR="00CD3B6E">
        <w:rPr>
          <w:rFonts w:eastAsiaTheme="minorHAnsi" w:cstheme="minorBidi"/>
          <w:color w:val="000000"/>
          <w:kern w:val="24"/>
          <w:u w:val="single"/>
          <w:lang w:eastAsia="en-US"/>
        </w:rPr>
        <w:t xml:space="preserve">    »                  2020</w:t>
      </w:r>
      <w:r w:rsidRPr="00951CFC">
        <w:rPr>
          <w:rFonts w:eastAsiaTheme="minorHAnsi" w:cstheme="minorBidi"/>
          <w:color w:val="000000"/>
          <w:kern w:val="24"/>
          <w:u w:val="single"/>
          <w:lang w:eastAsia="en-US"/>
        </w:rPr>
        <w:t xml:space="preserve"> г.</w:t>
      </w:r>
    </w:p>
    <w:p w:rsidR="00951CFC" w:rsidRPr="00951CFC" w:rsidRDefault="00951CFC" w:rsidP="00951CFC">
      <w:pPr>
        <w:ind w:firstLine="426"/>
        <w:jc w:val="both"/>
        <w:rPr>
          <w:rFonts w:eastAsiaTheme="minorHAnsi" w:cstheme="minorBidi"/>
          <w:color w:val="000000"/>
          <w:lang w:eastAsia="en-US"/>
        </w:rPr>
      </w:pPr>
      <w:r w:rsidRPr="00951CFC">
        <w:rPr>
          <w:rFonts w:eastAsiaTheme="minorHAnsi" w:cstheme="minorBidi"/>
          <w:color w:val="000000"/>
          <w:sz w:val="16"/>
          <w:szCs w:val="16"/>
          <w:lang w:eastAsia="en-US"/>
        </w:rPr>
        <w:t>(ФИО, ученое звание) (</w:t>
      </w:r>
      <w:proofErr w:type="gramStart"/>
      <w:r w:rsidRPr="00951CFC">
        <w:rPr>
          <w:rFonts w:eastAsiaTheme="minorHAnsi" w:cstheme="minorBidi"/>
          <w:color w:val="000000"/>
          <w:sz w:val="16"/>
          <w:szCs w:val="16"/>
          <w:lang w:eastAsia="en-US"/>
        </w:rPr>
        <w:t xml:space="preserve">подпись)   </w:t>
      </w:r>
      <w:proofErr w:type="gramEnd"/>
      <w:r w:rsidRPr="00951CFC">
        <w:rPr>
          <w:rFonts w:eastAsiaTheme="minorHAnsi" w:cstheme="minorBidi"/>
          <w:color w:val="000000"/>
          <w:sz w:val="16"/>
          <w:szCs w:val="16"/>
          <w:lang w:eastAsia="en-US"/>
        </w:rPr>
        <w:t xml:space="preserve">                                     (дата)</w:t>
      </w:r>
    </w:p>
    <w:p w:rsidR="00951CFC" w:rsidRPr="00951CFC" w:rsidRDefault="00951CFC" w:rsidP="00951CFC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</w:p>
    <w:p w:rsidR="00951CFC" w:rsidRPr="00951CFC" w:rsidRDefault="00951CFC" w:rsidP="00951CFC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</w:p>
    <w:p w:rsidR="00951CFC" w:rsidRPr="00951CFC" w:rsidRDefault="00951CFC" w:rsidP="00951CFC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</w:p>
    <w:p w:rsidR="00951CFC" w:rsidRPr="00951CFC" w:rsidRDefault="00951CFC" w:rsidP="00951CFC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</w:p>
    <w:p w:rsidR="00951CFC" w:rsidRPr="00951CFC" w:rsidRDefault="00951CFC" w:rsidP="00951CFC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Theme="minorHAnsi" w:hAnsi="Arial" w:cstheme="minorBidi"/>
          <w:b/>
          <w:color w:val="000000"/>
          <w:kern w:val="24"/>
          <w:sz w:val="32"/>
          <w:szCs w:val="32"/>
          <w:lang w:eastAsia="en-US"/>
        </w:rPr>
      </w:pPr>
    </w:p>
    <w:p w:rsidR="00951CFC" w:rsidRPr="00951CFC" w:rsidRDefault="00951CFC" w:rsidP="00951CFC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Theme="minorHAnsi" w:hAnsi="Arial" w:cstheme="minorBidi"/>
          <w:b/>
          <w:color w:val="000000"/>
          <w:kern w:val="24"/>
          <w:sz w:val="32"/>
          <w:szCs w:val="32"/>
          <w:lang w:eastAsia="en-US"/>
        </w:rPr>
      </w:pPr>
    </w:p>
    <w:p w:rsidR="00951CFC" w:rsidRPr="00951CFC" w:rsidRDefault="00951CFC" w:rsidP="00951CFC">
      <w:pPr>
        <w:suppressAutoHyphens/>
        <w:overflowPunct w:val="0"/>
        <w:autoSpaceDE w:val="0"/>
        <w:autoSpaceDN w:val="0"/>
        <w:adjustRightInd w:val="0"/>
        <w:ind w:firstLine="709"/>
        <w:jc w:val="right"/>
        <w:textAlignment w:val="baseline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</w:p>
    <w:p w:rsidR="00951CFC" w:rsidRPr="00951CFC" w:rsidRDefault="00951CFC" w:rsidP="00951CFC">
      <w:pPr>
        <w:suppressAutoHyphens/>
        <w:overflowPunct w:val="0"/>
        <w:autoSpaceDE w:val="0"/>
        <w:autoSpaceDN w:val="0"/>
        <w:adjustRightInd w:val="0"/>
        <w:ind w:firstLine="709"/>
        <w:jc w:val="right"/>
        <w:textAlignment w:val="baseline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</w:p>
    <w:p w:rsidR="00951CFC" w:rsidRPr="00951CFC" w:rsidRDefault="00951CFC" w:rsidP="00951CFC">
      <w:pPr>
        <w:suppressAutoHyphens/>
        <w:overflowPunct w:val="0"/>
        <w:autoSpaceDE w:val="0"/>
        <w:autoSpaceDN w:val="0"/>
        <w:adjustRightInd w:val="0"/>
        <w:ind w:firstLine="709"/>
        <w:jc w:val="right"/>
        <w:textAlignment w:val="baseline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</w:p>
    <w:p w:rsidR="00951CFC" w:rsidRPr="00951CFC" w:rsidRDefault="00951CFC" w:rsidP="00951CFC">
      <w:pPr>
        <w:suppressAutoHyphens/>
        <w:overflowPunct w:val="0"/>
        <w:autoSpaceDE w:val="0"/>
        <w:autoSpaceDN w:val="0"/>
        <w:adjustRightInd w:val="0"/>
        <w:ind w:firstLine="709"/>
        <w:jc w:val="right"/>
        <w:textAlignment w:val="baseline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</w:p>
    <w:p w:rsidR="00951CFC" w:rsidRPr="00951CFC" w:rsidRDefault="00951CFC" w:rsidP="00951CFC">
      <w:pPr>
        <w:suppressAutoHyphens/>
        <w:overflowPunct w:val="0"/>
        <w:autoSpaceDE w:val="0"/>
        <w:autoSpaceDN w:val="0"/>
        <w:adjustRightInd w:val="0"/>
        <w:ind w:firstLine="709"/>
        <w:jc w:val="right"/>
        <w:textAlignment w:val="baseline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</w:p>
    <w:p w:rsidR="00951CFC" w:rsidRPr="00951CFC" w:rsidRDefault="00951CFC" w:rsidP="00951CFC">
      <w:pPr>
        <w:suppressAutoHyphens/>
        <w:overflowPunct w:val="0"/>
        <w:autoSpaceDE w:val="0"/>
        <w:autoSpaceDN w:val="0"/>
        <w:adjustRightInd w:val="0"/>
        <w:ind w:firstLine="709"/>
        <w:jc w:val="right"/>
        <w:textAlignment w:val="baseline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</w:p>
    <w:p w:rsidR="00951CFC" w:rsidRPr="00951CFC" w:rsidRDefault="00951CFC" w:rsidP="00951CFC">
      <w:pPr>
        <w:suppressAutoHyphens/>
        <w:overflowPunct w:val="0"/>
        <w:autoSpaceDE w:val="0"/>
        <w:autoSpaceDN w:val="0"/>
        <w:adjustRightInd w:val="0"/>
        <w:textAlignment w:val="baseline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</w:p>
    <w:p w:rsidR="00951CFC" w:rsidRPr="00951CFC" w:rsidRDefault="00951CFC" w:rsidP="00951CFC">
      <w:pPr>
        <w:suppressAutoHyphens/>
        <w:overflowPunct w:val="0"/>
        <w:autoSpaceDE w:val="0"/>
        <w:autoSpaceDN w:val="0"/>
        <w:adjustRightInd w:val="0"/>
        <w:ind w:firstLine="709"/>
        <w:jc w:val="right"/>
        <w:textAlignment w:val="baseline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</w:p>
    <w:p w:rsidR="00951CFC" w:rsidRPr="00951CFC" w:rsidRDefault="00951CFC" w:rsidP="00951CFC">
      <w:pPr>
        <w:suppressAutoHyphens/>
        <w:overflowPunct w:val="0"/>
        <w:autoSpaceDE w:val="0"/>
        <w:autoSpaceDN w:val="0"/>
        <w:adjustRightInd w:val="0"/>
        <w:ind w:firstLine="709"/>
        <w:jc w:val="right"/>
        <w:textAlignment w:val="baseline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</w:p>
    <w:p w:rsidR="00951CFC" w:rsidRPr="00951CFC" w:rsidRDefault="00951CFC" w:rsidP="00951CFC">
      <w:pPr>
        <w:suppressAutoHyphens/>
        <w:overflowPunct w:val="0"/>
        <w:autoSpaceDE w:val="0"/>
        <w:autoSpaceDN w:val="0"/>
        <w:adjustRightInd w:val="0"/>
        <w:ind w:firstLine="709"/>
        <w:jc w:val="right"/>
        <w:textAlignment w:val="baseline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</w:p>
    <w:p w:rsidR="00951CFC" w:rsidRPr="00951CFC" w:rsidRDefault="00951CFC" w:rsidP="00951CFC">
      <w:pPr>
        <w:suppressAutoHyphens/>
        <w:overflowPunct w:val="0"/>
        <w:autoSpaceDE w:val="0"/>
        <w:autoSpaceDN w:val="0"/>
        <w:adjustRightInd w:val="0"/>
        <w:ind w:firstLine="709"/>
        <w:jc w:val="right"/>
        <w:textAlignment w:val="baseline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</w:p>
    <w:p w:rsidR="00951CFC" w:rsidRPr="00951CFC" w:rsidRDefault="00951CFC" w:rsidP="00951CFC">
      <w:pPr>
        <w:suppressAutoHyphens/>
        <w:overflowPunct w:val="0"/>
        <w:autoSpaceDE w:val="0"/>
        <w:autoSpaceDN w:val="0"/>
        <w:adjustRightInd w:val="0"/>
        <w:ind w:firstLine="709"/>
        <w:jc w:val="right"/>
        <w:textAlignment w:val="baseline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</w:p>
    <w:p w:rsidR="00951CFC" w:rsidRPr="00951CFC" w:rsidRDefault="00951CFC" w:rsidP="00951CFC">
      <w:pPr>
        <w:suppressAutoHyphens/>
        <w:overflowPunct w:val="0"/>
        <w:autoSpaceDE w:val="0"/>
        <w:autoSpaceDN w:val="0"/>
        <w:adjustRightInd w:val="0"/>
        <w:ind w:firstLine="709"/>
        <w:jc w:val="right"/>
        <w:textAlignment w:val="baseline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</w:p>
    <w:p w:rsidR="00951CFC" w:rsidRPr="00951CFC" w:rsidRDefault="00951CFC" w:rsidP="00951CFC">
      <w:pPr>
        <w:suppressAutoHyphens/>
        <w:overflowPunct w:val="0"/>
        <w:autoSpaceDE w:val="0"/>
        <w:autoSpaceDN w:val="0"/>
        <w:adjustRightInd w:val="0"/>
        <w:ind w:firstLine="709"/>
        <w:jc w:val="right"/>
        <w:textAlignment w:val="baseline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</w:p>
    <w:p w:rsidR="00951CFC" w:rsidRDefault="00951CFC" w:rsidP="00BB6CC1">
      <w:pPr>
        <w:spacing w:line="276" w:lineRule="auto"/>
        <w:ind w:firstLine="709"/>
        <w:jc w:val="center"/>
        <w:rPr>
          <w:rFonts w:eastAsiaTheme="minorHAnsi" w:cstheme="minorBidi"/>
          <w:color w:val="000000"/>
          <w:kern w:val="24"/>
          <w:sz w:val="32"/>
          <w:szCs w:val="32"/>
          <w:lang w:eastAsia="en-US"/>
        </w:rPr>
      </w:pPr>
    </w:p>
    <w:p w:rsidR="00F04965" w:rsidRDefault="00F04965" w:rsidP="00BB6CC1">
      <w:pPr>
        <w:spacing w:line="276" w:lineRule="auto"/>
        <w:ind w:firstLine="709"/>
        <w:jc w:val="center"/>
        <w:rPr>
          <w:b/>
          <w:bCs/>
          <w:spacing w:val="-2"/>
          <w:sz w:val="28"/>
          <w:szCs w:val="28"/>
        </w:rPr>
      </w:pPr>
    </w:p>
    <w:p w:rsidR="00E454C6" w:rsidRPr="00D80807" w:rsidRDefault="00E454C6" w:rsidP="00E454C6">
      <w:pPr>
        <w:autoSpaceDE w:val="0"/>
        <w:autoSpaceDN w:val="0"/>
        <w:adjustRightInd w:val="0"/>
        <w:spacing w:line="288" w:lineRule="auto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lastRenderedPageBreak/>
        <w:t xml:space="preserve">Изучается в </w:t>
      </w:r>
      <w:r>
        <w:rPr>
          <w:rFonts w:eastAsia="Calibri"/>
          <w:color w:val="000000"/>
          <w:sz w:val="28"/>
          <w:szCs w:val="28"/>
        </w:rPr>
        <w:t>6</w:t>
      </w:r>
      <w:r>
        <w:rPr>
          <w:rFonts w:eastAsia="Calibri"/>
          <w:color w:val="000000"/>
          <w:sz w:val="28"/>
          <w:szCs w:val="28"/>
        </w:rPr>
        <w:t xml:space="preserve"> семестре.</w:t>
      </w:r>
    </w:p>
    <w:p w:rsidR="00E454C6" w:rsidRPr="00D80807" w:rsidRDefault="00E454C6" w:rsidP="00E454C6">
      <w:pPr>
        <w:autoSpaceDE w:val="0"/>
        <w:autoSpaceDN w:val="0"/>
        <w:adjustRightInd w:val="0"/>
        <w:spacing w:line="288" w:lineRule="auto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Объем занятий: Всего 72</w:t>
      </w:r>
      <w:r w:rsidRPr="00D80807">
        <w:rPr>
          <w:rFonts w:eastAsia="Calibri"/>
          <w:color w:val="000000"/>
          <w:sz w:val="28"/>
          <w:szCs w:val="28"/>
        </w:rPr>
        <w:t xml:space="preserve"> ч</w:t>
      </w:r>
    </w:p>
    <w:p w:rsidR="00E454C6" w:rsidRPr="00D80807" w:rsidRDefault="00E454C6" w:rsidP="00E454C6">
      <w:pPr>
        <w:autoSpaceDE w:val="0"/>
        <w:autoSpaceDN w:val="0"/>
        <w:adjustRightInd w:val="0"/>
        <w:spacing w:line="288" w:lineRule="auto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в т. ч. аудиторных 72</w:t>
      </w:r>
      <w:r w:rsidRPr="00D80807">
        <w:rPr>
          <w:rFonts w:eastAsia="Calibri"/>
          <w:color w:val="000000"/>
          <w:sz w:val="28"/>
          <w:szCs w:val="28"/>
        </w:rPr>
        <w:t xml:space="preserve"> ч</w:t>
      </w:r>
    </w:p>
    <w:p w:rsidR="00E454C6" w:rsidRPr="00D80807" w:rsidRDefault="00E454C6" w:rsidP="00E454C6">
      <w:pPr>
        <w:autoSpaceDE w:val="0"/>
        <w:autoSpaceDN w:val="0"/>
        <w:adjustRightInd w:val="0"/>
        <w:spacing w:line="288" w:lineRule="auto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из них: </w:t>
      </w:r>
      <w:r>
        <w:rPr>
          <w:rFonts w:eastAsia="Calibri"/>
          <w:color w:val="000000"/>
          <w:sz w:val="28"/>
          <w:szCs w:val="28"/>
        </w:rPr>
        <w:t>лекций 4</w:t>
      </w:r>
      <w:r w:rsidRPr="00D80807">
        <w:rPr>
          <w:rFonts w:eastAsia="Calibri"/>
          <w:color w:val="000000"/>
          <w:sz w:val="28"/>
          <w:szCs w:val="28"/>
        </w:rPr>
        <w:t xml:space="preserve"> ч</w:t>
      </w:r>
    </w:p>
    <w:p w:rsidR="00E454C6" w:rsidRPr="00D80807" w:rsidRDefault="00E454C6" w:rsidP="00E454C6">
      <w:pPr>
        <w:autoSpaceDE w:val="0"/>
        <w:autoSpaceDN w:val="0"/>
        <w:adjustRightInd w:val="0"/>
        <w:spacing w:line="288" w:lineRule="auto"/>
        <w:rPr>
          <w:rFonts w:eastAsia="Calibri"/>
          <w:color w:val="000000"/>
          <w:sz w:val="28"/>
          <w:szCs w:val="28"/>
        </w:rPr>
      </w:pPr>
      <w:r w:rsidRPr="00D80807">
        <w:rPr>
          <w:rFonts w:eastAsia="Calibri"/>
          <w:color w:val="000000"/>
          <w:sz w:val="28"/>
          <w:szCs w:val="28"/>
        </w:rPr>
        <w:t xml:space="preserve">практических занятий </w:t>
      </w:r>
      <w:r>
        <w:rPr>
          <w:rFonts w:eastAsia="Calibri"/>
          <w:color w:val="000000"/>
          <w:sz w:val="28"/>
          <w:szCs w:val="28"/>
        </w:rPr>
        <w:t>4</w:t>
      </w:r>
      <w:r w:rsidRPr="00D80807">
        <w:rPr>
          <w:rFonts w:eastAsia="Calibri"/>
          <w:color w:val="000000"/>
          <w:sz w:val="28"/>
          <w:szCs w:val="28"/>
        </w:rPr>
        <w:t xml:space="preserve"> ч</w:t>
      </w:r>
    </w:p>
    <w:p w:rsidR="00E454C6" w:rsidRPr="00D80807" w:rsidRDefault="00E454C6" w:rsidP="00E454C6">
      <w:pPr>
        <w:autoSpaceDE w:val="0"/>
        <w:autoSpaceDN w:val="0"/>
        <w:adjustRightInd w:val="0"/>
        <w:spacing w:line="288" w:lineRule="auto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самостоятельной работы 40</w:t>
      </w:r>
      <w:r w:rsidRPr="00D80807">
        <w:rPr>
          <w:rFonts w:eastAsia="Calibri"/>
          <w:color w:val="000000"/>
          <w:sz w:val="28"/>
          <w:szCs w:val="28"/>
        </w:rPr>
        <w:t xml:space="preserve"> ч</w:t>
      </w:r>
    </w:p>
    <w:p w:rsidR="00E454C6" w:rsidRPr="00D80807" w:rsidRDefault="00E454C6" w:rsidP="00E454C6">
      <w:pPr>
        <w:autoSpaceDE w:val="0"/>
        <w:autoSpaceDN w:val="0"/>
        <w:adjustRightInd w:val="0"/>
        <w:spacing w:line="288" w:lineRule="auto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зачет </w:t>
      </w:r>
      <w:r>
        <w:rPr>
          <w:rFonts w:eastAsia="Calibri"/>
          <w:color w:val="000000"/>
          <w:sz w:val="28"/>
          <w:szCs w:val="28"/>
        </w:rPr>
        <w:t>6</w:t>
      </w:r>
      <w:r w:rsidRPr="00D80807">
        <w:rPr>
          <w:rFonts w:eastAsia="Calibri"/>
          <w:color w:val="000000"/>
          <w:sz w:val="28"/>
          <w:szCs w:val="28"/>
        </w:rPr>
        <w:t xml:space="preserve"> семестр</w:t>
      </w:r>
    </w:p>
    <w:p w:rsidR="006F3E2F" w:rsidRPr="009E7FB7" w:rsidRDefault="006F3E2F" w:rsidP="007C758B">
      <w:pPr>
        <w:shd w:val="clear" w:color="auto" w:fill="FFFFFF"/>
        <w:spacing w:line="276" w:lineRule="auto"/>
        <w:rPr>
          <w:b/>
          <w:bCs/>
          <w:sz w:val="28"/>
          <w:szCs w:val="28"/>
        </w:rPr>
      </w:pPr>
      <w:r w:rsidRPr="009E7FB7">
        <w:rPr>
          <w:sz w:val="28"/>
          <w:szCs w:val="28"/>
        </w:rPr>
        <w:br w:type="page"/>
      </w:r>
      <w:r w:rsidRPr="009E7FB7">
        <w:rPr>
          <w:b/>
          <w:bCs/>
          <w:sz w:val="28"/>
          <w:szCs w:val="28"/>
          <w:lang w:val="en-US"/>
        </w:rPr>
        <w:lastRenderedPageBreak/>
        <w:t>I</w:t>
      </w:r>
      <w:r w:rsidRPr="009E7FB7">
        <w:rPr>
          <w:b/>
          <w:bCs/>
          <w:sz w:val="28"/>
          <w:szCs w:val="28"/>
        </w:rPr>
        <w:t>. Рабочая программа дисциплины</w:t>
      </w:r>
    </w:p>
    <w:p w:rsidR="006F3E2F" w:rsidRPr="009E7FB7" w:rsidRDefault="006F3E2F" w:rsidP="00BB6CC1">
      <w:pPr>
        <w:numPr>
          <w:ilvl w:val="1"/>
          <w:numId w:val="1"/>
        </w:numPr>
        <w:shd w:val="clear" w:color="auto" w:fill="FFFFFF"/>
        <w:spacing w:line="276" w:lineRule="auto"/>
        <w:ind w:left="0" w:firstLine="709"/>
        <w:rPr>
          <w:b/>
          <w:bCs/>
          <w:spacing w:val="-1"/>
          <w:sz w:val="28"/>
          <w:szCs w:val="28"/>
        </w:rPr>
      </w:pPr>
      <w:r w:rsidRPr="009E7FB7">
        <w:rPr>
          <w:b/>
          <w:bCs/>
          <w:spacing w:val="-1"/>
          <w:sz w:val="28"/>
          <w:szCs w:val="28"/>
        </w:rPr>
        <w:t xml:space="preserve"> Цели освоения дисциплины</w:t>
      </w:r>
    </w:p>
    <w:p w:rsidR="006F3E2F" w:rsidRPr="009E7FB7" w:rsidRDefault="006F3E2F" w:rsidP="00BB6CC1">
      <w:pPr>
        <w:spacing w:line="276" w:lineRule="auto"/>
        <w:ind w:firstLine="709"/>
        <w:jc w:val="center"/>
        <w:rPr>
          <w:sz w:val="28"/>
          <w:szCs w:val="28"/>
        </w:rPr>
      </w:pPr>
    </w:p>
    <w:p w:rsidR="001C4806" w:rsidRDefault="006F3E2F" w:rsidP="001C4806">
      <w:pPr>
        <w:ind w:firstLine="540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Учебная дисциплина «</w:t>
      </w:r>
      <w:r w:rsidRPr="009E7FB7">
        <w:rPr>
          <w:bCs/>
          <w:sz w:val="28"/>
          <w:szCs w:val="28"/>
        </w:rPr>
        <w:t>Ислам в Дагестане</w:t>
      </w:r>
      <w:r w:rsidRPr="009E7FB7">
        <w:rPr>
          <w:sz w:val="28"/>
          <w:szCs w:val="28"/>
        </w:rPr>
        <w:t xml:space="preserve">» </w:t>
      </w:r>
      <w:proofErr w:type="gramStart"/>
      <w:r w:rsidR="001C4806" w:rsidRPr="00622E21">
        <w:rPr>
          <w:sz w:val="28"/>
          <w:szCs w:val="28"/>
        </w:rPr>
        <w:t>раскрыва</w:t>
      </w:r>
      <w:r w:rsidR="001C4806">
        <w:rPr>
          <w:sz w:val="28"/>
          <w:szCs w:val="28"/>
        </w:rPr>
        <w:t xml:space="preserve">ет </w:t>
      </w:r>
      <w:r w:rsidR="001C4806" w:rsidRPr="00622E21">
        <w:rPr>
          <w:sz w:val="28"/>
          <w:szCs w:val="28"/>
        </w:rPr>
        <w:t xml:space="preserve"> </w:t>
      </w:r>
      <w:r w:rsidR="001C4806">
        <w:rPr>
          <w:sz w:val="28"/>
          <w:szCs w:val="28"/>
        </w:rPr>
        <w:t>сущность</w:t>
      </w:r>
      <w:proofErr w:type="gramEnd"/>
      <w:r w:rsidR="001C4806">
        <w:rPr>
          <w:sz w:val="28"/>
          <w:szCs w:val="28"/>
        </w:rPr>
        <w:t xml:space="preserve"> ислама, его распространение в Дагестане, теоретические проблемы экстремизма, </w:t>
      </w:r>
      <w:r w:rsidR="001C4806" w:rsidRPr="00622E21">
        <w:rPr>
          <w:sz w:val="28"/>
          <w:szCs w:val="28"/>
        </w:rPr>
        <w:t>сущность религиозно-политическ</w:t>
      </w:r>
      <w:r w:rsidR="001C4806">
        <w:rPr>
          <w:sz w:val="28"/>
          <w:szCs w:val="28"/>
        </w:rPr>
        <w:t xml:space="preserve">их экстремистских </w:t>
      </w:r>
      <w:r w:rsidR="001C4806" w:rsidRPr="00622E21">
        <w:rPr>
          <w:sz w:val="28"/>
          <w:szCs w:val="28"/>
        </w:rPr>
        <w:t>течени</w:t>
      </w:r>
      <w:r w:rsidR="001C4806">
        <w:rPr>
          <w:sz w:val="28"/>
          <w:szCs w:val="28"/>
        </w:rPr>
        <w:t>й</w:t>
      </w:r>
      <w:r w:rsidR="001C4806" w:rsidRPr="00622E21">
        <w:rPr>
          <w:sz w:val="28"/>
          <w:szCs w:val="28"/>
        </w:rPr>
        <w:t xml:space="preserve"> </w:t>
      </w:r>
      <w:r w:rsidR="001C4806">
        <w:rPr>
          <w:sz w:val="28"/>
          <w:szCs w:val="28"/>
        </w:rPr>
        <w:t xml:space="preserve">внутри </w:t>
      </w:r>
      <w:r w:rsidR="001C4806" w:rsidRPr="00622E21">
        <w:rPr>
          <w:sz w:val="28"/>
          <w:szCs w:val="28"/>
        </w:rPr>
        <w:t xml:space="preserve">ислама, содержание основных теологических разногласий между </w:t>
      </w:r>
      <w:r w:rsidR="001C4806">
        <w:rPr>
          <w:sz w:val="28"/>
          <w:szCs w:val="28"/>
        </w:rPr>
        <w:t>ними</w:t>
      </w:r>
      <w:r w:rsidR="001C4806" w:rsidRPr="00622E21">
        <w:rPr>
          <w:sz w:val="28"/>
          <w:szCs w:val="28"/>
        </w:rPr>
        <w:t xml:space="preserve"> и представителями традиционного ислама, история  распространения </w:t>
      </w:r>
      <w:r w:rsidR="001C4806">
        <w:rPr>
          <w:sz w:val="28"/>
          <w:szCs w:val="28"/>
        </w:rPr>
        <w:t>религиозно-политического экстремизма в Дагестане</w:t>
      </w:r>
      <w:r w:rsidR="001C4806" w:rsidRPr="00622E21">
        <w:rPr>
          <w:sz w:val="28"/>
          <w:szCs w:val="28"/>
        </w:rPr>
        <w:t>.</w:t>
      </w:r>
      <w:r w:rsidR="001C4806">
        <w:rPr>
          <w:sz w:val="28"/>
          <w:szCs w:val="28"/>
        </w:rPr>
        <w:t xml:space="preserve"> Также освещены опыт и проблемы </w:t>
      </w:r>
      <w:proofErr w:type="gramStart"/>
      <w:r w:rsidR="001C4806">
        <w:rPr>
          <w:sz w:val="28"/>
          <w:szCs w:val="28"/>
        </w:rPr>
        <w:t>противодействия  религиозно</w:t>
      </w:r>
      <w:proofErr w:type="gramEnd"/>
      <w:r w:rsidR="001C4806">
        <w:rPr>
          <w:sz w:val="28"/>
          <w:szCs w:val="28"/>
        </w:rPr>
        <w:t xml:space="preserve">-политическому экстремизму  в мире, России и в Дагестане на современном этапе. </w:t>
      </w:r>
    </w:p>
    <w:p w:rsidR="00AD6D13" w:rsidRPr="009E7FB7" w:rsidRDefault="001C4806" w:rsidP="001C4806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Целью данной </w:t>
      </w:r>
      <w:r w:rsidR="00E65FB9">
        <w:rPr>
          <w:color w:val="000000"/>
          <w:sz w:val="28"/>
          <w:szCs w:val="28"/>
        </w:rPr>
        <w:t>дисциплины</w:t>
      </w:r>
      <w:r>
        <w:rPr>
          <w:color w:val="000000"/>
          <w:sz w:val="28"/>
          <w:szCs w:val="28"/>
        </w:rPr>
        <w:t xml:space="preserve"> является ф</w:t>
      </w:r>
      <w:r w:rsidR="00AD6D13" w:rsidRPr="009E7FB7">
        <w:rPr>
          <w:color w:val="000000"/>
          <w:sz w:val="28"/>
          <w:szCs w:val="28"/>
        </w:rPr>
        <w:t>ормирование</w:t>
      </w:r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 xml:space="preserve">у </w:t>
      </w:r>
      <w:r w:rsidR="00AD6D13" w:rsidRPr="009E7FB7">
        <w:rPr>
          <w:color w:val="000000"/>
          <w:sz w:val="28"/>
          <w:szCs w:val="28"/>
        </w:rPr>
        <w:t xml:space="preserve"> студентов</w:t>
      </w:r>
      <w:proofErr w:type="gramEnd"/>
      <w:r w:rsidR="00AD6D13" w:rsidRPr="009E7FB7">
        <w:rPr>
          <w:color w:val="000000"/>
          <w:sz w:val="28"/>
          <w:szCs w:val="28"/>
        </w:rPr>
        <w:t xml:space="preserve"> мотиваций к осознанному нравственному поведению, основанному на знании и уважении культурных и религиозных традиций многонационального народа Дагестана, а также к диалогу с представителями других культур и мировоззрений.</w:t>
      </w:r>
    </w:p>
    <w:p w:rsidR="00AD6D13" w:rsidRPr="009E7FB7" w:rsidRDefault="00AD6D13" w:rsidP="00BB6CC1">
      <w:pPr>
        <w:spacing w:line="276" w:lineRule="auto"/>
        <w:ind w:firstLine="709"/>
        <w:jc w:val="both"/>
        <w:rPr>
          <w:sz w:val="28"/>
          <w:szCs w:val="28"/>
        </w:rPr>
      </w:pPr>
    </w:p>
    <w:p w:rsidR="00000B11" w:rsidRDefault="00AD6D13" w:rsidP="00BB6CC1">
      <w:pPr>
        <w:tabs>
          <w:tab w:val="left" w:pos="426"/>
          <w:tab w:val="left" w:pos="1134"/>
        </w:tabs>
        <w:spacing w:line="276" w:lineRule="auto"/>
        <w:ind w:firstLine="709"/>
        <w:jc w:val="both"/>
        <w:rPr>
          <w:b/>
          <w:sz w:val="28"/>
          <w:szCs w:val="28"/>
        </w:rPr>
      </w:pPr>
      <w:r w:rsidRPr="009E7FB7">
        <w:rPr>
          <w:b/>
          <w:sz w:val="28"/>
          <w:szCs w:val="28"/>
        </w:rPr>
        <w:t>Основные задачи и цели учебной дисциплины:</w:t>
      </w:r>
    </w:p>
    <w:p w:rsidR="0061263D" w:rsidRPr="009E7FB7" w:rsidRDefault="0061263D" w:rsidP="00BB6CC1">
      <w:pPr>
        <w:tabs>
          <w:tab w:val="left" w:pos="426"/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</w:p>
    <w:p w:rsidR="0061263D" w:rsidRPr="0061263D" w:rsidRDefault="0061263D" w:rsidP="0061263D">
      <w:pPr>
        <w:spacing w:line="360" w:lineRule="auto"/>
        <w:ind w:firstLine="709"/>
        <w:jc w:val="both"/>
        <w:rPr>
          <w:sz w:val="28"/>
          <w:szCs w:val="28"/>
        </w:rPr>
      </w:pPr>
      <w:r w:rsidRPr="0061263D">
        <w:rPr>
          <w:sz w:val="28"/>
          <w:szCs w:val="28"/>
        </w:rPr>
        <w:t xml:space="preserve">1. Расширение представлений об истории взаимоотношений народов Кавказа с </w:t>
      </w:r>
      <w:r>
        <w:rPr>
          <w:sz w:val="28"/>
          <w:szCs w:val="28"/>
        </w:rPr>
        <w:t>Дагестаном</w:t>
      </w:r>
      <w:r w:rsidRPr="0061263D">
        <w:rPr>
          <w:sz w:val="28"/>
          <w:szCs w:val="28"/>
        </w:rPr>
        <w:t xml:space="preserve">, от первых контактов горцев с Русским государством до современной ситуации </w:t>
      </w:r>
      <w:r>
        <w:rPr>
          <w:sz w:val="28"/>
          <w:szCs w:val="28"/>
        </w:rPr>
        <w:t>в Дагестане.</w:t>
      </w:r>
    </w:p>
    <w:p w:rsidR="0061263D" w:rsidRPr="0061263D" w:rsidRDefault="0061263D" w:rsidP="0061263D">
      <w:pPr>
        <w:spacing w:line="360" w:lineRule="auto"/>
        <w:ind w:firstLine="709"/>
        <w:jc w:val="both"/>
        <w:rPr>
          <w:sz w:val="28"/>
          <w:szCs w:val="28"/>
        </w:rPr>
      </w:pPr>
      <w:r w:rsidRPr="0061263D">
        <w:rPr>
          <w:sz w:val="28"/>
          <w:szCs w:val="28"/>
        </w:rPr>
        <w:t xml:space="preserve">2. Рассмотрение проблем влияния русского языка и культуры на развитие и обогащение культурной среды </w:t>
      </w:r>
      <w:r>
        <w:rPr>
          <w:sz w:val="28"/>
          <w:szCs w:val="28"/>
        </w:rPr>
        <w:t>дагестанских</w:t>
      </w:r>
      <w:r w:rsidRPr="0061263D">
        <w:rPr>
          <w:sz w:val="28"/>
          <w:szCs w:val="28"/>
        </w:rPr>
        <w:t xml:space="preserve"> народов, а также обратного влияния культуры и традиций горцев на русское население южных окраин России.</w:t>
      </w:r>
    </w:p>
    <w:p w:rsidR="0061263D" w:rsidRPr="0061263D" w:rsidRDefault="0061263D" w:rsidP="00227888">
      <w:pPr>
        <w:spacing w:line="360" w:lineRule="auto"/>
        <w:ind w:firstLine="709"/>
        <w:jc w:val="both"/>
        <w:rPr>
          <w:sz w:val="28"/>
          <w:szCs w:val="28"/>
        </w:rPr>
      </w:pPr>
      <w:r w:rsidRPr="0061263D">
        <w:rPr>
          <w:sz w:val="28"/>
          <w:szCs w:val="28"/>
        </w:rPr>
        <w:t>3. Анализ спорных и неоднозначных вопросов истории взаимоотношения горских народов при акцентировании внимания на позитивных примерах сотрудничества народов</w:t>
      </w:r>
      <w:r>
        <w:rPr>
          <w:sz w:val="28"/>
          <w:szCs w:val="28"/>
        </w:rPr>
        <w:t xml:space="preserve"> </w:t>
      </w:r>
      <w:r w:rsidR="00227888">
        <w:rPr>
          <w:sz w:val="28"/>
          <w:szCs w:val="28"/>
        </w:rPr>
        <w:t>Д</w:t>
      </w:r>
      <w:r>
        <w:rPr>
          <w:sz w:val="28"/>
          <w:szCs w:val="28"/>
        </w:rPr>
        <w:t xml:space="preserve">агестана </w:t>
      </w:r>
      <w:r w:rsidRPr="0061263D">
        <w:rPr>
          <w:sz w:val="28"/>
          <w:szCs w:val="28"/>
        </w:rPr>
        <w:t>с русским народом во всех сферах их совместного исторического бытия.</w:t>
      </w:r>
    </w:p>
    <w:p w:rsidR="0061263D" w:rsidRPr="0061263D" w:rsidRDefault="008D783A" w:rsidP="0061263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61263D" w:rsidRPr="0061263D">
        <w:rPr>
          <w:sz w:val="28"/>
          <w:szCs w:val="28"/>
        </w:rPr>
        <w:t xml:space="preserve"> Углубление представлений о менталитете, быте, традициях и культуре различных этносов, составляющих население </w:t>
      </w:r>
      <w:r w:rsidR="0061263D">
        <w:rPr>
          <w:sz w:val="28"/>
          <w:szCs w:val="28"/>
        </w:rPr>
        <w:t xml:space="preserve">Республики Дагестан.  </w:t>
      </w:r>
    </w:p>
    <w:p w:rsidR="00AD6D13" w:rsidRPr="009E7FB7" w:rsidRDefault="00AD6D13" w:rsidP="00BB6CC1">
      <w:pPr>
        <w:tabs>
          <w:tab w:val="left" w:pos="975"/>
        </w:tabs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Понимание значения нравственности, морально ответственного поведения в жизни человека и общества.</w:t>
      </w:r>
    </w:p>
    <w:p w:rsidR="00AD6D13" w:rsidRPr="009E7FB7" w:rsidRDefault="00AD6D13" w:rsidP="00BB6CC1">
      <w:pPr>
        <w:tabs>
          <w:tab w:val="left" w:pos="975"/>
        </w:tabs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Формирование уважительного отношения к разным духовным и светским традициям.</w:t>
      </w:r>
    </w:p>
    <w:p w:rsidR="00AD6D13" w:rsidRPr="009E7FB7" w:rsidRDefault="00AD6D13" w:rsidP="00BB6CC1">
      <w:pPr>
        <w:tabs>
          <w:tab w:val="left" w:pos="975"/>
        </w:tabs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lastRenderedPageBreak/>
        <w:t xml:space="preserve">Знакомство с ценностями: Отечество, нравственность, долг, милосердие, миролюбие, и их понимание как основы традиционной культуры многонационального народа </w:t>
      </w:r>
      <w:r w:rsidR="009E7FB7">
        <w:rPr>
          <w:sz w:val="28"/>
          <w:szCs w:val="28"/>
        </w:rPr>
        <w:t>Дагестана</w:t>
      </w:r>
      <w:r w:rsidRPr="009E7FB7">
        <w:rPr>
          <w:sz w:val="28"/>
          <w:szCs w:val="28"/>
        </w:rPr>
        <w:t>.</w:t>
      </w:r>
    </w:p>
    <w:p w:rsidR="00AD6D13" w:rsidRPr="009E7FB7" w:rsidRDefault="009E7FB7" w:rsidP="00BB6CC1">
      <w:pPr>
        <w:tabs>
          <w:tab w:val="left" w:pos="709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F3E2F" w:rsidRPr="00F21358" w:rsidRDefault="006F3E2F" w:rsidP="00BB6CC1">
      <w:pPr>
        <w:tabs>
          <w:tab w:val="left" w:pos="426"/>
          <w:tab w:val="left" w:pos="1134"/>
        </w:tabs>
        <w:spacing w:line="276" w:lineRule="auto"/>
        <w:ind w:firstLine="709"/>
        <w:jc w:val="both"/>
        <w:rPr>
          <w:b/>
          <w:sz w:val="28"/>
          <w:szCs w:val="28"/>
        </w:rPr>
      </w:pPr>
      <w:r w:rsidRPr="00F21358">
        <w:rPr>
          <w:b/>
          <w:bCs/>
          <w:sz w:val="28"/>
          <w:szCs w:val="28"/>
        </w:rPr>
        <w:t>В результате освоения учебной дисциплины студенты должны</w:t>
      </w:r>
    </w:p>
    <w:p w:rsidR="006F3E2F" w:rsidRPr="00427A14" w:rsidRDefault="006F3E2F" w:rsidP="00BB6CC1">
      <w:pPr>
        <w:tabs>
          <w:tab w:val="left" w:pos="426"/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427A14">
        <w:rPr>
          <w:i/>
          <w:iCs/>
          <w:sz w:val="28"/>
          <w:szCs w:val="28"/>
        </w:rPr>
        <w:t xml:space="preserve">а) знать: </w:t>
      </w:r>
      <w:r w:rsidRPr="00427A14">
        <w:rPr>
          <w:sz w:val="28"/>
          <w:szCs w:val="28"/>
        </w:rPr>
        <w:t xml:space="preserve"> - </w:t>
      </w:r>
    </w:p>
    <w:p w:rsidR="006F3E2F" w:rsidRPr="00427A14" w:rsidRDefault="006F3E2F" w:rsidP="00BB6CC1">
      <w:pPr>
        <w:tabs>
          <w:tab w:val="left" w:pos="426"/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427A14">
        <w:rPr>
          <w:sz w:val="28"/>
          <w:szCs w:val="28"/>
        </w:rPr>
        <w:t xml:space="preserve">- что с собой представляет исламское </w:t>
      </w:r>
      <w:proofErr w:type="spellStart"/>
      <w:r w:rsidRPr="00427A14">
        <w:rPr>
          <w:sz w:val="28"/>
          <w:szCs w:val="28"/>
        </w:rPr>
        <w:t>вероубеждение</w:t>
      </w:r>
      <w:proofErr w:type="spellEnd"/>
      <w:r w:rsidRPr="00427A14">
        <w:rPr>
          <w:sz w:val="28"/>
          <w:szCs w:val="28"/>
        </w:rPr>
        <w:t xml:space="preserve"> (</w:t>
      </w:r>
      <w:proofErr w:type="spellStart"/>
      <w:r w:rsidRPr="00427A14">
        <w:rPr>
          <w:sz w:val="28"/>
          <w:szCs w:val="28"/>
        </w:rPr>
        <w:t>иман</w:t>
      </w:r>
      <w:proofErr w:type="spellEnd"/>
      <w:r w:rsidRPr="00427A14">
        <w:rPr>
          <w:sz w:val="28"/>
          <w:szCs w:val="28"/>
        </w:rPr>
        <w:t xml:space="preserve">) и его значимость; - основные цели неисламских </w:t>
      </w:r>
      <w:proofErr w:type="gramStart"/>
      <w:r w:rsidRPr="00427A14">
        <w:rPr>
          <w:sz w:val="28"/>
          <w:szCs w:val="28"/>
        </w:rPr>
        <w:t>религий  -</w:t>
      </w:r>
      <w:proofErr w:type="gramEnd"/>
      <w:r w:rsidRPr="00427A14">
        <w:rPr>
          <w:sz w:val="28"/>
          <w:szCs w:val="28"/>
        </w:rPr>
        <w:t xml:space="preserve"> сущность и основные составляющие основных конфессий современного мира;- искажения в божественных религиях; - сущность веры в божественные писания в том виде которые они находятся в наши дни;</w:t>
      </w:r>
    </w:p>
    <w:p w:rsidR="006F3E2F" w:rsidRPr="00427A14" w:rsidRDefault="006F3E2F" w:rsidP="00BB6CC1">
      <w:pPr>
        <w:shd w:val="clear" w:color="auto" w:fill="FFFFFF"/>
        <w:tabs>
          <w:tab w:val="left" w:pos="571"/>
        </w:tabs>
        <w:spacing w:line="276" w:lineRule="auto"/>
        <w:ind w:firstLine="709"/>
        <w:jc w:val="both"/>
        <w:rPr>
          <w:sz w:val="28"/>
          <w:szCs w:val="28"/>
        </w:rPr>
      </w:pPr>
      <w:r w:rsidRPr="00427A14">
        <w:rPr>
          <w:sz w:val="28"/>
          <w:szCs w:val="28"/>
        </w:rPr>
        <w:t>- сущность веры в пророков и посланников Аллаха и имена пророков упомянутых в Коране и их краткую историю;</w:t>
      </w:r>
    </w:p>
    <w:p w:rsidR="006F3E2F" w:rsidRPr="00427A14" w:rsidRDefault="006F3E2F" w:rsidP="00BB6CC1">
      <w:pPr>
        <w:shd w:val="clear" w:color="auto" w:fill="FFFFFF"/>
        <w:tabs>
          <w:tab w:val="left" w:pos="571"/>
        </w:tabs>
        <w:spacing w:line="276" w:lineRule="auto"/>
        <w:ind w:firstLine="709"/>
        <w:jc w:val="both"/>
        <w:rPr>
          <w:i/>
          <w:iCs/>
          <w:sz w:val="28"/>
          <w:szCs w:val="28"/>
        </w:rPr>
      </w:pPr>
      <w:r w:rsidRPr="00427A14">
        <w:rPr>
          <w:i/>
          <w:iCs/>
          <w:sz w:val="28"/>
          <w:szCs w:val="28"/>
        </w:rPr>
        <w:t xml:space="preserve">б) уметь: </w:t>
      </w:r>
    </w:p>
    <w:p w:rsidR="006F3E2F" w:rsidRPr="00427A14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427A14">
        <w:rPr>
          <w:sz w:val="28"/>
          <w:szCs w:val="28"/>
        </w:rPr>
        <w:t xml:space="preserve">- уметь давать правильную оценку поведению мусульман по отношению к </w:t>
      </w:r>
      <w:proofErr w:type="spellStart"/>
      <w:r w:rsidRPr="00427A14">
        <w:rPr>
          <w:sz w:val="28"/>
          <w:szCs w:val="28"/>
        </w:rPr>
        <w:t>немусульманам</w:t>
      </w:r>
      <w:proofErr w:type="spellEnd"/>
      <w:r w:rsidRPr="00427A14">
        <w:rPr>
          <w:sz w:val="28"/>
          <w:szCs w:val="28"/>
        </w:rPr>
        <w:t xml:space="preserve"> и мусульманам других течений;</w:t>
      </w:r>
    </w:p>
    <w:p w:rsidR="006F3E2F" w:rsidRPr="00427A14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427A14">
        <w:rPr>
          <w:sz w:val="28"/>
          <w:szCs w:val="28"/>
        </w:rPr>
        <w:t>- правильно понимать предписания Всевышнего из мусульманской литературы и комментировать их;</w:t>
      </w:r>
    </w:p>
    <w:p w:rsidR="006F3E2F" w:rsidRPr="00427A14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427A14">
        <w:rPr>
          <w:sz w:val="28"/>
          <w:szCs w:val="28"/>
        </w:rPr>
        <w:t xml:space="preserve">- правильно вести себя по отношению к мусульманам и </w:t>
      </w:r>
      <w:proofErr w:type="spellStart"/>
      <w:r w:rsidRPr="00427A14">
        <w:rPr>
          <w:sz w:val="28"/>
          <w:szCs w:val="28"/>
        </w:rPr>
        <w:t>немусульманам</w:t>
      </w:r>
      <w:proofErr w:type="spellEnd"/>
      <w:r w:rsidRPr="00427A14">
        <w:rPr>
          <w:sz w:val="28"/>
          <w:szCs w:val="28"/>
        </w:rPr>
        <w:t xml:space="preserve"> в обычных жизненных ситуациях;</w:t>
      </w:r>
    </w:p>
    <w:p w:rsidR="006F3E2F" w:rsidRPr="00427A14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427A14">
        <w:rPr>
          <w:sz w:val="28"/>
          <w:szCs w:val="28"/>
        </w:rPr>
        <w:t xml:space="preserve">- отличать обязательные и рекомендуемые нормы поведения по отношению к мусульманам и </w:t>
      </w:r>
      <w:proofErr w:type="spellStart"/>
      <w:r w:rsidRPr="00427A14">
        <w:rPr>
          <w:sz w:val="28"/>
          <w:szCs w:val="28"/>
        </w:rPr>
        <w:t>немусульманам</w:t>
      </w:r>
      <w:proofErr w:type="spellEnd"/>
      <w:r w:rsidRPr="00427A14">
        <w:rPr>
          <w:sz w:val="28"/>
          <w:szCs w:val="28"/>
        </w:rPr>
        <w:t>;</w:t>
      </w:r>
    </w:p>
    <w:p w:rsidR="006F3E2F" w:rsidRPr="00427A14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427A14">
        <w:rPr>
          <w:sz w:val="28"/>
          <w:szCs w:val="28"/>
        </w:rPr>
        <w:t>- применять методологические и методические возможности религиозно-этического анализа в профессиональной деятельности.</w:t>
      </w:r>
    </w:p>
    <w:p w:rsidR="006F3E2F" w:rsidRPr="00427A14" w:rsidRDefault="006F3E2F" w:rsidP="00BB6CC1">
      <w:pPr>
        <w:shd w:val="clear" w:color="auto" w:fill="FFFFFF"/>
        <w:tabs>
          <w:tab w:val="left" w:pos="571"/>
        </w:tabs>
        <w:spacing w:line="276" w:lineRule="auto"/>
        <w:ind w:firstLine="709"/>
        <w:jc w:val="both"/>
        <w:rPr>
          <w:i/>
          <w:iCs/>
          <w:sz w:val="28"/>
          <w:szCs w:val="28"/>
        </w:rPr>
      </w:pPr>
      <w:r w:rsidRPr="00427A14">
        <w:rPr>
          <w:i/>
          <w:iCs/>
          <w:sz w:val="28"/>
          <w:szCs w:val="28"/>
        </w:rPr>
        <w:t xml:space="preserve"> в) быть ознакомленным:</w:t>
      </w:r>
    </w:p>
    <w:p w:rsidR="006F3E2F" w:rsidRPr="00427A14" w:rsidRDefault="006F3E2F" w:rsidP="00BB6CC1">
      <w:pPr>
        <w:shd w:val="clear" w:color="auto" w:fill="FFFFFF"/>
        <w:tabs>
          <w:tab w:val="left" w:pos="571"/>
        </w:tabs>
        <w:spacing w:line="276" w:lineRule="auto"/>
        <w:ind w:firstLine="709"/>
        <w:jc w:val="both"/>
        <w:rPr>
          <w:sz w:val="28"/>
          <w:szCs w:val="28"/>
        </w:rPr>
      </w:pPr>
      <w:r w:rsidRPr="00427A14">
        <w:rPr>
          <w:sz w:val="28"/>
          <w:szCs w:val="28"/>
        </w:rPr>
        <w:t>- с разными точками зрения исламских и неисламских учёных на те или иные нормы, касающиеся поведения людей;</w:t>
      </w:r>
    </w:p>
    <w:p w:rsidR="006F3E2F" w:rsidRPr="00427A14" w:rsidRDefault="006F3E2F" w:rsidP="00BB6CC1">
      <w:pPr>
        <w:widowControl w:val="0"/>
        <w:shd w:val="clear" w:color="auto" w:fill="FFFFFF"/>
        <w:tabs>
          <w:tab w:val="left" w:pos="426"/>
          <w:tab w:val="left" w:pos="1134"/>
        </w:tabs>
        <w:suppressAutoHyphens/>
        <w:spacing w:line="276" w:lineRule="auto"/>
        <w:ind w:firstLine="709"/>
        <w:jc w:val="both"/>
        <w:rPr>
          <w:b/>
          <w:bCs/>
          <w:spacing w:val="-3"/>
          <w:sz w:val="28"/>
          <w:szCs w:val="28"/>
        </w:rPr>
      </w:pPr>
    </w:p>
    <w:p w:rsidR="006F3E2F" w:rsidRPr="00427A14" w:rsidRDefault="006F3E2F" w:rsidP="00BB6CC1">
      <w:pPr>
        <w:widowControl w:val="0"/>
        <w:shd w:val="clear" w:color="auto" w:fill="FFFFFF"/>
        <w:tabs>
          <w:tab w:val="left" w:pos="426"/>
          <w:tab w:val="left" w:pos="1134"/>
        </w:tabs>
        <w:suppressAutoHyphens/>
        <w:spacing w:line="276" w:lineRule="auto"/>
        <w:ind w:firstLine="709"/>
        <w:jc w:val="both"/>
        <w:rPr>
          <w:b/>
          <w:bCs/>
          <w:spacing w:val="-3"/>
          <w:sz w:val="28"/>
          <w:szCs w:val="28"/>
        </w:rPr>
      </w:pPr>
      <w:r w:rsidRPr="00427A14">
        <w:rPr>
          <w:b/>
          <w:bCs/>
          <w:spacing w:val="-1"/>
          <w:sz w:val="28"/>
          <w:szCs w:val="28"/>
        </w:rPr>
        <w:t>1.2. Место дисциплины в структуре О</w:t>
      </w:r>
      <w:r w:rsidR="00030D7F">
        <w:rPr>
          <w:b/>
          <w:bCs/>
          <w:spacing w:val="-1"/>
          <w:sz w:val="28"/>
          <w:szCs w:val="28"/>
        </w:rPr>
        <w:t>П</w:t>
      </w:r>
      <w:r w:rsidRPr="00427A14">
        <w:rPr>
          <w:b/>
          <w:bCs/>
          <w:spacing w:val="-1"/>
          <w:sz w:val="28"/>
          <w:szCs w:val="28"/>
        </w:rPr>
        <w:t xml:space="preserve">ОП </w:t>
      </w:r>
    </w:p>
    <w:p w:rsidR="006F3E2F" w:rsidRPr="00BB6CC1" w:rsidRDefault="0005761B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ED7371">
        <w:rPr>
          <w:rFonts w:eastAsiaTheme="minorHAnsi"/>
          <w:sz w:val="28"/>
          <w:szCs w:val="28"/>
          <w:lang w:eastAsia="en-US"/>
        </w:rPr>
        <w:t xml:space="preserve">Данная дисциплина относится к курсам по выбору профессионального цикла. </w:t>
      </w:r>
      <w:r w:rsidR="00BB6CC1" w:rsidRPr="00BB6CC1">
        <w:rPr>
          <w:sz w:val="28"/>
          <w:szCs w:val="28"/>
        </w:rPr>
        <w:t xml:space="preserve">Учебная дисциплина «Ислам в </w:t>
      </w:r>
      <w:proofErr w:type="gramStart"/>
      <w:r w:rsidR="00BB6CC1" w:rsidRPr="00BB6CC1">
        <w:rPr>
          <w:sz w:val="28"/>
          <w:szCs w:val="28"/>
        </w:rPr>
        <w:t>Дагестане»  ориентирована</w:t>
      </w:r>
      <w:proofErr w:type="gramEnd"/>
      <w:r w:rsidR="00BB6CC1" w:rsidRPr="00BB6CC1">
        <w:rPr>
          <w:sz w:val="28"/>
          <w:szCs w:val="28"/>
        </w:rPr>
        <w:t xml:space="preserve"> на передачу  студентам знаний, необходимых для успешного изучения предметов </w:t>
      </w:r>
      <w:r w:rsidR="00BB6CC1" w:rsidRPr="00BB6CC1">
        <w:rPr>
          <w:spacing w:val="-1"/>
          <w:sz w:val="28"/>
          <w:szCs w:val="28"/>
        </w:rPr>
        <w:t>связанных с изучение вопросов политико-правового развития мусульманских стран, роли исламской правовой культуры в решении актуальных проблем современного мира, государственно-конфессиональных отношений.</w:t>
      </w:r>
      <w:r w:rsidR="00BB6CC1" w:rsidRPr="00BB6CC1">
        <w:rPr>
          <w:iCs/>
          <w:sz w:val="28"/>
          <w:szCs w:val="28"/>
        </w:rPr>
        <w:t xml:space="preserve"> </w:t>
      </w:r>
      <w:r w:rsidR="00BB6CC1" w:rsidRPr="00BB6CC1">
        <w:rPr>
          <w:spacing w:val="-1"/>
          <w:sz w:val="28"/>
          <w:szCs w:val="28"/>
        </w:rPr>
        <w:t xml:space="preserve">В целом данная учебная дисциплина формирует у студентов восприятие ислама как важной части исламской культуры и элемента политико-правового развития Дагестана. </w:t>
      </w:r>
      <w:r w:rsidR="00BB6CC1" w:rsidRPr="00BB6CC1">
        <w:rPr>
          <w:iCs/>
          <w:sz w:val="28"/>
          <w:szCs w:val="28"/>
        </w:rPr>
        <w:t>Программа предусматривает проблемно-поисковый метод овладе</w:t>
      </w:r>
      <w:r w:rsidR="00BB6CC1" w:rsidRPr="00BB6CC1">
        <w:rPr>
          <w:iCs/>
          <w:sz w:val="28"/>
          <w:szCs w:val="28"/>
        </w:rPr>
        <w:lastRenderedPageBreak/>
        <w:t>ния историческими знаниями, самостоятельную работу студентов с литературой и периодическими изданиями</w:t>
      </w:r>
      <w:r w:rsidR="006F3E2F" w:rsidRPr="00BB6CC1">
        <w:rPr>
          <w:sz w:val="28"/>
          <w:szCs w:val="28"/>
        </w:rPr>
        <w:t>.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</w:p>
    <w:p w:rsidR="006F3E2F" w:rsidRPr="009E7FB7" w:rsidRDefault="006F3E2F" w:rsidP="00BB6CC1">
      <w:pPr>
        <w:shd w:val="clear" w:color="auto" w:fill="FFFFFF"/>
        <w:tabs>
          <w:tab w:val="left" w:leader="underscore" w:pos="3298"/>
        </w:tabs>
        <w:spacing w:line="276" w:lineRule="auto"/>
        <w:ind w:firstLine="709"/>
        <w:jc w:val="both"/>
        <w:rPr>
          <w:b/>
          <w:bCs/>
          <w:spacing w:val="-1"/>
          <w:sz w:val="28"/>
          <w:szCs w:val="28"/>
        </w:rPr>
      </w:pPr>
      <w:r w:rsidRPr="009E7FB7">
        <w:rPr>
          <w:b/>
          <w:bCs/>
          <w:spacing w:val="-1"/>
          <w:sz w:val="28"/>
          <w:szCs w:val="28"/>
        </w:rPr>
        <w:t>1.3.Компетенции обучающегося, формируемые в результате освоения дисциплины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Процесс изучения учебной дисциплины направлен на формирование общекультурных и профессиональных компетенций: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- иметь базовые данные по всем предметам профессионального ци</w:t>
      </w:r>
      <w:r w:rsidR="00F4579A">
        <w:rPr>
          <w:sz w:val="28"/>
          <w:szCs w:val="28"/>
        </w:rPr>
        <w:t>кла</w:t>
      </w:r>
      <w:r w:rsidRPr="009E7FB7">
        <w:rPr>
          <w:sz w:val="28"/>
          <w:szCs w:val="28"/>
        </w:rPr>
        <w:t>;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- </w:t>
      </w:r>
      <w:r w:rsidR="00BB6CC1" w:rsidRPr="00BB6CC1">
        <w:rPr>
          <w:sz w:val="28"/>
          <w:szCs w:val="28"/>
        </w:rPr>
        <w:t xml:space="preserve">в области </w:t>
      </w:r>
      <w:proofErr w:type="spellStart"/>
      <w:r w:rsidR="00BB6CC1" w:rsidRPr="00BB6CC1">
        <w:rPr>
          <w:sz w:val="28"/>
          <w:szCs w:val="28"/>
        </w:rPr>
        <w:t>представительско</w:t>
      </w:r>
      <w:proofErr w:type="spellEnd"/>
      <w:r w:rsidR="00BB6CC1" w:rsidRPr="00BB6CC1">
        <w:rPr>
          <w:sz w:val="28"/>
          <w:szCs w:val="28"/>
        </w:rPr>
        <w:t>-посреднической деятельности:</w:t>
      </w:r>
      <w:r w:rsidR="00030D7F">
        <w:rPr>
          <w:sz w:val="28"/>
          <w:szCs w:val="28"/>
        </w:rPr>
        <w:t xml:space="preserve"> </w:t>
      </w:r>
      <w:r w:rsidR="00BB6CC1" w:rsidRPr="00BB6CC1">
        <w:rPr>
          <w:sz w:val="28"/>
          <w:szCs w:val="28"/>
        </w:rPr>
        <w:t>способностью использовать знания в области истории, типологии и актуальных проблем взаимоотношений в религиозной организации в межрелигиозном, культурном (цивилизационном), общественном, госу</w:t>
      </w:r>
      <w:r w:rsidR="00F4579A">
        <w:rPr>
          <w:sz w:val="28"/>
          <w:szCs w:val="28"/>
        </w:rPr>
        <w:t>дарственном и научном контексте</w:t>
      </w:r>
      <w:r w:rsidRPr="009E7FB7">
        <w:rPr>
          <w:bCs/>
          <w:sz w:val="28"/>
          <w:szCs w:val="28"/>
        </w:rPr>
        <w:t>;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- способностью использовать в практической деятельности знание о теологических основаниях, принципах, методах и различных формах этой деятельности; готовность участвовать в исследованиях практической деятельности религиозной организации и применять результаты этих исследова</w:t>
      </w:r>
      <w:r w:rsidR="00F4579A">
        <w:rPr>
          <w:sz w:val="28"/>
          <w:szCs w:val="28"/>
        </w:rPr>
        <w:t>ний</w:t>
      </w:r>
      <w:r w:rsidRPr="009E7FB7">
        <w:rPr>
          <w:sz w:val="28"/>
          <w:szCs w:val="28"/>
        </w:rPr>
        <w:t>.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При изучении дисциплины «</w:t>
      </w:r>
      <w:r w:rsidR="00B63AC7">
        <w:rPr>
          <w:sz w:val="28"/>
          <w:szCs w:val="28"/>
        </w:rPr>
        <w:t>Ислам в Дагестане</w:t>
      </w:r>
      <w:r w:rsidRPr="009E7FB7">
        <w:rPr>
          <w:sz w:val="28"/>
          <w:szCs w:val="28"/>
        </w:rPr>
        <w:t>» студенты должны: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b/>
          <w:i/>
          <w:sz w:val="28"/>
          <w:szCs w:val="28"/>
        </w:rPr>
      </w:pPr>
      <w:r w:rsidRPr="009E7FB7">
        <w:rPr>
          <w:b/>
          <w:i/>
          <w:sz w:val="28"/>
          <w:szCs w:val="28"/>
        </w:rPr>
        <w:t>знать: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– основную задачу и важность изучения истории Ислама;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– значимость знания по истории Ислама в условиях современного мира;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– Исламский халифат. Условия правления и руководство правителей;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– роль Абу </w:t>
      </w:r>
      <w:proofErr w:type="spellStart"/>
      <w:r w:rsidRPr="009E7FB7">
        <w:rPr>
          <w:sz w:val="28"/>
          <w:szCs w:val="28"/>
        </w:rPr>
        <w:t>Бакра</w:t>
      </w:r>
      <w:proofErr w:type="spellEnd"/>
      <w:r w:rsidRPr="009E7FB7">
        <w:rPr>
          <w:sz w:val="28"/>
          <w:szCs w:val="28"/>
        </w:rPr>
        <w:t xml:space="preserve"> в становление устоев халифата;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– роль </w:t>
      </w:r>
      <w:proofErr w:type="spellStart"/>
      <w:r w:rsidRPr="009E7FB7">
        <w:rPr>
          <w:sz w:val="28"/>
          <w:szCs w:val="28"/>
        </w:rPr>
        <w:t>Умара</w:t>
      </w:r>
      <w:proofErr w:type="spellEnd"/>
      <w:r w:rsidRPr="009E7FB7">
        <w:rPr>
          <w:sz w:val="28"/>
          <w:szCs w:val="28"/>
        </w:rPr>
        <w:t xml:space="preserve"> в укрепление и стабильности халифата;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– роль </w:t>
      </w:r>
      <w:proofErr w:type="spellStart"/>
      <w:r w:rsidRPr="009E7FB7">
        <w:rPr>
          <w:sz w:val="28"/>
          <w:szCs w:val="28"/>
        </w:rPr>
        <w:t>Усмана</w:t>
      </w:r>
      <w:proofErr w:type="spellEnd"/>
      <w:r w:rsidRPr="009E7FB7">
        <w:rPr>
          <w:sz w:val="28"/>
          <w:szCs w:val="28"/>
        </w:rPr>
        <w:t xml:space="preserve"> в защите халифата от анархии и смут;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– роль Али в противоборстве с внутренними и внешними факторами противоборства;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– переход исламского правления от совета старейшин (</w:t>
      </w:r>
      <w:proofErr w:type="spellStart"/>
      <w:r w:rsidRPr="009E7FB7">
        <w:rPr>
          <w:sz w:val="28"/>
          <w:szCs w:val="28"/>
        </w:rPr>
        <w:t>шуры</w:t>
      </w:r>
      <w:proofErr w:type="spellEnd"/>
      <w:r w:rsidRPr="009E7FB7">
        <w:rPr>
          <w:sz w:val="28"/>
          <w:szCs w:val="28"/>
        </w:rPr>
        <w:t>) к монархии;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– становление </w:t>
      </w:r>
      <w:proofErr w:type="spellStart"/>
      <w:r w:rsidRPr="009E7FB7">
        <w:rPr>
          <w:sz w:val="28"/>
          <w:szCs w:val="28"/>
        </w:rPr>
        <w:t>Омеядского</w:t>
      </w:r>
      <w:proofErr w:type="spellEnd"/>
      <w:r w:rsidRPr="009E7FB7">
        <w:rPr>
          <w:sz w:val="28"/>
          <w:szCs w:val="28"/>
        </w:rPr>
        <w:t xml:space="preserve"> халифата;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– становление </w:t>
      </w:r>
      <w:proofErr w:type="spellStart"/>
      <w:r w:rsidRPr="009E7FB7">
        <w:rPr>
          <w:sz w:val="28"/>
          <w:szCs w:val="28"/>
        </w:rPr>
        <w:t>Аббасидского</w:t>
      </w:r>
      <w:proofErr w:type="spellEnd"/>
      <w:r w:rsidRPr="009E7FB7">
        <w:rPr>
          <w:sz w:val="28"/>
          <w:szCs w:val="28"/>
        </w:rPr>
        <w:t xml:space="preserve"> халифата;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– становление Османской империи;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– история проникновения Ислама в Россию и в Дагестан;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– Ислам в современном мире.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b/>
          <w:i/>
          <w:sz w:val="28"/>
          <w:szCs w:val="28"/>
        </w:rPr>
        <w:t>уметь:</w:t>
      </w:r>
      <w:r w:rsidRPr="009E7FB7">
        <w:rPr>
          <w:sz w:val="28"/>
          <w:szCs w:val="28"/>
        </w:rPr>
        <w:t xml:space="preserve"> 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lastRenderedPageBreak/>
        <w:t>– работать с различными источниками по истории Ислама и мусульманского мира;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– проводить исторический анализ событий прошлого и настоящего мусульманского мира;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– написать текст (реферата, анонса, выступления и т.п.);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– пользоваться историческими материалами по истории Ислама в практической деятельности;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– осмысливать миссию пророков; 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– анализировать и осмысливать духовно-нравственные примеры из истории Ислама;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 – извлекать поучительные уроки из истории Ислама.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b/>
          <w:i/>
          <w:sz w:val="28"/>
          <w:szCs w:val="28"/>
        </w:rPr>
        <w:t xml:space="preserve">владеть: 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– религиозной терминологией; 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– основными мусульманскими источниками по истории Ислама;</w:t>
      </w:r>
    </w:p>
    <w:p w:rsidR="006F3E2F" w:rsidRPr="009E7FB7" w:rsidRDefault="006F3E2F" w:rsidP="00BB6CC1">
      <w:pPr>
        <w:shd w:val="clear" w:color="auto" w:fill="FFFFFF"/>
        <w:tabs>
          <w:tab w:val="left" w:leader="underscore" w:pos="9475"/>
        </w:tabs>
        <w:spacing w:line="276" w:lineRule="auto"/>
        <w:ind w:firstLine="709"/>
        <w:rPr>
          <w:b/>
          <w:bCs/>
          <w:spacing w:val="-8"/>
          <w:sz w:val="28"/>
          <w:szCs w:val="28"/>
        </w:rPr>
      </w:pPr>
    </w:p>
    <w:p w:rsidR="006F3E2F" w:rsidRPr="009E7FB7" w:rsidRDefault="006F3E2F" w:rsidP="00BB6CC1">
      <w:pPr>
        <w:shd w:val="clear" w:color="auto" w:fill="FFFFFF"/>
        <w:tabs>
          <w:tab w:val="left" w:leader="underscore" w:pos="9475"/>
        </w:tabs>
        <w:spacing w:line="276" w:lineRule="auto"/>
        <w:ind w:firstLine="709"/>
        <w:rPr>
          <w:b/>
          <w:bCs/>
          <w:spacing w:val="-2"/>
          <w:sz w:val="28"/>
          <w:szCs w:val="28"/>
        </w:rPr>
      </w:pPr>
      <w:r w:rsidRPr="009E7FB7">
        <w:rPr>
          <w:b/>
          <w:bCs/>
          <w:spacing w:val="-8"/>
          <w:sz w:val="28"/>
          <w:szCs w:val="28"/>
        </w:rPr>
        <w:t>1.4.</w:t>
      </w:r>
      <w:r w:rsidRPr="009E7FB7">
        <w:rPr>
          <w:b/>
          <w:bCs/>
          <w:sz w:val="28"/>
          <w:szCs w:val="28"/>
        </w:rPr>
        <w:t xml:space="preserve"> </w:t>
      </w:r>
      <w:r w:rsidRPr="009E7FB7">
        <w:rPr>
          <w:b/>
          <w:bCs/>
          <w:spacing w:val="-2"/>
          <w:sz w:val="28"/>
          <w:szCs w:val="28"/>
        </w:rPr>
        <w:t xml:space="preserve">Структура и содержание дисциплины </w:t>
      </w:r>
    </w:p>
    <w:p w:rsidR="006F3E2F" w:rsidRPr="009E7FB7" w:rsidRDefault="006F3E2F" w:rsidP="00BB6CC1">
      <w:pPr>
        <w:shd w:val="clear" w:color="auto" w:fill="FFFFFF"/>
        <w:tabs>
          <w:tab w:val="left" w:leader="underscore" w:pos="5573"/>
          <w:tab w:val="left" w:pos="8338"/>
        </w:tabs>
        <w:spacing w:line="276" w:lineRule="auto"/>
        <w:ind w:firstLine="709"/>
        <w:rPr>
          <w:spacing w:val="-12"/>
          <w:sz w:val="28"/>
          <w:szCs w:val="28"/>
        </w:rPr>
      </w:pPr>
      <w:r w:rsidRPr="009E7FB7">
        <w:rPr>
          <w:spacing w:val="-2"/>
          <w:sz w:val="28"/>
          <w:szCs w:val="28"/>
        </w:rPr>
        <w:t>Общая трудоемкость дисциплины составляет 2</w:t>
      </w:r>
      <w:r w:rsidRPr="009E7FB7">
        <w:rPr>
          <w:b/>
          <w:bCs/>
          <w:sz w:val="28"/>
          <w:szCs w:val="28"/>
        </w:rPr>
        <w:t xml:space="preserve"> </w:t>
      </w:r>
      <w:r w:rsidRPr="009E7FB7">
        <w:rPr>
          <w:spacing w:val="-1"/>
          <w:sz w:val="28"/>
          <w:szCs w:val="28"/>
        </w:rPr>
        <w:t xml:space="preserve">зачетные </w:t>
      </w:r>
      <w:proofErr w:type="gramStart"/>
      <w:r w:rsidRPr="009E7FB7">
        <w:rPr>
          <w:spacing w:val="-1"/>
          <w:sz w:val="28"/>
          <w:szCs w:val="28"/>
        </w:rPr>
        <w:t>единицы  (</w:t>
      </w:r>
      <w:proofErr w:type="gramEnd"/>
      <w:r w:rsidRPr="009E7FB7">
        <w:rPr>
          <w:b/>
          <w:bCs/>
          <w:sz w:val="28"/>
          <w:szCs w:val="28"/>
        </w:rPr>
        <w:t>72</w:t>
      </w:r>
      <w:r w:rsidRPr="009E7FB7">
        <w:rPr>
          <w:sz w:val="28"/>
          <w:szCs w:val="28"/>
        </w:rPr>
        <w:t xml:space="preserve"> </w:t>
      </w:r>
      <w:r w:rsidRPr="009E7FB7">
        <w:rPr>
          <w:spacing w:val="-12"/>
          <w:sz w:val="28"/>
          <w:szCs w:val="28"/>
        </w:rPr>
        <w:t xml:space="preserve">часа).  Из них аудиторных – 36 часов: 18 ч. – лекции, 18 ч. – практические работы, 36ч. – самостоятельная </w:t>
      </w:r>
      <w:proofErr w:type="gramStart"/>
      <w:r w:rsidRPr="009E7FB7">
        <w:rPr>
          <w:spacing w:val="-12"/>
          <w:sz w:val="28"/>
          <w:szCs w:val="28"/>
        </w:rPr>
        <w:t>работа..</w:t>
      </w:r>
      <w:proofErr w:type="gramEnd"/>
    </w:p>
    <w:p w:rsidR="006F3E2F" w:rsidRDefault="006F3E2F" w:rsidP="00BB6CC1">
      <w:pPr>
        <w:shd w:val="clear" w:color="auto" w:fill="FFFFFF"/>
        <w:tabs>
          <w:tab w:val="left" w:leader="underscore" w:pos="5573"/>
          <w:tab w:val="left" w:pos="8338"/>
        </w:tabs>
        <w:spacing w:line="276" w:lineRule="auto"/>
        <w:ind w:firstLine="709"/>
        <w:rPr>
          <w:spacing w:val="-12"/>
          <w:sz w:val="28"/>
          <w:szCs w:val="28"/>
        </w:rPr>
      </w:pPr>
      <w:r w:rsidRPr="009E7FB7">
        <w:rPr>
          <w:spacing w:val="-12"/>
          <w:sz w:val="28"/>
          <w:szCs w:val="28"/>
        </w:rPr>
        <w:t xml:space="preserve">Зачет в 1 семестре. </w:t>
      </w:r>
    </w:p>
    <w:p w:rsidR="00BB6CC1" w:rsidRPr="009E7FB7" w:rsidRDefault="00BB6CC1" w:rsidP="00BB6CC1">
      <w:pPr>
        <w:shd w:val="clear" w:color="auto" w:fill="FFFFFF"/>
        <w:tabs>
          <w:tab w:val="left" w:leader="underscore" w:pos="5573"/>
          <w:tab w:val="left" w:pos="8338"/>
        </w:tabs>
        <w:spacing w:line="276" w:lineRule="auto"/>
        <w:ind w:firstLine="709"/>
        <w:rPr>
          <w:spacing w:val="-12"/>
          <w:sz w:val="28"/>
          <w:szCs w:val="28"/>
        </w:rPr>
      </w:pPr>
    </w:p>
    <w:tbl>
      <w:tblPr>
        <w:tblW w:w="8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977"/>
        <w:gridCol w:w="567"/>
        <w:gridCol w:w="567"/>
        <w:gridCol w:w="851"/>
        <w:gridCol w:w="632"/>
        <w:gridCol w:w="1069"/>
        <w:gridCol w:w="1554"/>
      </w:tblGrid>
      <w:tr w:rsidR="006F3E2F" w:rsidRPr="009E7FB7" w:rsidTr="00B63AC7">
        <w:trPr>
          <w:cantSplit/>
          <w:trHeight w:val="1134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2F" w:rsidRPr="009E7FB7" w:rsidRDefault="006F3E2F" w:rsidP="00BB6CC1">
            <w:pPr>
              <w:shd w:val="clear" w:color="auto" w:fill="FFFFFF"/>
              <w:spacing w:line="276" w:lineRule="auto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 xml:space="preserve">№ </w:t>
            </w:r>
            <w:r w:rsidRPr="009E7FB7">
              <w:rPr>
                <w:spacing w:val="-3"/>
                <w:sz w:val="28"/>
                <w:szCs w:val="28"/>
              </w:rPr>
              <w:t>п/п</w:t>
            </w:r>
          </w:p>
          <w:p w:rsidR="006F3E2F" w:rsidRPr="009E7FB7" w:rsidRDefault="006F3E2F" w:rsidP="00BB6CC1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2F" w:rsidRPr="009E7FB7" w:rsidRDefault="006F3E2F" w:rsidP="00BB6CC1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6F3E2F" w:rsidRPr="009E7FB7" w:rsidRDefault="006F3E2F" w:rsidP="00BB6CC1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 xml:space="preserve">Раздел </w:t>
            </w:r>
          </w:p>
          <w:p w:rsidR="006F3E2F" w:rsidRPr="009E7FB7" w:rsidRDefault="006F3E2F" w:rsidP="00BB6CC1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E7FB7">
              <w:rPr>
                <w:spacing w:val="-2"/>
                <w:sz w:val="28"/>
                <w:szCs w:val="28"/>
              </w:rPr>
              <w:t>Дисциплины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F3E2F" w:rsidRPr="009E7FB7" w:rsidRDefault="006F3E2F" w:rsidP="00BB6CC1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Семестр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2F" w:rsidRPr="009E7FB7" w:rsidRDefault="006F3E2F" w:rsidP="00BB6CC1">
            <w:pPr>
              <w:shd w:val="clear" w:color="auto" w:fill="FFFFFF"/>
              <w:spacing w:line="276" w:lineRule="auto"/>
              <w:jc w:val="center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Виды учебной работы,</w:t>
            </w:r>
          </w:p>
          <w:p w:rsidR="006F3E2F" w:rsidRPr="009E7FB7" w:rsidRDefault="006F3E2F" w:rsidP="00BB6CC1">
            <w:pPr>
              <w:shd w:val="clear" w:color="auto" w:fill="FFFFFF"/>
              <w:spacing w:line="276" w:lineRule="auto"/>
              <w:jc w:val="center"/>
              <w:rPr>
                <w:sz w:val="28"/>
                <w:szCs w:val="28"/>
              </w:rPr>
            </w:pPr>
            <w:r w:rsidRPr="009E7FB7">
              <w:rPr>
                <w:spacing w:val="-2"/>
                <w:sz w:val="28"/>
                <w:szCs w:val="28"/>
              </w:rPr>
              <w:t xml:space="preserve">включая самостоятельную </w:t>
            </w:r>
            <w:r w:rsidRPr="009E7FB7">
              <w:rPr>
                <w:sz w:val="28"/>
                <w:szCs w:val="28"/>
              </w:rPr>
              <w:t>работу студентов и</w:t>
            </w:r>
          </w:p>
          <w:p w:rsidR="006F3E2F" w:rsidRPr="009E7FB7" w:rsidRDefault="006F3E2F" w:rsidP="00BB6CC1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трудоемкость (в часах)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2F" w:rsidRPr="009E7FB7" w:rsidRDefault="006F3E2F" w:rsidP="00BB6CC1">
            <w:pPr>
              <w:shd w:val="clear" w:color="auto" w:fill="FFFFFF"/>
              <w:spacing w:line="276" w:lineRule="auto"/>
              <w:jc w:val="center"/>
              <w:rPr>
                <w:sz w:val="28"/>
                <w:szCs w:val="28"/>
              </w:rPr>
            </w:pPr>
            <w:r w:rsidRPr="009E7FB7">
              <w:rPr>
                <w:spacing w:val="-1"/>
                <w:sz w:val="28"/>
                <w:szCs w:val="28"/>
              </w:rPr>
              <w:t xml:space="preserve">Формы текущего </w:t>
            </w:r>
            <w:r w:rsidRPr="009E7FB7">
              <w:rPr>
                <w:spacing w:val="-2"/>
                <w:sz w:val="28"/>
                <w:szCs w:val="28"/>
              </w:rPr>
              <w:t xml:space="preserve">контроля успеваемости </w:t>
            </w:r>
          </w:p>
          <w:p w:rsidR="006F3E2F" w:rsidRPr="009E7FB7" w:rsidRDefault="006F3E2F" w:rsidP="00B63A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E7FB7">
              <w:rPr>
                <w:spacing w:val="-2"/>
                <w:sz w:val="28"/>
                <w:szCs w:val="28"/>
              </w:rPr>
              <w:t xml:space="preserve">Форма промежуточной </w:t>
            </w:r>
            <w:r w:rsidRPr="009E7FB7">
              <w:rPr>
                <w:sz w:val="28"/>
                <w:szCs w:val="28"/>
              </w:rPr>
              <w:t xml:space="preserve">аттестации </w:t>
            </w:r>
            <w:proofErr w:type="gramStart"/>
            <w:r w:rsidRPr="009E7FB7">
              <w:rPr>
                <w:i/>
                <w:iCs/>
                <w:sz w:val="28"/>
                <w:szCs w:val="28"/>
              </w:rPr>
              <w:t xml:space="preserve">( </w:t>
            </w:r>
            <w:proofErr w:type="gramEnd"/>
          </w:p>
        </w:tc>
      </w:tr>
      <w:tr w:rsidR="006F3E2F" w:rsidRPr="009E7FB7" w:rsidTr="00B63AC7">
        <w:trPr>
          <w:cantSplit/>
          <w:trHeight w:val="2204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2F" w:rsidRPr="009E7FB7" w:rsidRDefault="006F3E2F" w:rsidP="00BB6CC1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2F" w:rsidRPr="009E7FB7" w:rsidRDefault="006F3E2F" w:rsidP="00BB6CC1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2F" w:rsidRPr="009E7FB7" w:rsidRDefault="006F3E2F" w:rsidP="00BB6CC1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F3E2F" w:rsidRPr="009E7FB7" w:rsidRDefault="006F3E2F" w:rsidP="00B63AC7">
            <w:pPr>
              <w:jc w:val="center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лекции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F3E2F" w:rsidRPr="009E7FB7" w:rsidRDefault="006F3E2F" w:rsidP="00B63AC7">
            <w:pPr>
              <w:jc w:val="center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 xml:space="preserve">практические занятия, </w:t>
            </w:r>
          </w:p>
          <w:p w:rsidR="006F3E2F" w:rsidRPr="009E7FB7" w:rsidRDefault="006F3E2F" w:rsidP="00B63AC7">
            <w:pPr>
              <w:jc w:val="center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семинары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F3E2F" w:rsidRPr="009E7FB7" w:rsidRDefault="006F3E2F" w:rsidP="00B63AC7">
            <w:pPr>
              <w:jc w:val="center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Лабораторные работы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F3E2F" w:rsidRPr="009E7FB7" w:rsidRDefault="006F3E2F" w:rsidP="00B63AC7">
            <w:pPr>
              <w:jc w:val="center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Самостоятельная</w:t>
            </w:r>
          </w:p>
          <w:p w:rsidR="006F3E2F" w:rsidRPr="009E7FB7" w:rsidRDefault="006F3E2F" w:rsidP="00B63AC7">
            <w:pPr>
              <w:jc w:val="center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Работа</w:t>
            </w: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2F" w:rsidRPr="009E7FB7" w:rsidRDefault="006F3E2F" w:rsidP="00BB6CC1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6F3E2F" w:rsidRPr="009E7FB7" w:rsidTr="00B63AC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2F" w:rsidRPr="009E7FB7" w:rsidRDefault="006F3E2F" w:rsidP="00BB6CC1">
            <w:pPr>
              <w:numPr>
                <w:ilvl w:val="0"/>
                <w:numId w:val="5"/>
              </w:numPr>
              <w:tabs>
                <w:tab w:val="left" w:pos="204"/>
              </w:tabs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2F" w:rsidRPr="00F652C7" w:rsidRDefault="00F652C7" w:rsidP="00F652C7">
            <w:pPr>
              <w:rPr>
                <w:sz w:val="28"/>
                <w:szCs w:val="28"/>
              </w:rPr>
            </w:pPr>
            <w:r w:rsidRPr="00F652C7">
              <w:rPr>
                <w:sz w:val="28"/>
                <w:szCs w:val="28"/>
              </w:rPr>
              <w:t xml:space="preserve">Раздел 1 Возникновение </w:t>
            </w:r>
            <w:proofErr w:type="gramStart"/>
            <w:r w:rsidRPr="00F652C7">
              <w:rPr>
                <w:sz w:val="28"/>
                <w:szCs w:val="28"/>
              </w:rPr>
              <w:t>и  историческое</w:t>
            </w:r>
            <w:proofErr w:type="gramEnd"/>
            <w:r w:rsidRPr="00F652C7">
              <w:rPr>
                <w:sz w:val="28"/>
                <w:szCs w:val="28"/>
              </w:rPr>
              <w:t xml:space="preserve"> развитие исламского вероучения и культовой практики в Дагестане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2F" w:rsidRPr="009E7FB7" w:rsidRDefault="006F3E2F" w:rsidP="00BB6CC1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2F" w:rsidRPr="009E7FB7" w:rsidRDefault="007A2CF9" w:rsidP="00BB6CC1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2F" w:rsidRPr="009E7FB7" w:rsidRDefault="007A2CF9" w:rsidP="00BB6CC1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2F" w:rsidRPr="009E7FB7" w:rsidRDefault="006F3E2F" w:rsidP="00BB6CC1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2F" w:rsidRPr="009E7FB7" w:rsidRDefault="007A2CF9" w:rsidP="00BB6CC1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2F" w:rsidRPr="009E7FB7" w:rsidRDefault="006F3E2F" w:rsidP="00BB6CC1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коллоквиум</w:t>
            </w:r>
          </w:p>
        </w:tc>
      </w:tr>
      <w:tr w:rsidR="006F3E2F" w:rsidRPr="009E7FB7" w:rsidTr="00B63AC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2F" w:rsidRPr="009E7FB7" w:rsidRDefault="006F3E2F" w:rsidP="00BB6CC1">
            <w:pPr>
              <w:numPr>
                <w:ilvl w:val="0"/>
                <w:numId w:val="5"/>
              </w:numPr>
              <w:tabs>
                <w:tab w:val="left" w:pos="204"/>
              </w:tabs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2F" w:rsidRPr="00F652C7" w:rsidRDefault="00F652C7" w:rsidP="001C4806">
            <w:pPr>
              <w:rPr>
                <w:sz w:val="28"/>
                <w:szCs w:val="28"/>
              </w:rPr>
            </w:pPr>
            <w:r w:rsidRPr="00F652C7">
              <w:rPr>
                <w:bCs/>
                <w:sz w:val="28"/>
                <w:szCs w:val="28"/>
              </w:rPr>
              <w:t xml:space="preserve">Раздел 2. </w:t>
            </w:r>
            <w:r w:rsidRPr="00F652C7">
              <w:rPr>
                <w:sz w:val="28"/>
                <w:szCs w:val="28"/>
              </w:rPr>
              <w:t>Возрождение ислама в Дагестане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2F" w:rsidRPr="009E7FB7" w:rsidRDefault="006F3E2F" w:rsidP="00BB6CC1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2F" w:rsidRPr="009E7FB7" w:rsidRDefault="007A2CF9" w:rsidP="00BB6CC1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2F" w:rsidRPr="009E7FB7" w:rsidRDefault="007A2CF9" w:rsidP="00BB6CC1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2F" w:rsidRPr="009E7FB7" w:rsidRDefault="006F3E2F" w:rsidP="00BB6CC1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2F" w:rsidRPr="009E7FB7" w:rsidRDefault="007A2CF9" w:rsidP="00BB6CC1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2F" w:rsidRPr="009E7FB7" w:rsidRDefault="006F3E2F" w:rsidP="00BB6CC1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коллоквиум</w:t>
            </w:r>
          </w:p>
        </w:tc>
      </w:tr>
      <w:tr w:rsidR="006F3E2F" w:rsidRPr="009E7FB7" w:rsidTr="00B63AC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2F" w:rsidRPr="009E7FB7" w:rsidRDefault="006F3E2F" w:rsidP="00BB6CC1">
            <w:pPr>
              <w:numPr>
                <w:ilvl w:val="0"/>
                <w:numId w:val="5"/>
              </w:numPr>
              <w:tabs>
                <w:tab w:val="left" w:pos="204"/>
              </w:tabs>
              <w:spacing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2F" w:rsidRPr="00BB6CC1" w:rsidRDefault="006F3E2F" w:rsidP="00BB6CC1">
            <w:pPr>
              <w:spacing w:line="276" w:lineRule="auto"/>
              <w:rPr>
                <w:b/>
                <w:sz w:val="28"/>
                <w:szCs w:val="28"/>
              </w:rPr>
            </w:pPr>
            <w:r w:rsidRPr="00BB6CC1">
              <w:rPr>
                <w:b/>
                <w:sz w:val="28"/>
                <w:szCs w:val="28"/>
              </w:rPr>
              <w:t>Всего по курсу: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2F" w:rsidRPr="00BB6CC1" w:rsidRDefault="006F3E2F" w:rsidP="00BB6CC1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2F" w:rsidRPr="00BB6CC1" w:rsidRDefault="007A2CF9" w:rsidP="00BB6CC1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2F" w:rsidRPr="00BB6CC1" w:rsidRDefault="007A2CF9" w:rsidP="00BB6CC1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2F" w:rsidRPr="00BB6CC1" w:rsidRDefault="006F3E2F" w:rsidP="00BB6CC1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2F" w:rsidRPr="00BB6CC1" w:rsidRDefault="007A2CF9" w:rsidP="00BB6CC1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2F" w:rsidRPr="00BB6CC1" w:rsidRDefault="006F3E2F" w:rsidP="00BB6CC1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BB6CC1">
              <w:rPr>
                <w:b/>
                <w:sz w:val="28"/>
                <w:szCs w:val="28"/>
              </w:rPr>
              <w:t>зачет</w:t>
            </w:r>
          </w:p>
        </w:tc>
      </w:tr>
    </w:tbl>
    <w:p w:rsidR="006F3E2F" w:rsidRPr="009E7FB7" w:rsidRDefault="006F3E2F" w:rsidP="00BB6CC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b/>
          <w:bCs/>
          <w:sz w:val="28"/>
          <w:szCs w:val="28"/>
        </w:rPr>
        <w:lastRenderedPageBreak/>
        <w:t>1.5. Образовательные технологии предполагают: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В соответствии с требованиями ФГОС реализация </w:t>
      </w:r>
      <w:proofErr w:type="spellStart"/>
      <w:r w:rsidRPr="009E7FB7">
        <w:rPr>
          <w:sz w:val="28"/>
          <w:szCs w:val="28"/>
        </w:rPr>
        <w:t>компетентностного</w:t>
      </w:r>
      <w:proofErr w:type="spellEnd"/>
      <w:r w:rsidRPr="009E7FB7">
        <w:rPr>
          <w:sz w:val="28"/>
          <w:szCs w:val="28"/>
        </w:rPr>
        <w:t xml:space="preserve"> подхода предусматривает широкое использование при проведении занятий по теории и культу ислама  инновационных (объяснительно-иллюстративное обучение, предметно-ориентированное обучение, профессионально-ориентированное обучение, проектная методология обучения, организация самостоятельного обучения, интерактивные методы обучения) и традиционных (лекция-визуализация, лекция-презентация, компьютерные симуляции, практическая работа,  самостоятельная работа) технологий обучения.   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Удельный вес занятий, проводимых в интерактивных формах, составляет 10 часов аудиторных занятий. Занятия лекционного типа (лекция-беседа, лекция-дискуссия, лекция консультация, проблемная лекция) составляет 40% аудиторных занятий.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jc w:val="both"/>
        <w:rPr>
          <w:b/>
          <w:bCs/>
          <w:sz w:val="28"/>
          <w:szCs w:val="28"/>
        </w:rPr>
      </w:pPr>
      <w:r w:rsidRPr="009E7FB7">
        <w:rPr>
          <w:b/>
          <w:bCs/>
          <w:spacing w:val="-1"/>
          <w:sz w:val="28"/>
          <w:szCs w:val="28"/>
        </w:rPr>
        <w:t>1.6. Учебно-методическое обеспечение самостоятельной работы студентов.</w:t>
      </w:r>
      <w:r w:rsidRPr="009E7FB7">
        <w:rPr>
          <w:sz w:val="28"/>
          <w:szCs w:val="28"/>
        </w:rPr>
        <w:t xml:space="preserve"> </w:t>
      </w:r>
      <w:r w:rsidRPr="009E7FB7">
        <w:rPr>
          <w:b/>
          <w:bCs/>
          <w:sz w:val="28"/>
          <w:szCs w:val="28"/>
        </w:rPr>
        <w:t>Оценочные средства для текущего контроля успеваемости, промежуточной аттестации по итогам освоения дисциплины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</w:p>
    <w:p w:rsidR="006F3E2F" w:rsidRPr="009E7FB7" w:rsidRDefault="006F3E2F" w:rsidP="00F4579A">
      <w:pPr>
        <w:shd w:val="clear" w:color="auto" w:fill="FFFFFF"/>
        <w:tabs>
          <w:tab w:val="left" w:leader="underscore" w:pos="8904"/>
        </w:tabs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Самостоятельная работа студентов имеет основную цель – обеспечить качество подготовки выпускаемых </w:t>
      </w:r>
      <w:r w:rsidR="00F4579A">
        <w:rPr>
          <w:sz w:val="28"/>
          <w:szCs w:val="28"/>
        </w:rPr>
        <w:t>специалистов</w:t>
      </w:r>
      <w:r w:rsidRPr="009E7FB7">
        <w:rPr>
          <w:sz w:val="28"/>
          <w:szCs w:val="28"/>
        </w:rPr>
        <w:t xml:space="preserve"> в соответствии с требованиями ФГОС ВПО. Формы и виды самостоятельной работы студентов по дисциплине устанавливаются следующие:  </w:t>
      </w:r>
    </w:p>
    <w:p w:rsidR="006F3E2F" w:rsidRPr="009E7FB7" w:rsidRDefault="006F3E2F" w:rsidP="00BB6CC1">
      <w:pPr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 - проработка дополнительных тем, не вошедших в лекционный материал, но обязательных согласно учебной программе дисциплины; </w:t>
      </w:r>
    </w:p>
    <w:p w:rsidR="006F3E2F" w:rsidRPr="009E7FB7" w:rsidRDefault="006F3E2F" w:rsidP="00BB6CC1">
      <w:pPr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- проработка пройденных лекционных материалов по конспекту лекций, учебникам и пособиям на основании вопросов, подготовленных преподавателем; </w:t>
      </w:r>
    </w:p>
    <w:p w:rsidR="006F3E2F" w:rsidRPr="009E7FB7" w:rsidRDefault="006F3E2F" w:rsidP="00BB6CC1">
      <w:pPr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- подготовка к практическим занятиям; </w:t>
      </w:r>
    </w:p>
    <w:p w:rsidR="006F3E2F" w:rsidRPr="009E7FB7" w:rsidRDefault="006F3E2F" w:rsidP="00BB6CC1">
      <w:pPr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- подготовка к промежуточному и рубежному контролю; </w:t>
      </w:r>
    </w:p>
    <w:p w:rsidR="006F3E2F" w:rsidRPr="009E7FB7" w:rsidRDefault="006F3E2F" w:rsidP="00BB6CC1">
      <w:pPr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- подготовка научных докладов и творческих работ; 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Контроль результатов самостоятельной работы осуществляется преподавателем в течение всего семестра в виде: </w:t>
      </w:r>
    </w:p>
    <w:p w:rsidR="006F3E2F" w:rsidRPr="009E7FB7" w:rsidRDefault="006F3E2F" w:rsidP="00BB6CC1">
      <w:pPr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- устного опроса;</w:t>
      </w:r>
    </w:p>
    <w:p w:rsidR="006F3E2F" w:rsidRPr="009E7FB7" w:rsidRDefault="006F3E2F" w:rsidP="00BB6CC1">
      <w:pPr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- тестирования;</w:t>
      </w:r>
    </w:p>
    <w:p w:rsidR="006F3E2F" w:rsidRPr="009E7FB7" w:rsidRDefault="006F3E2F" w:rsidP="00BB6CC1">
      <w:pPr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- проведения письменной (контрольной) работы;</w:t>
      </w:r>
    </w:p>
    <w:p w:rsidR="006F3E2F" w:rsidRPr="009E7FB7" w:rsidRDefault="006F3E2F" w:rsidP="00BB6CC1">
      <w:pPr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- проведения коллоквиума;</w:t>
      </w:r>
    </w:p>
    <w:p w:rsidR="006F3E2F" w:rsidRPr="009E7FB7" w:rsidRDefault="006F3E2F" w:rsidP="00BB6CC1">
      <w:pPr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- написания и обсуждения реферата (творческого задания) на определенную тему;</w:t>
      </w:r>
    </w:p>
    <w:p w:rsidR="006F3E2F" w:rsidRPr="009E7FB7" w:rsidRDefault="006F3E2F" w:rsidP="00BB6CC1">
      <w:pPr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- </w:t>
      </w:r>
      <w:proofErr w:type="gramStart"/>
      <w:r w:rsidRPr="009E7FB7">
        <w:rPr>
          <w:sz w:val="28"/>
          <w:szCs w:val="28"/>
        </w:rPr>
        <w:t xml:space="preserve">защиты </w:t>
      </w:r>
      <w:r w:rsidRPr="009E7FB7">
        <w:rPr>
          <w:bCs/>
          <w:sz w:val="28"/>
          <w:szCs w:val="28"/>
        </w:rPr>
        <w:t xml:space="preserve"> рефератов</w:t>
      </w:r>
      <w:proofErr w:type="gramEnd"/>
      <w:r w:rsidRPr="009E7FB7">
        <w:rPr>
          <w:bCs/>
          <w:sz w:val="28"/>
          <w:szCs w:val="28"/>
        </w:rPr>
        <w:t>.</w:t>
      </w:r>
    </w:p>
    <w:p w:rsidR="006F3E2F" w:rsidRPr="009E7FB7" w:rsidRDefault="006F3E2F" w:rsidP="00BB6CC1">
      <w:pPr>
        <w:spacing w:line="276" w:lineRule="auto"/>
        <w:ind w:firstLine="709"/>
        <w:rPr>
          <w:b/>
          <w:sz w:val="28"/>
          <w:szCs w:val="28"/>
        </w:rPr>
      </w:pPr>
    </w:p>
    <w:p w:rsidR="006F3E2F" w:rsidRPr="009E7FB7" w:rsidRDefault="006F3E2F" w:rsidP="00BB6CC1">
      <w:pPr>
        <w:spacing w:line="276" w:lineRule="auto"/>
        <w:ind w:firstLine="709"/>
        <w:jc w:val="center"/>
        <w:rPr>
          <w:b/>
          <w:sz w:val="28"/>
          <w:szCs w:val="28"/>
        </w:rPr>
      </w:pPr>
      <w:r w:rsidRPr="009E7FB7">
        <w:rPr>
          <w:b/>
          <w:sz w:val="28"/>
          <w:szCs w:val="28"/>
        </w:rPr>
        <w:t xml:space="preserve">Формы контроля 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Формы контроля: текущий контроль (систематический учет знаний и активность студентов на занятиях), промежуточный контроль по модулю (рубежная контрольная работа по пройденному блоку тем) и итоговой контроль (зачет). Текущий контроль осуществляется в виде устного опроса, тестирования, проведения коллоквиума, обсуждения реферата, проверки домашнего задания.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Промежуточный контроль в виде контрольной работы или коллоквиума 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9E7FB7">
        <w:rPr>
          <w:sz w:val="28"/>
          <w:szCs w:val="28"/>
        </w:rPr>
        <w:t>Итоговый  контроль</w:t>
      </w:r>
      <w:proofErr w:type="gramEnd"/>
      <w:r w:rsidRPr="009E7FB7">
        <w:rPr>
          <w:sz w:val="28"/>
          <w:szCs w:val="28"/>
        </w:rPr>
        <w:t xml:space="preserve"> проводится в  виде устного собеседования или в виде письменного теста, содержащего вопросы по всем разделам дисциплины «История Ислама», </w:t>
      </w:r>
      <w:proofErr w:type="spellStart"/>
      <w:r w:rsidRPr="009E7FB7">
        <w:rPr>
          <w:sz w:val="28"/>
          <w:szCs w:val="28"/>
        </w:rPr>
        <w:t>изучавшимся</w:t>
      </w:r>
      <w:proofErr w:type="spellEnd"/>
      <w:r w:rsidRPr="009E7FB7">
        <w:rPr>
          <w:sz w:val="28"/>
          <w:szCs w:val="28"/>
        </w:rPr>
        <w:t xml:space="preserve"> в процессе семестра. </w:t>
      </w:r>
    </w:p>
    <w:p w:rsidR="006F3E2F" w:rsidRPr="00F81B96" w:rsidRDefault="006F3E2F" w:rsidP="00BB6CC1">
      <w:pPr>
        <w:pStyle w:val="af3"/>
        <w:spacing w:before="0" w:after="0" w:line="276" w:lineRule="auto"/>
        <w:ind w:firstLine="709"/>
        <w:rPr>
          <w:rStyle w:val="af2"/>
          <w:rFonts w:cs="Times New Roman"/>
          <w:bCs w:val="0"/>
          <w:sz w:val="28"/>
          <w:szCs w:val="28"/>
        </w:rPr>
      </w:pPr>
      <w:r w:rsidRPr="00F81B96">
        <w:rPr>
          <w:rStyle w:val="af2"/>
          <w:rFonts w:cs="Times New Roman"/>
          <w:bCs w:val="0"/>
          <w:sz w:val="28"/>
          <w:szCs w:val="28"/>
        </w:rPr>
        <w:t xml:space="preserve">Критерии оценки знаний по дисциплине при контрольной проверке: </w:t>
      </w:r>
    </w:p>
    <w:p w:rsidR="006F3E2F" w:rsidRPr="009E7FB7" w:rsidRDefault="006F3E2F" w:rsidP="00BB6CC1">
      <w:pPr>
        <w:pStyle w:val="af3"/>
        <w:spacing w:before="0" w:after="0" w:line="276" w:lineRule="auto"/>
        <w:ind w:firstLine="709"/>
        <w:jc w:val="both"/>
        <w:rPr>
          <w:rStyle w:val="af2"/>
          <w:rFonts w:cs="Times New Roman"/>
          <w:b w:val="0"/>
          <w:sz w:val="28"/>
          <w:szCs w:val="28"/>
        </w:rPr>
      </w:pP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Оценка</w:t>
      </w:r>
      <w:r w:rsidRPr="009E7FB7">
        <w:rPr>
          <w:b/>
          <w:bCs/>
          <w:sz w:val="28"/>
          <w:szCs w:val="28"/>
        </w:rPr>
        <w:t xml:space="preserve"> «отлично» </w:t>
      </w:r>
      <w:r w:rsidRPr="009E7FB7">
        <w:rPr>
          <w:sz w:val="28"/>
          <w:szCs w:val="28"/>
        </w:rPr>
        <w:t>выставляется если студент: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– показал глубокое  </w:t>
      </w:r>
      <w:r w:rsidRPr="009E7FB7">
        <w:rPr>
          <w:b/>
          <w:bCs/>
          <w:sz w:val="28"/>
          <w:szCs w:val="28"/>
        </w:rPr>
        <w:t xml:space="preserve"> </w:t>
      </w:r>
      <w:r w:rsidRPr="009E7FB7">
        <w:rPr>
          <w:sz w:val="28"/>
          <w:szCs w:val="28"/>
        </w:rPr>
        <w:t>знание содержания темы;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– дал развернутый ответ на поставленный вопрос;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– привел исчерпывающее количество примеров из истории и дал адекватный комментарий;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– сумел опровергнуть заведомо ошибочные или неправильные утверждения, приводимые экзаменатором;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– вел активную дискуссию по дополнительным вопросам, поставленным экзаменатором.  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Оценка</w:t>
      </w:r>
      <w:r w:rsidRPr="009E7FB7">
        <w:rPr>
          <w:b/>
          <w:bCs/>
          <w:sz w:val="28"/>
          <w:szCs w:val="28"/>
        </w:rPr>
        <w:t xml:space="preserve"> «хорошо» </w:t>
      </w:r>
      <w:r w:rsidRPr="009E7FB7">
        <w:rPr>
          <w:sz w:val="28"/>
          <w:szCs w:val="28"/>
        </w:rPr>
        <w:t>выставляется если студент: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– </w:t>
      </w:r>
      <w:proofErr w:type="gramStart"/>
      <w:r w:rsidRPr="009E7FB7">
        <w:rPr>
          <w:sz w:val="28"/>
          <w:szCs w:val="28"/>
        </w:rPr>
        <w:t xml:space="preserve">показал </w:t>
      </w:r>
      <w:r w:rsidRPr="009E7FB7">
        <w:rPr>
          <w:b/>
          <w:bCs/>
          <w:sz w:val="28"/>
          <w:szCs w:val="28"/>
        </w:rPr>
        <w:t xml:space="preserve"> </w:t>
      </w:r>
      <w:r w:rsidRPr="009E7FB7">
        <w:rPr>
          <w:sz w:val="28"/>
          <w:szCs w:val="28"/>
        </w:rPr>
        <w:t>знание</w:t>
      </w:r>
      <w:proofErr w:type="gramEnd"/>
      <w:r w:rsidRPr="009E7FB7">
        <w:rPr>
          <w:sz w:val="28"/>
          <w:szCs w:val="28"/>
        </w:rPr>
        <w:t xml:space="preserve"> всех основных моментов содержания темы;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– дал ответ на поставленный вопрос в основных моментах;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– привел примеры из истории и дал адекватный комментарий;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– </w:t>
      </w:r>
      <w:proofErr w:type="gramStart"/>
      <w:r w:rsidRPr="009E7FB7">
        <w:rPr>
          <w:sz w:val="28"/>
          <w:szCs w:val="28"/>
        </w:rPr>
        <w:t>определил  заведомо</w:t>
      </w:r>
      <w:proofErr w:type="gramEnd"/>
      <w:r w:rsidRPr="009E7FB7">
        <w:rPr>
          <w:sz w:val="28"/>
          <w:szCs w:val="28"/>
        </w:rPr>
        <w:t xml:space="preserve"> ошибочные или неправильные утверждения, приводимые экзаменатором;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– поддержал дискуссию по дополнительным вопросам, поставленным экзаменатором.  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Оценка</w:t>
      </w:r>
      <w:r w:rsidRPr="009E7FB7">
        <w:rPr>
          <w:b/>
          <w:bCs/>
          <w:sz w:val="28"/>
          <w:szCs w:val="28"/>
        </w:rPr>
        <w:t xml:space="preserve"> «удовлетворительно» </w:t>
      </w:r>
      <w:r w:rsidRPr="009E7FB7">
        <w:rPr>
          <w:sz w:val="28"/>
          <w:szCs w:val="28"/>
        </w:rPr>
        <w:t>выставляется если студент: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– </w:t>
      </w:r>
      <w:proofErr w:type="gramStart"/>
      <w:r w:rsidRPr="009E7FB7">
        <w:rPr>
          <w:sz w:val="28"/>
          <w:szCs w:val="28"/>
        </w:rPr>
        <w:t xml:space="preserve">показал </w:t>
      </w:r>
      <w:r w:rsidRPr="009E7FB7">
        <w:rPr>
          <w:b/>
          <w:bCs/>
          <w:sz w:val="28"/>
          <w:szCs w:val="28"/>
        </w:rPr>
        <w:t xml:space="preserve"> </w:t>
      </w:r>
      <w:r w:rsidRPr="009E7FB7">
        <w:rPr>
          <w:sz w:val="28"/>
          <w:szCs w:val="28"/>
        </w:rPr>
        <w:t>знание</w:t>
      </w:r>
      <w:proofErr w:type="gramEnd"/>
      <w:r w:rsidRPr="009E7FB7">
        <w:rPr>
          <w:sz w:val="28"/>
          <w:szCs w:val="28"/>
        </w:rPr>
        <w:t xml:space="preserve"> отдельных моментов содержания темы;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– дал ответ на поставленный вопрос при наличии наводящих вопросов экзаменатора;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– привел примеры из истории.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lastRenderedPageBreak/>
        <w:t xml:space="preserve">В остальных случаях, если студент не смог удовлетворить требованиям, ставится оценка </w:t>
      </w:r>
      <w:r w:rsidRPr="009E7FB7">
        <w:rPr>
          <w:b/>
          <w:bCs/>
          <w:sz w:val="28"/>
          <w:szCs w:val="28"/>
        </w:rPr>
        <w:t>«неудовлетворительно»</w:t>
      </w:r>
      <w:r w:rsidRPr="009E7FB7">
        <w:rPr>
          <w:sz w:val="28"/>
          <w:szCs w:val="28"/>
        </w:rPr>
        <w:t>.</w:t>
      </w:r>
    </w:p>
    <w:p w:rsidR="006F3E2F" w:rsidRPr="009E7FB7" w:rsidRDefault="00F81B96" w:rsidP="00BB6CC1">
      <w:pPr>
        <w:shd w:val="clear" w:color="auto" w:fill="FFFFFF"/>
        <w:spacing w:line="276" w:lineRule="auto"/>
        <w:ind w:firstLine="709"/>
        <w:jc w:val="center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6F3E2F" w:rsidRPr="009E7FB7">
        <w:rPr>
          <w:b/>
          <w:sz w:val="28"/>
          <w:szCs w:val="28"/>
        </w:rPr>
        <w:t xml:space="preserve"> Тематика рефератов</w:t>
      </w:r>
    </w:p>
    <w:p w:rsidR="006F3E2F" w:rsidRPr="009E7FB7" w:rsidRDefault="006F3E2F" w:rsidP="00BB6CC1">
      <w:pPr>
        <w:spacing w:line="276" w:lineRule="auto"/>
        <w:ind w:firstLine="709"/>
        <w:rPr>
          <w:sz w:val="28"/>
          <w:szCs w:val="28"/>
        </w:rPr>
      </w:pPr>
    </w:p>
    <w:p w:rsidR="00427A14" w:rsidRDefault="00427A14" w:rsidP="00427A14">
      <w:pPr>
        <w:numPr>
          <w:ilvl w:val="0"/>
          <w:numId w:val="26"/>
        </w:numPr>
        <w:spacing w:line="360" w:lineRule="auto"/>
        <w:jc w:val="both"/>
      </w:pPr>
      <w:r>
        <w:t>Этногенез народов Дагестана.</w:t>
      </w:r>
    </w:p>
    <w:p w:rsidR="00427A14" w:rsidRDefault="00427A14" w:rsidP="00427A14">
      <w:pPr>
        <w:numPr>
          <w:ilvl w:val="0"/>
          <w:numId w:val="26"/>
        </w:numPr>
        <w:spacing w:line="360" w:lineRule="auto"/>
        <w:jc w:val="both"/>
      </w:pPr>
      <w:r>
        <w:t>Древнейшие цивилизационные центры на Северном Кавказе.</w:t>
      </w:r>
    </w:p>
    <w:p w:rsidR="00427A14" w:rsidRDefault="00427A14" w:rsidP="00427A14">
      <w:pPr>
        <w:numPr>
          <w:ilvl w:val="0"/>
          <w:numId w:val="26"/>
        </w:numPr>
        <w:spacing w:line="360" w:lineRule="auto"/>
        <w:jc w:val="both"/>
      </w:pPr>
      <w:r>
        <w:t>Аланский военный союз.</w:t>
      </w:r>
    </w:p>
    <w:p w:rsidR="00427A14" w:rsidRDefault="00427A14" w:rsidP="00427A14">
      <w:pPr>
        <w:numPr>
          <w:ilvl w:val="0"/>
          <w:numId w:val="26"/>
        </w:numPr>
        <w:spacing w:line="360" w:lineRule="auto"/>
        <w:jc w:val="both"/>
      </w:pPr>
      <w:r>
        <w:t>Первые контакты восточных славян с народами Кавказа.</w:t>
      </w:r>
    </w:p>
    <w:p w:rsidR="00427A14" w:rsidRDefault="00427A14" w:rsidP="00427A14">
      <w:pPr>
        <w:numPr>
          <w:ilvl w:val="0"/>
          <w:numId w:val="26"/>
        </w:numPr>
        <w:spacing w:line="360" w:lineRule="auto"/>
        <w:jc w:val="both"/>
      </w:pPr>
      <w:r>
        <w:t>Представители Кавказа на службе России.</w:t>
      </w:r>
    </w:p>
    <w:p w:rsidR="00427A14" w:rsidRDefault="00427A14" w:rsidP="00427A14">
      <w:pPr>
        <w:numPr>
          <w:ilvl w:val="0"/>
          <w:numId w:val="26"/>
        </w:numPr>
        <w:spacing w:line="360" w:lineRule="auto"/>
        <w:jc w:val="both"/>
      </w:pPr>
      <w:r>
        <w:t>Причины, ход и итоги Кавказской войны.</w:t>
      </w:r>
    </w:p>
    <w:p w:rsidR="00427A14" w:rsidRDefault="00427A14" w:rsidP="00427A14">
      <w:pPr>
        <w:numPr>
          <w:ilvl w:val="0"/>
          <w:numId w:val="26"/>
        </w:numPr>
        <w:spacing w:line="360" w:lineRule="auto"/>
        <w:jc w:val="both"/>
      </w:pPr>
      <w:r>
        <w:t>Герои и антигерои Кавказской войны.</w:t>
      </w:r>
    </w:p>
    <w:p w:rsidR="00427A14" w:rsidRDefault="00427A14" w:rsidP="00427A14">
      <w:pPr>
        <w:numPr>
          <w:ilvl w:val="0"/>
          <w:numId w:val="26"/>
        </w:numPr>
        <w:spacing w:line="360" w:lineRule="auto"/>
        <w:jc w:val="both"/>
      </w:pPr>
      <w:r>
        <w:t>А.П. Ермолов и И.Ф. Паскевич. Их политика на Кавказе.</w:t>
      </w:r>
    </w:p>
    <w:p w:rsidR="00427A14" w:rsidRDefault="00427A14" w:rsidP="00427A14">
      <w:pPr>
        <w:numPr>
          <w:ilvl w:val="0"/>
          <w:numId w:val="26"/>
        </w:numPr>
        <w:spacing w:line="360" w:lineRule="auto"/>
        <w:jc w:val="both"/>
      </w:pPr>
      <w:r>
        <w:t>Гази-Мухаммед и имам Шамиль.</w:t>
      </w:r>
    </w:p>
    <w:p w:rsidR="00427A14" w:rsidRDefault="00427A14" w:rsidP="00427A14">
      <w:pPr>
        <w:numPr>
          <w:ilvl w:val="0"/>
          <w:numId w:val="26"/>
        </w:numPr>
        <w:spacing w:line="360" w:lineRule="auto"/>
        <w:jc w:val="both"/>
      </w:pPr>
      <w:r>
        <w:t xml:space="preserve">Гамзат-бек и Мухаммед- </w:t>
      </w:r>
      <w:proofErr w:type="spellStart"/>
      <w:r>
        <w:t>Эмин</w:t>
      </w:r>
      <w:proofErr w:type="spellEnd"/>
      <w:r>
        <w:t>.</w:t>
      </w:r>
    </w:p>
    <w:p w:rsidR="00427A14" w:rsidRDefault="00427A14" w:rsidP="00427A14">
      <w:pPr>
        <w:numPr>
          <w:ilvl w:val="0"/>
          <w:numId w:val="26"/>
        </w:numPr>
        <w:spacing w:line="360" w:lineRule="auto"/>
        <w:jc w:val="both"/>
      </w:pPr>
      <w:r>
        <w:t xml:space="preserve">Г. </w:t>
      </w:r>
      <w:proofErr w:type="spellStart"/>
      <w:r>
        <w:t>Засс</w:t>
      </w:r>
      <w:proofErr w:type="spellEnd"/>
      <w:r>
        <w:t xml:space="preserve"> и Я. Бакланов.</w:t>
      </w:r>
    </w:p>
    <w:p w:rsidR="00427A14" w:rsidRDefault="00427A14" w:rsidP="00427A14">
      <w:pPr>
        <w:numPr>
          <w:ilvl w:val="0"/>
          <w:numId w:val="26"/>
        </w:numPr>
        <w:spacing w:line="360" w:lineRule="auto"/>
        <w:jc w:val="both"/>
      </w:pPr>
      <w:r>
        <w:t>Военные действия на Западном Кавказе. Массовый исход горцев в Турцию.</w:t>
      </w:r>
    </w:p>
    <w:p w:rsidR="00427A14" w:rsidRDefault="00427A14" w:rsidP="00427A14">
      <w:pPr>
        <w:numPr>
          <w:ilvl w:val="0"/>
          <w:numId w:val="26"/>
        </w:numPr>
        <w:spacing w:line="360" w:lineRule="auto"/>
        <w:jc w:val="both"/>
      </w:pPr>
      <w:r>
        <w:t>Последствия Кавказской войны в свете последних событий на Северном Кавказе.</w:t>
      </w:r>
    </w:p>
    <w:p w:rsidR="00427A14" w:rsidRDefault="00427A14" w:rsidP="00427A14">
      <w:pPr>
        <w:numPr>
          <w:ilvl w:val="0"/>
          <w:numId w:val="26"/>
        </w:numPr>
        <w:spacing w:line="360" w:lineRule="auto"/>
        <w:jc w:val="both"/>
      </w:pPr>
      <w:r>
        <w:t xml:space="preserve"> Инкорпорация народов Северного Кавказа в состав Российской империи.</w:t>
      </w:r>
    </w:p>
    <w:p w:rsidR="00427A14" w:rsidRDefault="00427A14" w:rsidP="00427A14">
      <w:pPr>
        <w:numPr>
          <w:ilvl w:val="0"/>
          <w:numId w:val="26"/>
        </w:numPr>
        <w:spacing w:line="360" w:lineRule="auto"/>
        <w:jc w:val="both"/>
      </w:pPr>
      <w:r>
        <w:t>События революции и гражданской войны на Северном Кавказе.</w:t>
      </w:r>
    </w:p>
    <w:p w:rsidR="00427A14" w:rsidRDefault="00427A14" w:rsidP="00427A14">
      <w:pPr>
        <w:numPr>
          <w:ilvl w:val="0"/>
          <w:numId w:val="26"/>
        </w:numPr>
        <w:spacing w:line="360" w:lineRule="auto"/>
        <w:jc w:val="both"/>
      </w:pPr>
      <w:r>
        <w:t>История Кубанского и Терского казачьих войск.</w:t>
      </w:r>
    </w:p>
    <w:p w:rsidR="00427A14" w:rsidRDefault="00427A14" w:rsidP="00427A14">
      <w:pPr>
        <w:numPr>
          <w:ilvl w:val="0"/>
          <w:numId w:val="26"/>
        </w:numPr>
        <w:spacing w:line="360" w:lineRule="auto"/>
        <w:jc w:val="both"/>
      </w:pPr>
      <w:r>
        <w:t>Социалистическая модернизация горского общества.</w:t>
      </w:r>
    </w:p>
    <w:p w:rsidR="00427A14" w:rsidRDefault="00427A14" w:rsidP="00427A14">
      <w:pPr>
        <w:numPr>
          <w:ilvl w:val="0"/>
          <w:numId w:val="26"/>
        </w:numPr>
        <w:spacing w:line="360" w:lineRule="auto"/>
        <w:jc w:val="both"/>
      </w:pPr>
      <w:r>
        <w:t xml:space="preserve"> Традиции, культура и быт горских народов.</w:t>
      </w:r>
    </w:p>
    <w:p w:rsidR="00427A14" w:rsidRDefault="00427A14" w:rsidP="00427A14">
      <w:pPr>
        <w:numPr>
          <w:ilvl w:val="0"/>
          <w:numId w:val="26"/>
        </w:numPr>
        <w:spacing w:line="360" w:lineRule="auto"/>
        <w:jc w:val="both"/>
      </w:pPr>
      <w:r>
        <w:t>Влияние русского языка и русской культуры на национальную культуру народов Северного Кавказа.</w:t>
      </w:r>
    </w:p>
    <w:p w:rsidR="00427A14" w:rsidRDefault="00427A14" w:rsidP="00427A14">
      <w:pPr>
        <w:numPr>
          <w:ilvl w:val="0"/>
          <w:numId w:val="26"/>
        </w:numPr>
        <w:spacing w:line="360" w:lineRule="auto"/>
        <w:jc w:val="both"/>
      </w:pPr>
      <w:r>
        <w:t>Северный Кавказ в годы Великой Отечественной войны.</w:t>
      </w:r>
    </w:p>
    <w:p w:rsidR="00427A14" w:rsidRDefault="00427A14" w:rsidP="00427A14">
      <w:pPr>
        <w:numPr>
          <w:ilvl w:val="0"/>
          <w:numId w:val="26"/>
        </w:numPr>
        <w:spacing w:line="360" w:lineRule="auto"/>
        <w:jc w:val="both"/>
      </w:pPr>
      <w:r>
        <w:t xml:space="preserve">Трагедия </w:t>
      </w:r>
      <w:proofErr w:type="spellStart"/>
      <w:r>
        <w:t>департации</w:t>
      </w:r>
      <w:proofErr w:type="spellEnd"/>
      <w:r>
        <w:t>.</w:t>
      </w:r>
    </w:p>
    <w:p w:rsidR="00427A14" w:rsidRDefault="00427A14" w:rsidP="00427A14">
      <w:pPr>
        <w:numPr>
          <w:ilvl w:val="0"/>
          <w:numId w:val="26"/>
        </w:numPr>
        <w:spacing w:line="360" w:lineRule="auto"/>
        <w:jc w:val="both"/>
      </w:pPr>
      <w:r>
        <w:t>Истоки национально-экстремистских и религиозно-радикальных проявлений на Северном Кавказе.</w:t>
      </w:r>
    </w:p>
    <w:p w:rsidR="00427A14" w:rsidRDefault="00427A14" w:rsidP="00427A14">
      <w:pPr>
        <w:numPr>
          <w:ilvl w:val="0"/>
          <w:numId w:val="26"/>
        </w:numPr>
        <w:spacing w:line="360" w:lineRule="auto"/>
        <w:jc w:val="both"/>
      </w:pPr>
      <w:r>
        <w:t>Причины Чеченского кризиса.</w:t>
      </w:r>
    </w:p>
    <w:p w:rsidR="00427A14" w:rsidRDefault="00427A14" w:rsidP="00427A14">
      <w:pPr>
        <w:numPr>
          <w:ilvl w:val="0"/>
          <w:numId w:val="26"/>
        </w:numPr>
        <w:spacing w:line="360" w:lineRule="auto"/>
        <w:jc w:val="both"/>
      </w:pPr>
      <w:r>
        <w:t xml:space="preserve">Современная политика российских властей на Северном Кавказе.     </w:t>
      </w:r>
    </w:p>
    <w:p w:rsidR="006F3E2F" w:rsidRPr="009E7FB7" w:rsidRDefault="00427A14" w:rsidP="00427A14">
      <w:pPr>
        <w:spacing w:line="360" w:lineRule="auto"/>
        <w:jc w:val="both"/>
        <w:rPr>
          <w:i/>
          <w:sz w:val="28"/>
          <w:szCs w:val="28"/>
        </w:rPr>
      </w:pPr>
      <w:r>
        <w:t xml:space="preserve">       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jc w:val="center"/>
        <w:rPr>
          <w:b/>
          <w:sz w:val="28"/>
          <w:szCs w:val="28"/>
        </w:rPr>
      </w:pPr>
      <w:r w:rsidRPr="009E7FB7">
        <w:rPr>
          <w:b/>
          <w:sz w:val="28"/>
          <w:szCs w:val="28"/>
        </w:rPr>
        <w:t>Примерные тесты для промежуточного контроля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jc w:val="center"/>
        <w:rPr>
          <w:b/>
          <w:sz w:val="28"/>
          <w:szCs w:val="28"/>
        </w:rPr>
      </w:pPr>
    </w:p>
    <w:p w:rsidR="001D4943" w:rsidRPr="001D4943" w:rsidRDefault="001D4943" w:rsidP="001D4943">
      <w:pPr>
        <w:shd w:val="clear" w:color="auto" w:fill="FFFFFF"/>
        <w:spacing w:line="276" w:lineRule="auto"/>
        <w:ind w:firstLine="1134"/>
        <w:jc w:val="both"/>
        <w:rPr>
          <w:color w:val="000000"/>
          <w:sz w:val="28"/>
          <w:szCs w:val="28"/>
        </w:rPr>
      </w:pPr>
      <w:r w:rsidRPr="001D4943">
        <w:rPr>
          <w:color w:val="000000"/>
          <w:sz w:val="28"/>
          <w:szCs w:val="28"/>
        </w:rPr>
        <w:t>1. На сколько этапов делится народно-освободительная борьба горцев 20-50-х годов XIX в.?</w:t>
      </w:r>
    </w:p>
    <w:p w:rsidR="001D4943" w:rsidRPr="001D4943" w:rsidRDefault="001D4943" w:rsidP="001D4943">
      <w:pPr>
        <w:shd w:val="clear" w:color="auto" w:fill="FFFFFF"/>
        <w:spacing w:line="276" w:lineRule="auto"/>
        <w:ind w:firstLine="1134"/>
        <w:jc w:val="both"/>
        <w:rPr>
          <w:color w:val="000000"/>
          <w:sz w:val="28"/>
          <w:szCs w:val="28"/>
        </w:rPr>
      </w:pPr>
      <w:proofErr w:type="gramStart"/>
      <w:r w:rsidRPr="001D4943">
        <w:rPr>
          <w:color w:val="000000"/>
          <w:sz w:val="28"/>
          <w:szCs w:val="28"/>
        </w:rPr>
        <w:t>А)пять</w:t>
      </w:r>
      <w:proofErr w:type="gramEnd"/>
      <w:r w:rsidRPr="001D4943">
        <w:rPr>
          <w:color w:val="000000"/>
          <w:sz w:val="28"/>
          <w:szCs w:val="28"/>
        </w:rPr>
        <w:t xml:space="preserve"> Б) два В)три.</w:t>
      </w:r>
    </w:p>
    <w:p w:rsidR="001D4943" w:rsidRPr="001D4943" w:rsidRDefault="001D4943" w:rsidP="001D4943">
      <w:pPr>
        <w:shd w:val="clear" w:color="auto" w:fill="FFFFFF"/>
        <w:spacing w:line="276" w:lineRule="auto"/>
        <w:ind w:firstLine="1134"/>
        <w:jc w:val="both"/>
        <w:rPr>
          <w:color w:val="000000"/>
          <w:sz w:val="28"/>
          <w:szCs w:val="28"/>
        </w:rPr>
      </w:pPr>
      <w:r w:rsidRPr="001D4943">
        <w:rPr>
          <w:color w:val="000000"/>
          <w:sz w:val="28"/>
          <w:szCs w:val="28"/>
        </w:rPr>
        <w:lastRenderedPageBreak/>
        <w:t>2. Какие населенные пункты являлись крупнейшими центрами ремесла и торговли?</w:t>
      </w:r>
    </w:p>
    <w:p w:rsidR="001D4943" w:rsidRPr="001D4943" w:rsidRDefault="001D4943" w:rsidP="001D4943">
      <w:pPr>
        <w:shd w:val="clear" w:color="auto" w:fill="FFFFFF"/>
        <w:spacing w:line="276" w:lineRule="auto"/>
        <w:ind w:firstLine="1134"/>
        <w:jc w:val="both"/>
        <w:rPr>
          <w:color w:val="000000"/>
          <w:sz w:val="28"/>
          <w:szCs w:val="28"/>
        </w:rPr>
      </w:pPr>
      <w:proofErr w:type="gramStart"/>
      <w:r w:rsidRPr="001D4943">
        <w:rPr>
          <w:color w:val="000000"/>
          <w:sz w:val="28"/>
          <w:szCs w:val="28"/>
        </w:rPr>
        <w:t>А)Дербент</w:t>
      </w:r>
      <w:proofErr w:type="gramEnd"/>
      <w:r w:rsidRPr="001D4943">
        <w:rPr>
          <w:color w:val="000000"/>
          <w:sz w:val="28"/>
          <w:szCs w:val="28"/>
        </w:rPr>
        <w:t>, Б)</w:t>
      </w:r>
      <w:proofErr w:type="spellStart"/>
      <w:r w:rsidRPr="001D4943">
        <w:rPr>
          <w:color w:val="000000"/>
          <w:sz w:val="28"/>
          <w:szCs w:val="28"/>
        </w:rPr>
        <w:t>Зирихгеран</w:t>
      </w:r>
      <w:proofErr w:type="spellEnd"/>
      <w:r w:rsidRPr="001D4943">
        <w:rPr>
          <w:color w:val="000000"/>
          <w:sz w:val="28"/>
          <w:szCs w:val="28"/>
        </w:rPr>
        <w:t>, В)</w:t>
      </w:r>
      <w:proofErr w:type="spellStart"/>
      <w:r w:rsidRPr="001D4943">
        <w:rPr>
          <w:color w:val="000000"/>
          <w:sz w:val="28"/>
          <w:szCs w:val="28"/>
        </w:rPr>
        <w:t>Семендер</w:t>
      </w:r>
      <w:proofErr w:type="spellEnd"/>
      <w:r w:rsidRPr="001D4943">
        <w:rPr>
          <w:color w:val="000000"/>
          <w:sz w:val="28"/>
          <w:szCs w:val="28"/>
        </w:rPr>
        <w:t>, Г)</w:t>
      </w:r>
      <w:proofErr w:type="spellStart"/>
      <w:r w:rsidRPr="001D4943">
        <w:rPr>
          <w:color w:val="000000"/>
          <w:sz w:val="28"/>
          <w:szCs w:val="28"/>
        </w:rPr>
        <w:t>Сулевкент</w:t>
      </w:r>
      <w:proofErr w:type="spellEnd"/>
      <w:r w:rsidRPr="001D4943">
        <w:rPr>
          <w:color w:val="000000"/>
          <w:sz w:val="28"/>
          <w:szCs w:val="28"/>
        </w:rPr>
        <w:t>, Д)</w:t>
      </w:r>
      <w:proofErr w:type="spellStart"/>
      <w:r w:rsidRPr="001D4943">
        <w:rPr>
          <w:color w:val="000000"/>
          <w:sz w:val="28"/>
          <w:szCs w:val="28"/>
        </w:rPr>
        <w:t>Испик</w:t>
      </w:r>
      <w:proofErr w:type="spellEnd"/>
      <w:r w:rsidRPr="001D4943">
        <w:rPr>
          <w:color w:val="000000"/>
          <w:sz w:val="28"/>
          <w:szCs w:val="28"/>
        </w:rPr>
        <w:t>, Е)</w:t>
      </w:r>
      <w:proofErr w:type="spellStart"/>
      <w:r w:rsidRPr="001D4943">
        <w:rPr>
          <w:color w:val="000000"/>
          <w:sz w:val="28"/>
          <w:szCs w:val="28"/>
        </w:rPr>
        <w:t>Балхар</w:t>
      </w:r>
      <w:proofErr w:type="spellEnd"/>
      <w:r w:rsidRPr="001D4943">
        <w:rPr>
          <w:color w:val="000000"/>
          <w:sz w:val="28"/>
          <w:szCs w:val="28"/>
        </w:rPr>
        <w:t>, Ж)</w:t>
      </w:r>
      <w:proofErr w:type="spellStart"/>
      <w:r w:rsidRPr="001D4943">
        <w:rPr>
          <w:color w:val="000000"/>
          <w:sz w:val="28"/>
          <w:szCs w:val="28"/>
        </w:rPr>
        <w:t>Беленджер</w:t>
      </w:r>
      <w:proofErr w:type="spellEnd"/>
      <w:r w:rsidRPr="001D4943">
        <w:rPr>
          <w:color w:val="000000"/>
          <w:sz w:val="28"/>
          <w:szCs w:val="28"/>
        </w:rPr>
        <w:t>, З)</w:t>
      </w:r>
      <w:proofErr w:type="spellStart"/>
      <w:r w:rsidRPr="001D4943">
        <w:rPr>
          <w:color w:val="000000"/>
          <w:sz w:val="28"/>
          <w:szCs w:val="28"/>
        </w:rPr>
        <w:t>Гоцатль</w:t>
      </w:r>
      <w:proofErr w:type="spellEnd"/>
    </w:p>
    <w:p w:rsidR="001D4943" w:rsidRPr="001D4943" w:rsidRDefault="001D4943" w:rsidP="001D4943">
      <w:pPr>
        <w:shd w:val="clear" w:color="auto" w:fill="FFFFFF"/>
        <w:spacing w:line="276" w:lineRule="auto"/>
        <w:ind w:firstLine="1134"/>
        <w:jc w:val="both"/>
        <w:rPr>
          <w:color w:val="000000"/>
          <w:sz w:val="28"/>
          <w:szCs w:val="28"/>
        </w:rPr>
      </w:pPr>
      <w:r w:rsidRPr="001D4943">
        <w:rPr>
          <w:color w:val="000000"/>
          <w:sz w:val="28"/>
          <w:szCs w:val="28"/>
        </w:rPr>
        <w:t>3. Какой характер носили суды в Дагестане во 2-ой пол. XIX века?</w:t>
      </w:r>
    </w:p>
    <w:p w:rsidR="001D4943" w:rsidRPr="001D4943" w:rsidRDefault="001D4943" w:rsidP="001D4943">
      <w:pPr>
        <w:shd w:val="clear" w:color="auto" w:fill="FFFFFF"/>
        <w:spacing w:line="276" w:lineRule="auto"/>
        <w:ind w:firstLine="1134"/>
        <w:jc w:val="both"/>
        <w:rPr>
          <w:color w:val="000000"/>
          <w:sz w:val="28"/>
          <w:szCs w:val="28"/>
        </w:rPr>
      </w:pPr>
      <w:r w:rsidRPr="001D4943">
        <w:rPr>
          <w:color w:val="000000"/>
          <w:sz w:val="28"/>
          <w:szCs w:val="28"/>
        </w:rPr>
        <w:t>А) колониальный характер Б) ограниченный характер В) сословный характер</w:t>
      </w:r>
    </w:p>
    <w:p w:rsidR="001D4943" w:rsidRPr="001D4943" w:rsidRDefault="001D4943" w:rsidP="001D4943">
      <w:pPr>
        <w:shd w:val="clear" w:color="auto" w:fill="FFFFFF"/>
        <w:spacing w:line="276" w:lineRule="auto"/>
        <w:ind w:firstLine="1134"/>
        <w:jc w:val="both"/>
        <w:rPr>
          <w:color w:val="000000"/>
          <w:sz w:val="28"/>
          <w:szCs w:val="28"/>
        </w:rPr>
      </w:pPr>
      <w:r w:rsidRPr="001D4943">
        <w:rPr>
          <w:color w:val="000000"/>
          <w:sz w:val="28"/>
          <w:szCs w:val="28"/>
        </w:rPr>
        <w:t>4. Этот город в конце ноября 1917 года стал первым очагом Советской власти в Дагестане.</w:t>
      </w:r>
    </w:p>
    <w:p w:rsidR="001D4943" w:rsidRPr="001D4943" w:rsidRDefault="001D4943" w:rsidP="001D4943">
      <w:pPr>
        <w:shd w:val="clear" w:color="auto" w:fill="FFFFFF"/>
        <w:spacing w:line="276" w:lineRule="auto"/>
        <w:ind w:firstLine="1134"/>
        <w:jc w:val="both"/>
        <w:rPr>
          <w:color w:val="000000"/>
          <w:sz w:val="28"/>
          <w:szCs w:val="28"/>
        </w:rPr>
      </w:pPr>
      <w:r w:rsidRPr="001D4943">
        <w:rPr>
          <w:color w:val="000000"/>
          <w:sz w:val="28"/>
          <w:szCs w:val="28"/>
        </w:rPr>
        <w:t>А) Дербент. Б) Порт-Петровск. В) Темир-хан-Шура.</w:t>
      </w:r>
    </w:p>
    <w:p w:rsidR="001D4943" w:rsidRPr="001D4943" w:rsidRDefault="001D4943" w:rsidP="001D4943">
      <w:pPr>
        <w:shd w:val="clear" w:color="auto" w:fill="FFFFFF"/>
        <w:spacing w:line="276" w:lineRule="auto"/>
        <w:ind w:firstLine="1134"/>
        <w:jc w:val="both"/>
        <w:rPr>
          <w:color w:val="000000"/>
          <w:sz w:val="28"/>
          <w:szCs w:val="28"/>
        </w:rPr>
      </w:pPr>
      <w:r w:rsidRPr="001D4943">
        <w:rPr>
          <w:color w:val="000000"/>
          <w:sz w:val="28"/>
          <w:szCs w:val="28"/>
        </w:rPr>
        <w:t>5. Сколько дагестанцев не вернулись с полей сражений Великой Отечественной войны?</w:t>
      </w:r>
    </w:p>
    <w:p w:rsidR="001D4943" w:rsidRPr="001D4943" w:rsidRDefault="001D4943" w:rsidP="001D4943">
      <w:pPr>
        <w:shd w:val="clear" w:color="auto" w:fill="FFFFFF"/>
        <w:spacing w:line="276" w:lineRule="auto"/>
        <w:ind w:firstLine="1134"/>
        <w:jc w:val="both"/>
        <w:rPr>
          <w:color w:val="000000"/>
          <w:sz w:val="28"/>
          <w:szCs w:val="28"/>
        </w:rPr>
      </w:pPr>
      <w:r w:rsidRPr="001D4943">
        <w:rPr>
          <w:color w:val="000000"/>
          <w:sz w:val="28"/>
          <w:szCs w:val="28"/>
        </w:rPr>
        <w:t>А) около 90 тыс. чел. Б) более 70 тыс. чел. В) более 80 тыс. чел.</w:t>
      </w:r>
    </w:p>
    <w:p w:rsidR="001D4943" w:rsidRPr="001D4943" w:rsidRDefault="001D4943" w:rsidP="001D4943">
      <w:pPr>
        <w:shd w:val="clear" w:color="auto" w:fill="FFFFFF"/>
        <w:spacing w:line="276" w:lineRule="auto"/>
        <w:ind w:firstLine="1134"/>
        <w:jc w:val="both"/>
        <w:rPr>
          <w:color w:val="000000"/>
          <w:sz w:val="28"/>
          <w:szCs w:val="28"/>
        </w:rPr>
      </w:pPr>
      <w:r w:rsidRPr="001D4943">
        <w:rPr>
          <w:color w:val="000000"/>
          <w:sz w:val="28"/>
          <w:szCs w:val="28"/>
        </w:rPr>
        <w:t xml:space="preserve">6. При осаде с. </w:t>
      </w:r>
      <w:proofErr w:type="spellStart"/>
      <w:r w:rsidRPr="001D4943">
        <w:rPr>
          <w:color w:val="000000"/>
          <w:sz w:val="28"/>
          <w:szCs w:val="28"/>
        </w:rPr>
        <w:t>Салгы</w:t>
      </w:r>
      <w:proofErr w:type="spellEnd"/>
      <w:r w:rsidRPr="001D4943">
        <w:rPr>
          <w:color w:val="000000"/>
          <w:sz w:val="28"/>
          <w:szCs w:val="28"/>
        </w:rPr>
        <w:t xml:space="preserve"> этот выдающийся хирург в 1847 г. впервые при проведении операции применил эфирный наркоз, причем провел испытание наркоза на себе.</w:t>
      </w:r>
    </w:p>
    <w:p w:rsidR="001D4943" w:rsidRPr="001D4943" w:rsidRDefault="001D4943" w:rsidP="001D4943">
      <w:pPr>
        <w:shd w:val="clear" w:color="auto" w:fill="FFFFFF"/>
        <w:spacing w:line="276" w:lineRule="auto"/>
        <w:ind w:firstLine="1134"/>
        <w:jc w:val="both"/>
        <w:rPr>
          <w:color w:val="000000"/>
          <w:sz w:val="28"/>
          <w:szCs w:val="28"/>
        </w:rPr>
      </w:pPr>
      <w:r w:rsidRPr="001D4943">
        <w:rPr>
          <w:color w:val="000000"/>
          <w:sz w:val="28"/>
          <w:szCs w:val="28"/>
        </w:rPr>
        <w:t xml:space="preserve">А) Н. И. Пирогов Б) И. С. </w:t>
      </w:r>
      <w:proofErr w:type="spellStart"/>
      <w:r w:rsidRPr="001D4943">
        <w:rPr>
          <w:color w:val="000000"/>
          <w:sz w:val="28"/>
          <w:szCs w:val="28"/>
        </w:rPr>
        <w:t>Костемировский</w:t>
      </w:r>
      <w:proofErr w:type="spellEnd"/>
      <w:r w:rsidRPr="001D4943">
        <w:rPr>
          <w:color w:val="000000"/>
          <w:sz w:val="28"/>
          <w:szCs w:val="28"/>
        </w:rPr>
        <w:t xml:space="preserve"> В) А. Н. Ефимов</w:t>
      </w:r>
    </w:p>
    <w:p w:rsidR="001D4943" w:rsidRPr="001D4943" w:rsidRDefault="001D4943" w:rsidP="001D4943">
      <w:pPr>
        <w:shd w:val="clear" w:color="auto" w:fill="FFFFFF"/>
        <w:spacing w:line="276" w:lineRule="auto"/>
        <w:ind w:firstLine="1134"/>
        <w:jc w:val="both"/>
        <w:rPr>
          <w:color w:val="000000"/>
          <w:sz w:val="28"/>
          <w:szCs w:val="28"/>
        </w:rPr>
      </w:pPr>
      <w:r w:rsidRPr="001D4943">
        <w:rPr>
          <w:color w:val="000000"/>
          <w:sz w:val="28"/>
          <w:szCs w:val="28"/>
        </w:rPr>
        <w:t>7. В каком году был принят декрет ВЦИК РСФСР об образовании ДАССР?</w:t>
      </w:r>
    </w:p>
    <w:p w:rsidR="001D4943" w:rsidRPr="001D4943" w:rsidRDefault="001D4943" w:rsidP="001D4943">
      <w:pPr>
        <w:shd w:val="clear" w:color="auto" w:fill="FFFFFF"/>
        <w:spacing w:line="276" w:lineRule="auto"/>
        <w:ind w:firstLine="1134"/>
        <w:jc w:val="both"/>
        <w:rPr>
          <w:color w:val="000000"/>
          <w:sz w:val="28"/>
          <w:szCs w:val="28"/>
        </w:rPr>
      </w:pPr>
      <w:r w:rsidRPr="001D4943">
        <w:rPr>
          <w:color w:val="000000"/>
          <w:sz w:val="28"/>
          <w:szCs w:val="28"/>
        </w:rPr>
        <w:t>А) ноябрь 1920 г. Б) январь 1921 г. В) март 1922 г.</w:t>
      </w:r>
    </w:p>
    <w:p w:rsidR="001D4943" w:rsidRPr="001D4943" w:rsidRDefault="001D4943" w:rsidP="001D4943">
      <w:pPr>
        <w:shd w:val="clear" w:color="auto" w:fill="FFFFFF"/>
        <w:spacing w:line="276" w:lineRule="auto"/>
        <w:ind w:firstLine="1134"/>
        <w:jc w:val="both"/>
        <w:rPr>
          <w:color w:val="000000"/>
          <w:sz w:val="28"/>
          <w:szCs w:val="28"/>
        </w:rPr>
      </w:pPr>
      <w:r w:rsidRPr="001D4943">
        <w:rPr>
          <w:color w:val="000000"/>
          <w:sz w:val="28"/>
          <w:szCs w:val="28"/>
        </w:rPr>
        <w:t>8 Вся страна узнала имя этого легендарного подводника. За год</w:t>
      </w:r>
    </w:p>
    <w:p w:rsidR="001D4943" w:rsidRPr="001D4943" w:rsidRDefault="001D4943" w:rsidP="001D4943">
      <w:pPr>
        <w:shd w:val="clear" w:color="auto" w:fill="FFFFFF"/>
        <w:spacing w:line="276" w:lineRule="auto"/>
        <w:ind w:firstLine="1134"/>
        <w:jc w:val="both"/>
        <w:rPr>
          <w:color w:val="000000"/>
          <w:sz w:val="28"/>
          <w:szCs w:val="28"/>
        </w:rPr>
      </w:pPr>
      <w:r w:rsidRPr="001D4943">
        <w:rPr>
          <w:color w:val="000000"/>
          <w:sz w:val="28"/>
          <w:szCs w:val="28"/>
        </w:rPr>
        <w:t>дивизион подводных лодок, которым командовал он, отправил на дно моря 27 кораблей. Как его звали?</w:t>
      </w:r>
    </w:p>
    <w:p w:rsidR="001D4943" w:rsidRPr="001D4943" w:rsidRDefault="001D4943" w:rsidP="001D4943">
      <w:pPr>
        <w:shd w:val="clear" w:color="auto" w:fill="FFFFFF"/>
        <w:spacing w:line="276" w:lineRule="auto"/>
        <w:ind w:firstLine="1134"/>
        <w:jc w:val="both"/>
        <w:rPr>
          <w:color w:val="000000"/>
          <w:sz w:val="28"/>
          <w:szCs w:val="28"/>
        </w:rPr>
      </w:pPr>
      <w:r w:rsidRPr="001D4943">
        <w:rPr>
          <w:color w:val="000000"/>
          <w:sz w:val="28"/>
          <w:szCs w:val="28"/>
        </w:rPr>
        <w:t>А) Сайд Алиев Б) Леонид Гальченко В) Магомед Гаджиев</w:t>
      </w:r>
    </w:p>
    <w:p w:rsidR="001D4943" w:rsidRPr="001D4943" w:rsidRDefault="001D4943" w:rsidP="001D4943">
      <w:pPr>
        <w:shd w:val="clear" w:color="auto" w:fill="FFFFFF"/>
        <w:spacing w:line="276" w:lineRule="auto"/>
        <w:ind w:firstLine="1134"/>
        <w:jc w:val="both"/>
        <w:rPr>
          <w:color w:val="000000"/>
          <w:sz w:val="28"/>
          <w:szCs w:val="28"/>
        </w:rPr>
      </w:pPr>
      <w:r w:rsidRPr="001D4943">
        <w:rPr>
          <w:color w:val="000000"/>
          <w:sz w:val="28"/>
          <w:szCs w:val="28"/>
        </w:rPr>
        <w:t>9. В годы войны начал свой творческий путь Расул Гамзатов. Его первая поэма рассказывает о мужестве молодогвардейцев, отдавших жизнь за Родину. Какая поэма?</w:t>
      </w:r>
    </w:p>
    <w:p w:rsidR="001D4943" w:rsidRPr="001D4943" w:rsidRDefault="001D4943" w:rsidP="001D4943">
      <w:pPr>
        <w:shd w:val="clear" w:color="auto" w:fill="FFFFFF"/>
        <w:spacing w:line="276" w:lineRule="auto"/>
        <w:ind w:firstLine="1134"/>
        <w:jc w:val="both"/>
        <w:rPr>
          <w:color w:val="000000"/>
          <w:sz w:val="28"/>
          <w:szCs w:val="28"/>
        </w:rPr>
      </w:pPr>
      <w:r w:rsidRPr="001D4943">
        <w:rPr>
          <w:color w:val="000000"/>
          <w:sz w:val="28"/>
          <w:szCs w:val="28"/>
        </w:rPr>
        <w:t>А) «Слава, краснодарские сыны!» Б) «Разговор с отцом» В) «Горянка»</w:t>
      </w:r>
    </w:p>
    <w:p w:rsidR="001D4943" w:rsidRPr="001D4943" w:rsidRDefault="001D4943" w:rsidP="001D4943">
      <w:pPr>
        <w:shd w:val="clear" w:color="auto" w:fill="FFFFFF"/>
        <w:spacing w:line="276" w:lineRule="auto"/>
        <w:ind w:firstLine="1134"/>
        <w:jc w:val="both"/>
        <w:rPr>
          <w:color w:val="000000"/>
          <w:sz w:val="28"/>
          <w:szCs w:val="28"/>
        </w:rPr>
      </w:pPr>
      <w:r w:rsidRPr="001D4943">
        <w:rPr>
          <w:color w:val="000000"/>
          <w:sz w:val="28"/>
          <w:szCs w:val="28"/>
        </w:rPr>
        <w:t>10. При Шамиле был создан Государственный совет, собиравшийся ежедневно, кроме пятницы, рассматривавший вопросы управления. Как он назывался?</w:t>
      </w:r>
    </w:p>
    <w:p w:rsidR="001D4943" w:rsidRPr="001D4943" w:rsidRDefault="001D4943" w:rsidP="001D4943">
      <w:pPr>
        <w:shd w:val="clear" w:color="auto" w:fill="FFFFFF"/>
        <w:spacing w:line="276" w:lineRule="auto"/>
        <w:ind w:firstLine="1134"/>
        <w:jc w:val="both"/>
        <w:rPr>
          <w:color w:val="000000"/>
          <w:sz w:val="28"/>
          <w:szCs w:val="28"/>
        </w:rPr>
      </w:pPr>
      <w:r w:rsidRPr="001D4943">
        <w:rPr>
          <w:color w:val="000000"/>
          <w:sz w:val="28"/>
          <w:szCs w:val="28"/>
        </w:rPr>
        <w:t xml:space="preserve">А) Диван-хана </w:t>
      </w:r>
      <w:proofErr w:type="gramStart"/>
      <w:r w:rsidRPr="001D4943">
        <w:rPr>
          <w:color w:val="000000"/>
          <w:sz w:val="28"/>
          <w:szCs w:val="28"/>
        </w:rPr>
        <w:t>Б )</w:t>
      </w:r>
      <w:proofErr w:type="gramEnd"/>
      <w:r w:rsidRPr="001D4943">
        <w:rPr>
          <w:color w:val="000000"/>
          <w:sz w:val="28"/>
          <w:szCs w:val="28"/>
        </w:rPr>
        <w:t xml:space="preserve"> Тайный совет. В) Визир-хана</w:t>
      </w:r>
    </w:p>
    <w:p w:rsidR="001D4943" w:rsidRPr="001D4943" w:rsidRDefault="001D4943" w:rsidP="001D4943">
      <w:pPr>
        <w:shd w:val="clear" w:color="auto" w:fill="FFFFFF"/>
        <w:spacing w:line="276" w:lineRule="auto"/>
        <w:ind w:firstLine="1134"/>
        <w:jc w:val="both"/>
        <w:rPr>
          <w:color w:val="000000"/>
          <w:sz w:val="28"/>
          <w:szCs w:val="28"/>
        </w:rPr>
      </w:pPr>
      <w:r w:rsidRPr="001D4943">
        <w:rPr>
          <w:color w:val="000000"/>
          <w:sz w:val="28"/>
          <w:szCs w:val="28"/>
        </w:rPr>
        <w:t xml:space="preserve">11. С приходом в Дагестан частей XI Красной Армии был завершен разгром </w:t>
      </w:r>
      <w:proofErr w:type="spellStart"/>
      <w:r w:rsidRPr="001D4943">
        <w:rPr>
          <w:color w:val="000000"/>
          <w:sz w:val="28"/>
          <w:szCs w:val="28"/>
        </w:rPr>
        <w:t>деникинцев</w:t>
      </w:r>
      <w:proofErr w:type="spellEnd"/>
      <w:r w:rsidRPr="001D4943">
        <w:rPr>
          <w:color w:val="000000"/>
          <w:sz w:val="28"/>
          <w:szCs w:val="28"/>
        </w:rPr>
        <w:t>. В каком году это произошло?</w:t>
      </w:r>
    </w:p>
    <w:p w:rsidR="001D4943" w:rsidRPr="001D4943" w:rsidRDefault="001D4943" w:rsidP="001D4943">
      <w:pPr>
        <w:shd w:val="clear" w:color="auto" w:fill="FFFFFF"/>
        <w:spacing w:line="276" w:lineRule="auto"/>
        <w:ind w:firstLine="1134"/>
        <w:jc w:val="both"/>
        <w:rPr>
          <w:color w:val="000000"/>
          <w:sz w:val="28"/>
          <w:szCs w:val="28"/>
        </w:rPr>
      </w:pPr>
      <w:r w:rsidRPr="001D4943">
        <w:rPr>
          <w:color w:val="000000"/>
          <w:sz w:val="28"/>
          <w:szCs w:val="28"/>
        </w:rPr>
        <w:t>А) в сентябре 1919 г. Б) в марте 1920 г. В) в мае 1921 г.</w:t>
      </w:r>
    </w:p>
    <w:p w:rsidR="001D4943" w:rsidRPr="001D4943" w:rsidRDefault="001D4943" w:rsidP="001D4943">
      <w:pPr>
        <w:shd w:val="clear" w:color="auto" w:fill="FFFFFF"/>
        <w:spacing w:line="276" w:lineRule="auto"/>
        <w:ind w:firstLine="1134"/>
        <w:jc w:val="both"/>
        <w:rPr>
          <w:color w:val="000000"/>
          <w:sz w:val="28"/>
          <w:szCs w:val="28"/>
        </w:rPr>
      </w:pPr>
      <w:r w:rsidRPr="001D4943">
        <w:rPr>
          <w:color w:val="000000"/>
          <w:sz w:val="28"/>
          <w:szCs w:val="28"/>
        </w:rPr>
        <w:t>12. Кто из этих ученых дагестанцев жил в XIX в.</w:t>
      </w:r>
    </w:p>
    <w:p w:rsidR="001D4943" w:rsidRPr="001D4943" w:rsidRDefault="001D4943" w:rsidP="001D4943">
      <w:pPr>
        <w:shd w:val="clear" w:color="auto" w:fill="FFFFFF"/>
        <w:spacing w:line="276" w:lineRule="auto"/>
        <w:ind w:firstLine="1134"/>
        <w:jc w:val="both"/>
        <w:rPr>
          <w:color w:val="000000"/>
          <w:sz w:val="28"/>
          <w:szCs w:val="28"/>
        </w:rPr>
      </w:pPr>
      <w:r w:rsidRPr="001D4943">
        <w:rPr>
          <w:color w:val="000000"/>
          <w:sz w:val="28"/>
          <w:szCs w:val="28"/>
        </w:rPr>
        <w:t xml:space="preserve">А) </w:t>
      </w:r>
      <w:proofErr w:type="spellStart"/>
      <w:r w:rsidRPr="001D4943">
        <w:rPr>
          <w:color w:val="000000"/>
          <w:sz w:val="28"/>
          <w:szCs w:val="28"/>
        </w:rPr>
        <w:t>Дамадан</w:t>
      </w:r>
      <w:proofErr w:type="spellEnd"/>
      <w:r w:rsidRPr="001D4943">
        <w:rPr>
          <w:color w:val="000000"/>
          <w:sz w:val="28"/>
          <w:szCs w:val="28"/>
        </w:rPr>
        <w:t xml:space="preserve"> </w:t>
      </w:r>
      <w:proofErr w:type="spellStart"/>
      <w:r w:rsidRPr="001D4943">
        <w:rPr>
          <w:color w:val="000000"/>
          <w:sz w:val="28"/>
          <w:szCs w:val="28"/>
        </w:rPr>
        <w:t>Мегебский</w:t>
      </w:r>
      <w:proofErr w:type="spellEnd"/>
      <w:r w:rsidRPr="001D4943">
        <w:rPr>
          <w:color w:val="000000"/>
          <w:sz w:val="28"/>
          <w:szCs w:val="28"/>
        </w:rPr>
        <w:t xml:space="preserve"> Б) Мухаммед </w:t>
      </w:r>
      <w:proofErr w:type="spellStart"/>
      <w:r w:rsidRPr="001D4943">
        <w:rPr>
          <w:color w:val="000000"/>
          <w:sz w:val="28"/>
          <w:szCs w:val="28"/>
        </w:rPr>
        <w:t>Убринский</w:t>
      </w:r>
      <w:proofErr w:type="spellEnd"/>
      <w:r w:rsidRPr="001D4943">
        <w:rPr>
          <w:color w:val="000000"/>
          <w:sz w:val="28"/>
          <w:szCs w:val="28"/>
        </w:rPr>
        <w:t xml:space="preserve"> В) </w:t>
      </w:r>
      <w:proofErr w:type="spellStart"/>
      <w:r w:rsidRPr="001D4943">
        <w:rPr>
          <w:color w:val="000000"/>
          <w:sz w:val="28"/>
          <w:szCs w:val="28"/>
        </w:rPr>
        <w:t>Гасан</w:t>
      </w:r>
      <w:proofErr w:type="spellEnd"/>
      <w:r w:rsidRPr="001D4943">
        <w:rPr>
          <w:color w:val="000000"/>
          <w:sz w:val="28"/>
          <w:szCs w:val="28"/>
        </w:rPr>
        <w:t xml:space="preserve">-Эфенди </w:t>
      </w:r>
      <w:proofErr w:type="spellStart"/>
      <w:r w:rsidRPr="001D4943">
        <w:rPr>
          <w:color w:val="000000"/>
          <w:sz w:val="28"/>
          <w:szCs w:val="28"/>
        </w:rPr>
        <w:t>Алкадари</w:t>
      </w:r>
      <w:proofErr w:type="spellEnd"/>
      <w:r w:rsidRPr="001D4943">
        <w:rPr>
          <w:color w:val="000000"/>
          <w:sz w:val="28"/>
          <w:szCs w:val="28"/>
        </w:rPr>
        <w:t xml:space="preserve"> Г) </w:t>
      </w:r>
      <w:proofErr w:type="spellStart"/>
      <w:r w:rsidRPr="001D4943">
        <w:rPr>
          <w:color w:val="000000"/>
          <w:sz w:val="28"/>
          <w:szCs w:val="28"/>
        </w:rPr>
        <w:t>Шабан</w:t>
      </w:r>
      <w:proofErr w:type="spellEnd"/>
      <w:r w:rsidRPr="001D4943">
        <w:rPr>
          <w:color w:val="000000"/>
          <w:sz w:val="28"/>
          <w:szCs w:val="28"/>
        </w:rPr>
        <w:t xml:space="preserve"> </w:t>
      </w:r>
      <w:proofErr w:type="spellStart"/>
      <w:r w:rsidRPr="001D4943">
        <w:rPr>
          <w:color w:val="000000"/>
          <w:sz w:val="28"/>
          <w:szCs w:val="28"/>
        </w:rPr>
        <w:t>Ободинский</w:t>
      </w:r>
      <w:proofErr w:type="spellEnd"/>
      <w:r w:rsidRPr="001D4943">
        <w:rPr>
          <w:color w:val="000000"/>
          <w:sz w:val="28"/>
          <w:szCs w:val="28"/>
        </w:rPr>
        <w:t xml:space="preserve"> Г) Мирза Мухаммед </w:t>
      </w:r>
      <w:proofErr w:type="spellStart"/>
      <w:r w:rsidRPr="001D4943">
        <w:rPr>
          <w:color w:val="000000"/>
          <w:sz w:val="28"/>
          <w:szCs w:val="28"/>
        </w:rPr>
        <w:t>Казим</w:t>
      </w:r>
      <w:proofErr w:type="spellEnd"/>
      <w:r w:rsidRPr="001D4943">
        <w:rPr>
          <w:color w:val="000000"/>
          <w:sz w:val="28"/>
          <w:szCs w:val="28"/>
        </w:rPr>
        <w:t>-бек</w:t>
      </w:r>
    </w:p>
    <w:p w:rsidR="001D4943" w:rsidRDefault="001D4943" w:rsidP="00BB6CC1">
      <w:pPr>
        <w:spacing w:line="276" w:lineRule="auto"/>
        <w:ind w:firstLine="709"/>
        <w:jc w:val="center"/>
        <w:rPr>
          <w:b/>
          <w:sz w:val="28"/>
          <w:szCs w:val="28"/>
        </w:rPr>
      </w:pPr>
    </w:p>
    <w:p w:rsidR="001D4943" w:rsidRDefault="001D4943" w:rsidP="00BB6CC1">
      <w:pPr>
        <w:spacing w:line="276" w:lineRule="auto"/>
        <w:ind w:firstLine="709"/>
        <w:jc w:val="center"/>
        <w:rPr>
          <w:b/>
          <w:sz w:val="28"/>
          <w:szCs w:val="28"/>
        </w:rPr>
      </w:pPr>
    </w:p>
    <w:p w:rsidR="006F3E2F" w:rsidRDefault="006F3E2F" w:rsidP="00BB6CC1">
      <w:pPr>
        <w:spacing w:line="276" w:lineRule="auto"/>
        <w:ind w:firstLine="709"/>
        <w:jc w:val="center"/>
        <w:rPr>
          <w:b/>
          <w:sz w:val="28"/>
          <w:szCs w:val="28"/>
        </w:rPr>
      </w:pPr>
      <w:r w:rsidRPr="009E7FB7">
        <w:rPr>
          <w:b/>
          <w:sz w:val="28"/>
          <w:szCs w:val="28"/>
        </w:rPr>
        <w:t>Контрольные вопросы к зачету</w:t>
      </w:r>
    </w:p>
    <w:p w:rsidR="00B63AC7" w:rsidRPr="009E7FB7" w:rsidRDefault="00B63AC7" w:rsidP="00BB6CC1">
      <w:pPr>
        <w:spacing w:line="276" w:lineRule="auto"/>
        <w:ind w:firstLine="709"/>
        <w:jc w:val="center"/>
        <w:rPr>
          <w:b/>
          <w:sz w:val="28"/>
          <w:szCs w:val="28"/>
        </w:rPr>
      </w:pPr>
    </w:p>
    <w:p w:rsidR="00427A14" w:rsidRPr="00AA546D" w:rsidRDefault="00B63AC7" w:rsidP="00B63AC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27A14" w:rsidRPr="00AA546D">
        <w:rPr>
          <w:sz w:val="28"/>
          <w:szCs w:val="28"/>
        </w:rPr>
        <w:t xml:space="preserve">Теоретико-методологические основы анализа </w:t>
      </w:r>
      <w:proofErr w:type="spellStart"/>
      <w:r w:rsidR="00427A14" w:rsidRPr="00AA546D">
        <w:rPr>
          <w:sz w:val="28"/>
          <w:szCs w:val="28"/>
        </w:rPr>
        <w:t>этнонациональных</w:t>
      </w:r>
      <w:proofErr w:type="spellEnd"/>
      <w:r w:rsidR="00427A14" w:rsidRPr="00AA546D">
        <w:rPr>
          <w:sz w:val="28"/>
          <w:szCs w:val="28"/>
        </w:rPr>
        <w:t xml:space="preserve"> отношений.</w:t>
      </w:r>
    </w:p>
    <w:p w:rsidR="00427A14" w:rsidRPr="00AA546D" w:rsidRDefault="00427A14" w:rsidP="00B63AC7">
      <w:pPr>
        <w:spacing w:line="360" w:lineRule="auto"/>
        <w:ind w:firstLine="709"/>
        <w:jc w:val="both"/>
        <w:rPr>
          <w:sz w:val="28"/>
          <w:szCs w:val="28"/>
        </w:rPr>
      </w:pPr>
      <w:r w:rsidRPr="00AA546D">
        <w:rPr>
          <w:sz w:val="28"/>
          <w:szCs w:val="28"/>
        </w:rPr>
        <w:t xml:space="preserve">2.Этническая </w:t>
      </w:r>
      <w:proofErr w:type="spellStart"/>
      <w:r w:rsidRPr="00AA546D">
        <w:rPr>
          <w:sz w:val="28"/>
          <w:szCs w:val="28"/>
        </w:rPr>
        <w:t>конфликтология</w:t>
      </w:r>
      <w:proofErr w:type="spellEnd"/>
      <w:r w:rsidRPr="00AA546D">
        <w:rPr>
          <w:sz w:val="28"/>
          <w:szCs w:val="28"/>
        </w:rPr>
        <w:t>: теоретические и прикладные аспекты.</w:t>
      </w:r>
    </w:p>
    <w:p w:rsidR="00427A14" w:rsidRPr="00AA546D" w:rsidRDefault="00427A14" w:rsidP="00B63AC7">
      <w:pPr>
        <w:spacing w:line="360" w:lineRule="auto"/>
        <w:ind w:firstLine="709"/>
        <w:jc w:val="both"/>
        <w:rPr>
          <w:sz w:val="28"/>
          <w:szCs w:val="28"/>
        </w:rPr>
      </w:pPr>
      <w:r w:rsidRPr="00AA546D">
        <w:rPr>
          <w:sz w:val="28"/>
          <w:szCs w:val="28"/>
        </w:rPr>
        <w:t xml:space="preserve">3.Политико-правовые аспекты урегулирования </w:t>
      </w:r>
      <w:proofErr w:type="spellStart"/>
      <w:r w:rsidRPr="00AA546D">
        <w:rPr>
          <w:sz w:val="28"/>
          <w:szCs w:val="28"/>
        </w:rPr>
        <w:t>этнонациональных</w:t>
      </w:r>
      <w:proofErr w:type="spellEnd"/>
      <w:r w:rsidRPr="00AA546D">
        <w:rPr>
          <w:sz w:val="28"/>
          <w:szCs w:val="28"/>
        </w:rPr>
        <w:t xml:space="preserve"> отношений.</w:t>
      </w:r>
    </w:p>
    <w:p w:rsidR="00427A14" w:rsidRPr="00AA546D" w:rsidRDefault="00427A14" w:rsidP="00B63AC7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AA546D">
        <w:rPr>
          <w:sz w:val="28"/>
          <w:szCs w:val="28"/>
        </w:rPr>
        <w:t>4.Этнополитические  сценарии</w:t>
      </w:r>
      <w:proofErr w:type="gramEnd"/>
      <w:r w:rsidRPr="00AA546D">
        <w:rPr>
          <w:sz w:val="28"/>
          <w:szCs w:val="28"/>
        </w:rPr>
        <w:t xml:space="preserve"> в </w:t>
      </w:r>
      <w:proofErr w:type="spellStart"/>
      <w:r w:rsidRPr="00AA546D">
        <w:rPr>
          <w:sz w:val="28"/>
          <w:szCs w:val="28"/>
        </w:rPr>
        <w:t>полиэтничных</w:t>
      </w:r>
      <w:proofErr w:type="spellEnd"/>
      <w:r w:rsidRPr="00AA546D">
        <w:rPr>
          <w:sz w:val="28"/>
          <w:szCs w:val="28"/>
        </w:rPr>
        <w:t xml:space="preserve"> округах РФ (на примере Юга России).</w:t>
      </w:r>
    </w:p>
    <w:p w:rsidR="00427A14" w:rsidRPr="00AA546D" w:rsidRDefault="00427A14" w:rsidP="00B63AC7">
      <w:pPr>
        <w:spacing w:line="360" w:lineRule="auto"/>
        <w:ind w:firstLine="709"/>
        <w:jc w:val="both"/>
        <w:rPr>
          <w:sz w:val="28"/>
          <w:szCs w:val="28"/>
        </w:rPr>
      </w:pPr>
      <w:r w:rsidRPr="00AA546D">
        <w:rPr>
          <w:sz w:val="28"/>
          <w:szCs w:val="28"/>
        </w:rPr>
        <w:t xml:space="preserve">5.Программно-целевой метод урегулирования </w:t>
      </w:r>
      <w:proofErr w:type="spellStart"/>
      <w:r w:rsidRPr="00AA546D">
        <w:rPr>
          <w:sz w:val="28"/>
          <w:szCs w:val="28"/>
        </w:rPr>
        <w:t>этнонациональных</w:t>
      </w:r>
      <w:proofErr w:type="spellEnd"/>
      <w:r w:rsidRPr="00AA546D">
        <w:rPr>
          <w:sz w:val="28"/>
          <w:szCs w:val="28"/>
        </w:rPr>
        <w:t xml:space="preserve"> и </w:t>
      </w:r>
      <w:proofErr w:type="spellStart"/>
      <w:r w:rsidRPr="00AA546D">
        <w:rPr>
          <w:sz w:val="28"/>
          <w:szCs w:val="28"/>
        </w:rPr>
        <w:t>этноконфессиональных</w:t>
      </w:r>
      <w:proofErr w:type="spellEnd"/>
      <w:r w:rsidRPr="00AA546D">
        <w:rPr>
          <w:sz w:val="28"/>
          <w:szCs w:val="28"/>
        </w:rPr>
        <w:t xml:space="preserve"> отношений на уровне субъекта федерации.</w:t>
      </w:r>
    </w:p>
    <w:p w:rsidR="00427A14" w:rsidRDefault="00427A14" w:rsidP="00B63AC7">
      <w:pPr>
        <w:spacing w:line="360" w:lineRule="auto"/>
        <w:ind w:firstLine="709"/>
        <w:jc w:val="both"/>
        <w:rPr>
          <w:sz w:val="28"/>
          <w:szCs w:val="28"/>
        </w:rPr>
      </w:pPr>
      <w:r w:rsidRPr="00AA546D">
        <w:rPr>
          <w:sz w:val="28"/>
          <w:szCs w:val="28"/>
        </w:rPr>
        <w:t>6. Затяжной этнополитический</w:t>
      </w:r>
      <w:r>
        <w:rPr>
          <w:sz w:val="28"/>
          <w:szCs w:val="28"/>
        </w:rPr>
        <w:t xml:space="preserve"> кризис на Юге России как системная угроза региональной безопасности.</w:t>
      </w:r>
    </w:p>
    <w:p w:rsidR="00427A14" w:rsidRDefault="00427A14" w:rsidP="00B63AC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7.Этноконфессиональные аспекты региональной безопасности.</w:t>
      </w:r>
    </w:p>
    <w:p w:rsidR="00427A14" w:rsidRDefault="00427A14" w:rsidP="00B63AC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8.Демографическая и миграционная безопасность России на Северном Кавказе.</w:t>
      </w:r>
    </w:p>
    <w:p w:rsidR="00427A14" w:rsidRDefault="00427A14" w:rsidP="00B63AC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9.Экспертиза и менеджмент региональных конфликтов как инструменты урегулирования.</w:t>
      </w:r>
    </w:p>
    <w:p w:rsidR="00427A14" w:rsidRDefault="00427A14" w:rsidP="00B63AC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10.Региональный этнополитический кризис: от политического управления к урегулированию.</w:t>
      </w:r>
    </w:p>
    <w:p w:rsidR="00427A14" w:rsidRDefault="00427A14" w:rsidP="00B63AC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11.Российская идентичность и общегражданский патриотизм в контексте снижения региональной конфликтности и обеспечения региональной безопасности.</w:t>
      </w:r>
      <w:r w:rsidRPr="00AA546D">
        <w:rPr>
          <w:sz w:val="28"/>
          <w:szCs w:val="28"/>
        </w:rPr>
        <w:t xml:space="preserve"> </w:t>
      </w:r>
      <w:r>
        <w:rPr>
          <w:sz w:val="28"/>
          <w:szCs w:val="28"/>
        </w:rPr>
        <w:t>Государство и проблема самоопределения в некоторых субъектах Южного федерального округа.</w:t>
      </w:r>
    </w:p>
    <w:p w:rsidR="00427A14" w:rsidRDefault="00427A14" w:rsidP="00B63AC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12.Практики и ресурсы национально-культурного самоопределения этнического сообщества в профилактике межэтнических противоречий на региональном и местном уровнях.</w:t>
      </w:r>
    </w:p>
    <w:p w:rsidR="00427A14" w:rsidRDefault="00427A14" w:rsidP="00B63AC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13.Роль этнической идентичности в формировании своеобразия национальных культур и механизмов ее воспроизводства.</w:t>
      </w:r>
    </w:p>
    <w:p w:rsidR="00427A14" w:rsidRDefault="00427A14" w:rsidP="00B63AC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14.Специфика этнополитических отношений в Краснодарском и Ставропольском краях во второй половине первого десятилетия </w:t>
      </w:r>
      <w:r>
        <w:rPr>
          <w:sz w:val="28"/>
          <w:szCs w:val="28"/>
          <w:lang w:val="en-US"/>
        </w:rPr>
        <w:t>XXI</w:t>
      </w:r>
      <w:r>
        <w:rPr>
          <w:sz w:val="28"/>
          <w:szCs w:val="28"/>
        </w:rPr>
        <w:t xml:space="preserve"> века.</w:t>
      </w:r>
    </w:p>
    <w:p w:rsidR="00427A14" w:rsidRDefault="00427A14" w:rsidP="00B63AC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15.Специфика этнополитических отношений в северокавказских республиках во второй половине первого десятилетия </w:t>
      </w:r>
      <w:r>
        <w:rPr>
          <w:sz w:val="28"/>
          <w:szCs w:val="28"/>
          <w:lang w:val="en-US"/>
        </w:rPr>
        <w:t>XXI</w:t>
      </w:r>
      <w:r>
        <w:rPr>
          <w:sz w:val="28"/>
          <w:szCs w:val="28"/>
        </w:rPr>
        <w:t xml:space="preserve"> века.</w:t>
      </w:r>
    </w:p>
    <w:p w:rsidR="00427A14" w:rsidRDefault="00427A14" w:rsidP="00B63AC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16.Политико-правовые основы формирования федеральных округов в современной России</w:t>
      </w:r>
    </w:p>
    <w:p w:rsidR="00427A14" w:rsidRDefault="00427A14" w:rsidP="00B63AC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17.Создание СКФО как политико-управленческое решение в стабилизации обстановки на Северном Кавказе.</w:t>
      </w:r>
    </w:p>
    <w:p w:rsidR="00427A14" w:rsidRDefault="00427A14" w:rsidP="00B63AC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18.Роль национально-культурных объединений в процессе гармонизации межэтнических отношений.</w:t>
      </w:r>
    </w:p>
    <w:p w:rsidR="00427A14" w:rsidRDefault="00427A14" w:rsidP="00B63AC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19.Радикальный исламизм в Республике Дагестан и Чеченской Республике: его влияние на обострение межэтнической ситуации на Юге России.</w:t>
      </w:r>
    </w:p>
    <w:p w:rsidR="00427A14" w:rsidRDefault="00427A14" w:rsidP="00B63AC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20.</w:t>
      </w:r>
      <w:r w:rsidRPr="00AA546D">
        <w:rPr>
          <w:sz w:val="28"/>
          <w:szCs w:val="28"/>
        </w:rPr>
        <w:t xml:space="preserve"> </w:t>
      </w:r>
      <w:r>
        <w:rPr>
          <w:sz w:val="28"/>
          <w:szCs w:val="28"/>
        </w:rPr>
        <w:t>Этнополитические элиты и органы государственного управления в условиях реформирования вертикали современной власти.</w:t>
      </w:r>
    </w:p>
    <w:p w:rsidR="00427A14" w:rsidRDefault="00427A14" w:rsidP="00427A14">
      <w:pPr>
        <w:spacing w:line="360" w:lineRule="auto"/>
        <w:jc w:val="both"/>
        <w:rPr>
          <w:sz w:val="28"/>
          <w:szCs w:val="28"/>
        </w:rPr>
      </w:pPr>
    </w:p>
    <w:p w:rsidR="006F3E2F" w:rsidRPr="009E7FB7" w:rsidRDefault="006F3E2F" w:rsidP="00BB6CC1">
      <w:pPr>
        <w:shd w:val="clear" w:color="auto" w:fill="FFFFFF"/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</w:p>
    <w:p w:rsidR="006F3E2F" w:rsidRPr="009E7FB7" w:rsidRDefault="006F3E2F" w:rsidP="00BB6CC1">
      <w:pPr>
        <w:shd w:val="clear" w:color="auto" w:fill="FFFFFF"/>
        <w:tabs>
          <w:tab w:val="left" w:pos="437"/>
        </w:tabs>
        <w:spacing w:line="276" w:lineRule="auto"/>
        <w:ind w:firstLine="709"/>
        <w:rPr>
          <w:sz w:val="28"/>
          <w:szCs w:val="28"/>
        </w:rPr>
      </w:pPr>
      <w:r w:rsidRPr="009E7FB7">
        <w:rPr>
          <w:b/>
          <w:bCs/>
          <w:spacing w:val="-8"/>
          <w:sz w:val="28"/>
          <w:szCs w:val="28"/>
        </w:rPr>
        <w:t>1.7.</w:t>
      </w:r>
      <w:r w:rsidRPr="009E7FB7">
        <w:rPr>
          <w:b/>
          <w:bCs/>
          <w:sz w:val="28"/>
          <w:szCs w:val="28"/>
        </w:rPr>
        <w:tab/>
        <w:t xml:space="preserve"> Учебно-методическое и информационное обеспечение дисциплины; </w:t>
      </w:r>
    </w:p>
    <w:p w:rsidR="006F3E2F" w:rsidRPr="009E7FB7" w:rsidRDefault="006F3E2F" w:rsidP="00BB6CC1">
      <w:pPr>
        <w:spacing w:line="276" w:lineRule="auto"/>
        <w:ind w:firstLine="709"/>
        <w:jc w:val="center"/>
        <w:rPr>
          <w:b/>
          <w:sz w:val="28"/>
          <w:szCs w:val="28"/>
        </w:rPr>
      </w:pPr>
      <w:r w:rsidRPr="009E7FB7">
        <w:rPr>
          <w:b/>
          <w:sz w:val="28"/>
          <w:szCs w:val="28"/>
        </w:rPr>
        <w:t>а) основная литература:</w:t>
      </w:r>
    </w:p>
    <w:p w:rsidR="00B63AC7" w:rsidRPr="00C13A8C" w:rsidRDefault="00B63AC7" w:rsidP="00B63AC7">
      <w:pPr>
        <w:pStyle w:val="af"/>
        <w:widowControl/>
        <w:numPr>
          <w:ilvl w:val="0"/>
          <w:numId w:val="27"/>
        </w:numPr>
        <w:tabs>
          <w:tab w:val="left" w:pos="709"/>
          <w:tab w:val="left" w:pos="1276"/>
        </w:tabs>
        <w:suppressAutoHyphens w:val="0"/>
        <w:ind w:left="0" w:firstLine="709"/>
        <w:jc w:val="both"/>
        <w:rPr>
          <w:sz w:val="26"/>
          <w:szCs w:val="26"/>
        </w:rPr>
      </w:pPr>
      <w:r w:rsidRPr="00C13A8C">
        <w:rPr>
          <w:sz w:val="26"/>
          <w:szCs w:val="26"/>
        </w:rPr>
        <w:t xml:space="preserve">История Дагестана. Курс лекций. Под редакцией </w:t>
      </w:r>
      <w:proofErr w:type="spellStart"/>
      <w:r w:rsidRPr="00C13A8C">
        <w:rPr>
          <w:sz w:val="26"/>
          <w:szCs w:val="26"/>
        </w:rPr>
        <w:t>Шагабудинова</w:t>
      </w:r>
      <w:proofErr w:type="spellEnd"/>
      <w:r w:rsidRPr="00C13A8C">
        <w:rPr>
          <w:sz w:val="26"/>
          <w:szCs w:val="26"/>
        </w:rPr>
        <w:t>. Махачкала, 2012.</w:t>
      </w:r>
    </w:p>
    <w:p w:rsidR="00B63AC7" w:rsidRPr="00C13A8C" w:rsidRDefault="00B63AC7" w:rsidP="00B63AC7">
      <w:pPr>
        <w:pStyle w:val="af"/>
        <w:widowControl/>
        <w:numPr>
          <w:ilvl w:val="0"/>
          <w:numId w:val="27"/>
        </w:numPr>
        <w:tabs>
          <w:tab w:val="left" w:pos="709"/>
          <w:tab w:val="left" w:pos="1276"/>
        </w:tabs>
        <w:suppressAutoHyphens w:val="0"/>
        <w:ind w:left="0" w:firstLine="709"/>
        <w:jc w:val="both"/>
        <w:rPr>
          <w:sz w:val="26"/>
          <w:szCs w:val="26"/>
        </w:rPr>
      </w:pPr>
      <w:r w:rsidRPr="00C13A8C">
        <w:rPr>
          <w:sz w:val="26"/>
          <w:szCs w:val="26"/>
        </w:rPr>
        <w:t>Магомедов М.Р. Общественно-экономический и политический строй Дагестана в XVIII-начале XIX в. Махачкала, 200</w:t>
      </w:r>
      <w:r>
        <w:rPr>
          <w:sz w:val="26"/>
          <w:szCs w:val="26"/>
        </w:rPr>
        <w:t>9</w:t>
      </w:r>
      <w:r w:rsidRPr="00C13A8C">
        <w:rPr>
          <w:sz w:val="26"/>
          <w:szCs w:val="26"/>
        </w:rPr>
        <w:t>.</w:t>
      </w:r>
    </w:p>
    <w:p w:rsidR="00B63AC7" w:rsidRPr="00C13A8C" w:rsidRDefault="00B63AC7" w:rsidP="00B63AC7">
      <w:pPr>
        <w:pStyle w:val="af"/>
        <w:widowControl/>
        <w:numPr>
          <w:ilvl w:val="0"/>
          <w:numId w:val="27"/>
        </w:numPr>
        <w:tabs>
          <w:tab w:val="left" w:pos="709"/>
          <w:tab w:val="left" w:pos="1276"/>
        </w:tabs>
        <w:suppressAutoHyphens w:val="0"/>
        <w:ind w:left="0" w:firstLine="709"/>
        <w:jc w:val="both"/>
        <w:rPr>
          <w:sz w:val="26"/>
          <w:szCs w:val="26"/>
        </w:rPr>
      </w:pPr>
      <w:r w:rsidRPr="00C13A8C">
        <w:rPr>
          <w:sz w:val="26"/>
          <w:szCs w:val="26"/>
        </w:rPr>
        <w:t>Османов Г.Г. Генезис капитализма в сельском хозяйстве Дагестана. М., 20</w:t>
      </w:r>
      <w:r>
        <w:rPr>
          <w:sz w:val="26"/>
          <w:szCs w:val="26"/>
        </w:rPr>
        <w:t>1</w:t>
      </w:r>
      <w:r w:rsidRPr="00C13A8C">
        <w:rPr>
          <w:sz w:val="26"/>
          <w:szCs w:val="26"/>
        </w:rPr>
        <w:t>4</w:t>
      </w:r>
    </w:p>
    <w:p w:rsidR="006F3E2F" w:rsidRPr="009E7FB7" w:rsidRDefault="006F3E2F" w:rsidP="00B63AC7">
      <w:pPr>
        <w:spacing w:line="276" w:lineRule="auto"/>
        <w:rPr>
          <w:sz w:val="28"/>
          <w:szCs w:val="28"/>
        </w:rPr>
      </w:pPr>
    </w:p>
    <w:p w:rsidR="006F3E2F" w:rsidRPr="009E7FB7" w:rsidRDefault="006F3E2F" w:rsidP="00BB6CC1">
      <w:pPr>
        <w:spacing w:line="276" w:lineRule="auto"/>
        <w:ind w:firstLine="709"/>
        <w:jc w:val="center"/>
        <w:rPr>
          <w:b/>
          <w:sz w:val="28"/>
          <w:szCs w:val="28"/>
        </w:rPr>
      </w:pPr>
      <w:r w:rsidRPr="009E7FB7">
        <w:rPr>
          <w:b/>
          <w:sz w:val="28"/>
          <w:szCs w:val="28"/>
        </w:rPr>
        <w:t>б) дополнительная литература:</w:t>
      </w:r>
    </w:p>
    <w:p w:rsidR="00B63AC7" w:rsidRPr="00C13A8C" w:rsidRDefault="00B63AC7" w:rsidP="00B63AC7">
      <w:pPr>
        <w:pStyle w:val="af"/>
        <w:widowControl/>
        <w:numPr>
          <w:ilvl w:val="0"/>
          <w:numId w:val="28"/>
        </w:numPr>
        <w:tabs>
          <w:tab w:val="left" w:pos="142"/>
          <w:tab w:val="left" w:pos="1276"/>
        </w:tabs>
        <w:suppressAutoHyphens w:val="0"/>
        <w:ind w:left="0" w:firstLine="709"/>
        <w:jc w:val="both"/>
        <w:rPr>
          <w:sz w:val="26"/>
          <w:szCs w:val="26"/>
        </w:rPr>
      </w:pPr>
      <w:r w:rsidRPr="00C13A8C">
        <w:rPr>
          <w:sz w:val="26"/>
          <w:szCs w:val="26"/>
        </w:rPr>
        <w:t xml:space="preserve">Шихсаидов А.Р. Эпиграфические памятники Дагестана X-XVII в. в. как исторический </w:t>
      </w:r>
      <w:proofErr w:type="spellStart"/>
      <w:r w:rsidRPr="00C13A8C">
        <w:rPr>
          <w:sz w:val="26"/>
          <w:szCs w:val="26"/>
        </w:rPr>
        <w:t>источник.М</w:t>
      </w:r>
      <w:proofErr w:type="spellEnd"/>
      <w:r w:rsidRPr="00C13A8C">
        <w:rPr>
          <w:sz w:val="26"/>
          <w:szCs w:val="26"/>
        </w:rPr>
        <w:t>., 20</w:t>
      </w:r>
      <w:r>
        <w:rPr>
          <w:sz w:val="26"/>
          <w:szCs w:val="26"/>
        </w:rPr>
        <w:t>1</w:t>
      </w:r>
      <w:r w:rsidRPr="00C13A8C">
        <w:rPr>
          <w:sz w:val="26"/>
          <w:szCs w:val="26"/>
        </w:rPr>
        <w:t>4.</w:t>
      </w:r>
    </w:p>
    <w:p w:rsidR="00B63AC7" w:rsidRPr="00C13A8C" w:rsidRDefault="00B63AC7" w:rsidP="00B63AC7">
      <w:pPr>
        <w:pStyle w:val="af"/>
        <w:widowControl/>
        <w:numPr>
          <w:ilvl w:val="0"/>
          <w:numId w:val="28"/>
        </w:numPr>
        <w:tabs>
          <w:tab w:val="left" w:pos="142"/>
          <w:tab w:val="left" w:pos="1276"/>
        </w:tabs>
        <w:suppressAutoHyphens w:val="0"/>
        <w:ind w:left="0" w:firstLine="709"/>
        <w:jc w:val="both"/>
        <w:rPr>
          <w:sz w:val="26"/>
          <w:szCs w:val="26"/>
        </w:rPr>
      </w:pPr>
      <w:r w:rsidRPr="00C13A8C">
        <w:rPr>
          <w:sz w:val="26"/>
          <w:szCs w:val="26"/>
        </w:rPr>
        <w:t xml:space="preserve">Гаджиев В.Г., </w:t>
      </w:r>
      <w:proofErr w:type="spellStart"/>
      <w:r w:rsidRPr="00C13A8C">
        <w:rPr>
          <w:sz w:val="26"/>
          <w:szCs w:val="26"/>
        </w:rPr>
        <w:t>Шибагудинов</w:t>
      </w:r>
      <w:proofErr w:type="spellEnd"/>
      <w:r w:rsidRPr="00C13A8C">
        <w:rPr>
          <w:sz w:val="26"/>
          <w:szCs w:val="26"/>
        </w:rPr>
        <w:t xml:space="preserve"> М.Ш. История Дагестана. Махачкала, 20</w:t>
      </w:r>
      <w:r>
        <w:rPr>
          <w:sz w:val="26"/>
          <w:szCs w:val="26"/>
        </w:rPr>
        <w:t>1</w:t>
      </w:r>
      <w:r w:rsidRPr="00C13A8C">
        <w:rPr>
          <w:sz w:val="26"/>
          <w:szCs w:val="26"/>
        </w:rPr>
        <w:t>3.</w:t>
      </w:r>
    </w:p>
    <w:p w:rsidR="00B63AC7" w:rsidRPr="007F7F62" w:rsidRDefault="00B63AC7" w:rsidP="007F7F62">
      <w:pPr>
        <w:pStyle w:val="af"/>
        <w:widowControl/>
        <w:numPr>
          <w:ilvl w:val="0"/>
          <w:numId w:val="28"/>
        </w:numPr>
        <w:tabs>
          <w:tab w:val="left" w:pos="142"/>
          <w:tab w:val="left" w:pos="1276"/>
        </w:tabs>
        <w:suppressAutoHyphens w:val="0"/>
        <w:ind w:left="0" w:firstLine="709"/>
        <w:jc w:val="both"/>
        <w:rPr>
          <w:sz w:val="26"/>
          <w:szCs w:val="26"/>
        </w:rPr>
      </w:pPr>
      <w:proofErr w:type="spellStart"/>
      <w:r w:rsidRPr="00C13A8C">
        <w:rPr>
          <w:sz w:val="26"/>
          <w:szCs w:val="26"/>
        </w:rPr>
        <w:t>Искендеров</w:t>
      </w:r>
      <w:proofErr w:type="spellEnd"/>
      <w:r w:rsidRPr="00C13A8C">
        <w:rPr>
          <w:sz w:val="26"/>
          <w:szCs w:val="26"/>
        </w:rPr>
        <w:t xml:space="preserve"> Г.А. История совхозного строительства</w:t>
      </w:r>
      <w:r w:rsidR="007F7F62">
        <w:rPr>
          <w:sz w:val="26"/>
          <w:szCs w:val="26"/>
        </w:rPr>
        <w:t xml:space="preserve"> в Дагестане 1920-1980гг.М.</w:t>
      </w:r>
    </w:p>
    <w:p w:rsidR="00B63AC7" w:rsidRDefault="00B63AC7" w:rsidP="00BB6CC1">
      <w:pPr>
        <w:spacing w:line="276" w:lineRule="auto"/>
        <w:ind w:firstLine="709"/>
        <w:jc w:val="center"/>
        <w:rPr>
          <w:b/>
          <w:sz w:val="28"/>
          <w:szCs w:val="28"/>
        </w:rPr>
      </w:pPr>
    </w:p>
    <w:p w:rsidR="006F3E2F" w:rsidRPr="00096AEA" w:rsidRDefault="00096AEA" w:rsidP="00096AEA">
      <w:pPr>
        <w:spacing w:line="276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в) </w:t>
      </w:r>
      <w:proofErr w:type="spellStart"/>
      <w:r>
        <w:rPr>
          <w:b/>
          <w:sz w:val="28"/>
          <w:szCs w:val="28"/>
        </w:rPr>
        <w:t>интернет-ресурсы</w:t>
      </w:r>
      <w:proofErr w:type="spellEnd"/>
      <w:r>
        <w:rPr>
          <w:b/>
          <w:sz w:val="28"/>
          <w:szCs w:val="28"/>
        </w:rPr>
        <w:t>:</w:t>
      </w:r>
    </w:p>
    <w:p w:rsidR="006F3E2F" w:rsidRPr="009E7FB7" w:rsidRDefault="00A0278E" w:rsidP="00BB6CC1">
      <w:pPr>
        <w:numPr>
          <w:ilvl w:val="0"/>
          <w:numId w:val="9"/>
        </w:numPr>
        <w:suppressAutoHyphens/>
        <w:spacing w:line="276" w:lineRule="auto"/>
        <w:ind w:left="0" w:firstLine="709"/>
        <w:jc w:val="both"/>
        <w:rPr>
          <w:sz w:val="28"/>
          <w:szCs w:val="28"/>
          <w:lang w:val="en-US" w:eastAsia="ar-SA"/>
        </w:rPr>
      </w:pPr>
      <w:hyperlink r:id="rId8" w:history="1">
        <w:r w:rsidR="006F3E2F" w:rsidRPr="009E7FB7">
          <w:rPr>
            <w:sz w:val="28"/>
            <w:szCs w:val="28"/>
            <w:lang w:val="en-US" w:eastAsia="ar-SA"/>
          </w:rPr>
          <w:t>http</w:t>
        </w:r>
        <w:r w:rsidR="006F3E2F" w:rsidRPr="009E7FB7">
          <w:rPr>
            <w:sz w:val="28"/>
            <w:szCs w:val="28"/>
            <w:lang w:eastAsia="ar-SA"/>
          </w:rPr>
          <w:t>:/</w:t>
        </w:r>
        <w:r w:rsidR="006F3E2F" w:rsidRPr="009E7FB7">
          <w:rPr>
            <w:sz w:val="28"/>
            <w:szCs w:val="28"/>
            <w:lang w:val="en-US" w:eastAsia="ar-SA"/>
          </w:rPr>
          <w:t>/www.Islamdag.ru</w:t>
        </w:r>
      </w:hyperlink>
    </w:p>
    <w:p w:rsidR="006F3E2F" w:rsidRPr="009E7FB7" w:rsidRDefault="00A0278E" w:rsidP="00BB6CC1">
      <w:pPr>
        <w:numPr>
          <w:ilvl w:val="0"/>
          <w:numId w:val="9"/>
        </w:numPr>
        <w:suppressAutoHyphens/>
        <w:spacing w:line="276" w:lineRule="auto"/>
        <w:ind w:left="0" w:firstLine="709"/>
        <w:jc w:val="both"/>
        <w:rPr>
          <w:sz w:val="28"/>
          <w:szCs w:val="28"/>
          <w:lang w:val="en-US" w:eastAsia="ar-SA"/>
        </w:rPr>
      </w:pPr>
      <w:hyperlink r:id="rId9" w:history="1">
        <w:r w:rsidR="006F3E2F" w:rsidRPr="009E7FB7">
          <w:rPr>
            <w:sz w:val="28"/>
            <w:szCs w:val="28"/>
            <w:lang w:val="en-US" w:eastAsia="ar-SA"/>
          </w:rPr>
          <w:t>http://www.darulfikr.ru</w:t>
        </w:r>
      </w:hyperlink>
    </w:p>
    <w:p w:rsidR="006F3E2F" w:rsidRPr="009E7FB7" w:rsidRDefault="00A0278E" w:rsidP="00BB6CC1">
      <w:pPr>
        <w:numPr>
          <w:ilvl w:val="0"/>
          <w:numId w:val="9"/>
        </w:numPr>
        <w:suppressAutoHyphens/>
        <w:spacing w:line="276" w:lineRule="auto"/>
        <w:ind w:left="0" w:firstLine="709"/>
        <w:jc w:val="both"/>
        <w:rPr>
          <w:sz w:val="28"/>
          <w:szCs w:val="28"/>
          <w:lang w:val="en-US" w:eastAsia="ar-SA"/>
        </w:rPr>
      </w:pPr>
      <w:hyperlink r:id="rId10" w:history="1">
        <w:r w:rsidR="006F3E2F" w:rsidRPr="009E7FB7">
          <w:rPr>
            <w:sz w:val="28"/>
            <w:szCs w:val="28"/>
            <w:lang w:val="en-US" w:eastAsia="ar-SA"/>
          </w:rPr>
          <w:t>http://www.assalam.ru</w:t>
        </w:r>
      </w:hyperlink>
    </w:p>
    <w:p w:rsidR="006F3E2F" w:rsidRPr="009E7FB7" w:rsidRDefault="00A0278E" w:rsidP="00BB6CC1">
      <w:pPr>
        <w:numPr>
          <w:ilvl w:val="0"/>
          <w:numId w:val="9"/>
        </w:numPr>
        <w:suppressAutoHyphens/>
        <w:spacing w:line="276" w:lineRule="auto"/>
        <w:ind w:left="0" w:firstLine="709"/>
        <w:jc w:val="both"/>
        <w:rPr>
          <w:sz w:val="28"/>
          <w:szCs w:val="28"/>
          <w:lang w:val="en-US" w:eastAsia="ar-SA"/>
        </w:rPr>
      </w:pPr>
      <w:hyperlink r:id="rId11" w:history="1">
        <w:r w:rsidR="006F3E2F" w:rsidRPr="009E7FB7">
          <w:rPr>
            <w:sz w:val="28"/>
            <w:szCs w:val="28"/>
            <w:lang w:val="en-US" w:eastAsia="ar-SA"/>
          </w:rPr>
          <w:t>http</w:t>
        </w:r>
        <w:r w:rsidR="006F3E2F" w:rsidRPr="009E7FB7">
          <w:rPr>
            <w:sz w:val="28"/>
            <w:szCs w:val="28"/>
            <w:lang w:eastAsia="ar-SA"/>
          </w:rPr>
          <w:t>://</w:t>
        </w:r>
        <w:r w:rsidR="006F3E2F" w:rsidRPr="009E7FB7">
          <w:rPr>
            <w:sz w:val="28"/>
            <w:szCs w:val="28"/>
            <w:lang w:val="en-US" w:eastAsia="ar-SA"/>
          </w:rPr>
          <w:t>www</w:t>
        </w:r>
        <w:r w:rsidR="006F3E2F" w:rsidRPr="009E7FB7">
          <w:rPr>
            <w:sz w:val="28"/>
            <w:szCs w:val="28"/>
            <w:lang w:eastAsia="ar-SA"/>
          </w:rPr>
          <w:t>.</w:t>
        </w:r>
        <w:r w:rsidR="006F3E2F" w:rsidRPr="009E7FB7">
          <w:rPr>
            <w:sz w:val="28"/>
            <w:szCs w:val="28"/>
            <w:lang w:val="en-US" w:eastAsia="ar-SA"/>
          </w:rPr>
          <w:t>Islam</w:t>
        </w:r>
        <w:r w:rsidR="006F3E2F" w:rsidRPr="009E7FB7">
          <w:rPr>
            <w:sz w:val="28"/>
            <w:szCs w:val="28"/>
            <w:lang w:eastAsia="ar-SA"/>
          </w:rPr>
          <w:t>.</w:t>
        </w:r>
        <w:proofErr w:type="spellStart"/>
        <w:r w:rsidR="006F3E2F" w:rsidRPr="009E7FB7">
          <w:rPr>
            <w:sz w:val="28"/>
            <w:szCs w:val="28"/>
            <w:lang w:val="en-US" w:eastAsia="ar-SA"/>
          </w:rPr>
          <w:t>ru</w:t>
        </w:r>
        <w:proofErr w:type="spellEnd"/>
      </w:hyperlink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jc w:val="center"/>
        <w:rPr>
          <w:sz w:val="28"/>
          <w:szCs w:val="28"/>
        </w:rPr>
      </w:pPr>
      <w:r w:rsidRPr="009E7FB7">
        <w:rPr>
          <w:b/>
          <w:bCs/>
          <w:spacing w:val="-8"/>
          <w:sz w:val="28"/>
          <w:szCs w:val="28"/>
        </w:rPr>
        <w:t xml:space="preserve">1.8. </w:t>
      </w:r>
      <w:r w:rsidRPr="009E7FB7">
        <w:rPr>
          <w:b/>
          <w:bCs/>
          <w:sz w:val="28"/>
          <w:szCs w:val="28"/>
        </w:rPr>
        <w:t>Материально-техническое обеспечение дисциплины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В соответствии с требованиями ФГОС кафедра имеет специально оборудованную учебную аудиторию для проведения лекционных и семинарских занятий по </w:t>
      </w:r>
      <w:r w:rsidRPr="009E7FB7">
        <w:rPr>
          <w:bCs/>
          <w:sz w:val="28"/>
          <w:szCs w:val="28"/>
        </w:rPr>
        <w:t>потокам</w:t>
      </w:r>
      <w:r w:rsidRPr="009E7FB7">
        <w:rPr>
          <w:sz w:val="28"/>
          <w:szCs w:val="28"/>
        </w:rPr>
        <w:t xml:space="preserve"> студентов. </w:t>
      </w:r>
    </w:p>
    <w:p w:rsidR="006F3E2F" w:rsidRPr="009E7FB7" w:rsidRDefault="006F3E2F" w:rsidP="00AB4AD2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Помещение для лекционных и семинарских занятий укомплектовано комплектом электропитания ЩЭ, специализированной мебелью и </w:t>
      </w:r>
      <w:proofErr w:type="spellStart"/>
      <w:r w:rsidRPr="009E7FB7">
        <w:rPr>
          <w:sz w:val="28"/>
          <w:szCs w:val="28"/>
        </w:rPr>
        <w:t>оргсредствами</w:t>
      </w:r>
      <w:proofErr w:type="spellEnd"/>
      <w:r w:rsidRPr="009E7FB7">
        <w:rPr>
          <w:sz w:val="28"/>
          <w:szCs w:val="28"/>
        </w:rPr>
        <w:t xml:space="preserve"> (доска аудиторная для написания мелом и фломастером, стойка-кафедра, стол лектора, стул-кресло, столы аудиторные двухместные (1 на каждых двух студентов), стул аудиторный (1 на каждого студента), а также техническими средствами </w:t>
      </w:r>
      <w:proofErr w:type="gramStart"/>
      <w:r w:rsidRPr="009E7FB7">
        <w:rPr>
          <w:sz w:val="28"/>
          <w:szCs w:val="28"/>
        </w:rPr>
        <w:t xml:space="preserve">обучения </w:t>
      </w:r>
      <w:r w:rsidR="00AB4AD2">
        <w:rPr>
          <w:sz w:val="28"/>
          <w:szCs w:val="28"/>
        </w:rPr>
        <w:t>.</w:t>
      </w:r>
      <w:proofErr w:type="gramEnd"/>
      <w:r w:rsidR="00CD3B6E">
        <w:rPr>
          <w:sz w:val="28"/>
          <w:szCs w:val="28"/>
        </w:rPr>
        <w:t xml:space="preserve">  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</w:p>
    <w:p w:rsidR="006F3E2F" w:rsidRDefault="006F3E2F" w:rsidP="00BB6CC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</w:p>
    <w:p w:rsidR="00B63AC7" w:rsidRDefault="00B63AC7" w:rsidP="00BB6CC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</w:p>
    <w:p w:rsidR="00B63AC7" w:rsidRDefault="00B63AC7" w:rsidP="00BB6CC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</w:p>
    <w:p w:rsidR="00B63AC7" w:rsidRDefault="00B63AC7" w:rsidP="00BB6CC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</w:p>
    <w:p w:rsidR="00B63AC7" w:rsidRDefault="00B63AC7" w:rsidP="00BB6CC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</w:p>
    <w:p w:rsidR="00B63AC7" w:rsidRDefault="00B63AC7" w:rsidP="00BB6CC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</w:p>
    <w:p w:rsidR="00B63AC7" w:rsidRDefault="00B63AC7" w:rsidP="00BB6CC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</w:p>
    <w:p w:rsidR="00AB4AD2" w:rsidRDefault="00AB4AD2" w:rsidP="00BB6CC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</w:p>
    <w:p w:rsidR="00AB4AD2" w:rsidRDefault="00AB4AD2" w:rsidP="00BB6CC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</w:p>
    <w:p w:rsidR="00B63AC7" w:rsidRPr="009E7FB7" w:rsidRDefault="00B63AC7" w:rsidP="00BB6CC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rPr>
          <w:b/>
          <w:bCs/>
          <w:sz w:val="28"/>
          <w:szCs w:val="28"/>
        </w:rPr>
      </w:pPr>
      <w:r w:rsidRPr="009E7FB7">
        <w:rPr>
          <w:b/>
          <w:bCs/>
          <w:sz w:val="28"/>
          <w:szCs w:val="28"/>
        </w:rPr>
        <w:t>II. Материалы, устанавливающие содержание и порядок изучения дисциплины.</w:t>
      </w:r>
    </w:p>
    <w:p w:rsidR="006F3E2F" w:rsidRPr="009E7FB7" w:rsidRDefault="006F3E2F" w:rsidP="00BB6CC1">
      <w:pPr>
        <w:numPr>
          <w:ilvl w:val="1"/>
          <w:numId w:val="2"/>
        </w:numPr>
        <w:spacing w:line="276" w:lineRule="auto"/>
        <w:ind w:left="0" w:firstLine="709"/>
        <w:jc w:val="both"/>
        <w:rPr>
          <w:b/>
          <w:bCs/>
          <w:sz w:val="28"/>
          <w:szCs w:val="28"/>
        </w:rPr>
      </w:pPr>
      <w:r w:rsidRPr="009E7FB7">
        <w:rPr>
          <w:b/>
          <w:bCs/>
          <w:sz w:val="28"/>
          <w:szCs w:val="28"/>
        </w:rPr>
        <w:t xml:space="preserve">  Распределение часов по темам и видам учебной работы</w:t>
      </w:r>
    </w:p>
    <w:p w:rsidR="006F3E2F" w:rsidRPr="009E7FB7" w:rsidRDefault="006F3E2F" w:rsidP="00BB6CC1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  <w:r w:rsidRPr="009E7FB7">
        <w:rPr>
          <w:b/>
          <w:bCs/>
          <w:sz w:val="28"/>
          <w:szCs w:val="28"/>
        </w:rPr>
        <w:t>Форма обучения – очная</w:t>
      </w:r>
    </w:p>
    <w:p w:rsidR="006F3E2F" w:rsidRPr="009E7FB7" w:rsidRDefault="006F3E2F" w:rsidP="00BB6CC1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08"/>
        <w:gridCol w:w="1260"/>
        <w:gridCol w:w="1260"/>
        <w:gridCol w:w="1080"/>
        <w:gridCol w:w="1080"/>
        <w:gridCol w:w="934"/>
      </w:tblGrid>
      <w:tr w:rsidR="006F3E2F" w:rsidRPr="009E7FB7" w:rsidTr="00AD6D13">
        <w:trPr>
          <w:trHeight w:val="453"/>
        </w:trPr>
        <w:tc>
          <w:tcPr>
            <w:tcW w:w="3708" w:type="dxa"/>
            <w:vMerge w:val="restart"/>
          </w:tcPr>
          <w:p w:rsidR="006F3E2F" w:rsidRPr="009E7FB7" w:rsidRDefault="006F3E2F" w:rsidP="00BB6CC1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9E7FB7">
              <w:rPr>
                <w:bCs/>
                <w:sz w:val="28"/>
                <w:szCs w:val="28"/>
              </w:rPr>
              <w:lastRenderedPageBreak/>
              <w:t>Название разделов и тем</w:t>
            </w:r>
          </w:p>
        </w:tc>
        <w:tc>
          <w:tcPr>
            <w:tcW w:w="1260" w:type="dxa"/>
            <w:vMerge w:val="restart"/>
          </w:tcPr>
          <w:p w:rsidR="006F3E2F" w:rsidRPr="009E7FB7" w:rsidRDefault="006F3E2F" w:rsidP="00BB6CC1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9E7FB7">
              <w:rPr>
                <w:bCs/>
                <w:sz w:val="28"/>
                <w:szCs w:val="28"/>
              </w:rPr>
              <w:t>Всего часов по учебному плану</w:t>
            </w:r>
          </w:p>
        </w:tc>
        <w:tc>
          <w:tcPr>
            <w:tcW w:w="4354" w:type="dxa"/>
            <w:gridSpan w:val="4"/>
            <w:vAlign w:val="center"/>
          </w:tcPr>
          <w:p w:rsidR="006F3E2F" w:rsidRPr="009E7FB7" w:rsidRDefault="006F3E2F" w:rsidP="00BB6CC1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9E7FB7">
              <w:rPr>
                <w:bCs/>
                <w:sz w:val="28"/>
                <w:szCs w:val="28"/>
              </w:rPr>
              <w:t>Виды учебных занятий</w:t>
            </w:r>
          </w:p>
        </w:tc>
      </w:tr>
      <w:tr w:rsidR="006F3E2F" w:rsidRPr="009E7FB7" w:rsidTr="00AD6D13">
        <w:trPr>
          <w:trHeight w:val="473"/>
        </w:trPr>
        <w:tc>
          <w:tcPr>
            <w:tcW w:w="3708" w:type="dxa"/>
            <w:vMerge/>
          </w:tcPr>
          <w:p w:rsidR="006F3E2F" w:rsidRPr="009E7FB7" w:rsidRDefault="006F3E2F" w:rsidP="00BB6CC1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260" w:type="dxa"/>
            <w:vMerge/>
          </w:tcPr>
          <w:p w:rsidR="006F3E2F" w:rsidRPr="009E7FB7" w:rsidRDefault="006F3E2F" w:rsidP="00BB6CC1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420" w:type="dxa"/>
            <w:gridSpan w:val="3"/>
            <w:vAlign w:val="center"/>
          </w:tcPr>
          <w:p w:rsidR="006F3E2F" w:rsidRPr="009E7FB7" w:rsidRDefault="006F3E2F" w:rsidP="00BB6CC1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9E7FB7">
              <w:rPr>
                <w:bCs/>
                <w:sz w:val="28"/>
                <w:szCs w:val="28"/>
              </w:rPr>
              <w:t>Аудиторные занятия, в том числе</w:t>
            </w:r>
          </w:p>
        </w:tc>
        <w:tc>
          <w:tcPr>
            <w:tcW w:w="934" w:type="dxa"/>
            <w:vMerge w:val="restart"/>
            <w:vAlign w:val="center"/>
          </w:tcPr>
          <w:p w:rsidR="006F3E2F" w:rsidRPr="009E7FB7" w:rsidRDefault="006F3E2F" w:rsidP="00BB6CC1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9E7FB7">
              <w:rPr>
                <w:bCs/>
                <w:sz w:val="28"/>
                <w:szCs w:val="28"/>
              </w:rPr>
              <w:t>Самост</w:t>
            </w:r>
            <w:proofErr w:type="spellEnd"/>
            <w:r w:rsidRPr="009E7FB7">
              <w:rPr>
                <w:bCs/>
                <w:sz w:val="28"/>
                <w:szCs w:val="28"/>
              </w:rPr>
              <w:t>.</w:t>
            </w:r>
          </w:p>
          <w:p w:rsidR="006F3E2F" w:rsidRPr="009E7FB7" w:rsidRDefault="006F3E2F" w:rsidP="00BB6CC1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9E7FB7">
              <w:rPr>
                <w:bCs/>
                <w:sz w:val="28"/>
                <w:szCs w:val="28"/>
              </w:rPr>
              <w:t>работа</w:t>
            </w:r>
          </w:p>
        </w:tc>
      </w:tr>
      <w:tr w:rsidR="006F3E2F" w:rsidRPr="009E7FB7" w:rsidTr="00AD6D13">
        <w:trPr>
          <w:trHeight w:val="947"/>
        </w:trPr>
        <w:tc>
          <w:tcPr>
            <w:tcW w:w="3708" w:type="dxa"/>
            <w:vMerge/>
          </w:tcPr>
          <w:p w:rsidR="006F3E2F" w:rsidRPr="009E7FB7" w:rsidRDefault="006F3E2F" w:rsidP="00BB6CC1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260" w:type="dxa"/>
            <w:vMerge/>
          </w:tcPr>
          <w:p w:rsidR="006F3E2F" w:rsidRPr="009E7FB7" w:rsidRDefault="006F3E2F" w:rsidP="00BB6CC1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6F3E2F" w:rsidRPr="009E7FB7" w:rsidRDefault="006F3E2F" w:rsidP="00BB6CC1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9E7FB7">
              <w:rPr>
                <w:bCs/>
                <w:sz w:val="28"/>
                <w:szCs w:val="28"/>
              </w:rPr>
              <w:t>лекции</w:t>
            </w:r>
          </w:p>
        </w:tc>
        <w:tc>
          <w:tcPr>
            <w:tcW w:w="1080" w:type="dxa"/>
            <w:vAlign w:val="center"/>
          </w:tcPr>
          <w:p w:rsidR="006F3E2F" w:rsidRPr="009E7FB7" w:rsidRDefault="006F3E2F" w:rsidP="00BB6CC1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9E7FB7">
              <w:rPr>
                <w:bCs/>
                <w:sz w:val="28"/>
                <w:szCs w:val="28"/>
              </w:rPr>
              <w:t>Практ</w:t>
            </w:r>
            <w:proofErr w:type="spellEnd"/>
            <w:r w:rsidRPr="009E7FB7">
              <w:rPr>
                <w:bCs/>
                <w:sz w:val="28"/>
                <w:szCs w:val="28"/>
              </w:rPr>
              <w:t>. занятия, семи-</w:t>
            </w:r>
          </w:p>
          <w:p w:rsidR="006F3E2F" w:rsidRPr="009E7FB7" w:rsidRDefault="006F3E2F" w:rsidP="00BB6CC1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9E7FB7">
              <w:rPr>
                <w:bCs/>
                <w:sz w:val="28"/>
                <w:szCs w:val="28"/>
              </w:rPr>
              <w:t>нары</w:t>
            </w:r>
          </w:p>
        </w:tc>
        <w:tc>
          <w:tcPr>
            <w:tcW w:w="1080" w:type="dxa"/>
            <w:vAlign w:val="center"/>
          </w:tcPr>
          <w:p w:rsidR="006F3E2F" w:rsidRPr="009E7FB7" w:rsidRDefault="006F3E2F" w:rsidP="00BB6CC1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9E7FB7">
              <w:rPr>
                <w:bCs/>
                <w:sz w:val="28"/>
                <w:szCs w:val="28"/>
              </w:rPr>
              <w:t>Лабор</w:t>
            </w:r>
            <w:proofErr w:type="spellEnd"/>
            <w:r w:rsidRPr="009E7FB7">
              <w:rPr>
                <w:bCs/>
                <w:sz w:val="28"/>
                <w:szCs w:val="28"/>
              </w:rPr>
              <w:t>. работы</w:t>
            </w:r>
          </w:p>
        </w:tc>
        <w:tc>
          <w:tcPr>
            <w:tcW w:w="934" w:type="dxa"/>
            <w:vMerge/>
            <w:vAlign w:val="center"/>
          </w:tcPr>
          <w:p w:rsidR="006F3E2F" w:rsidRPr="009E7FB7" w:rsidRDefault="006F3E2F" w:rsidP="00BB6CC1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</w:p>
        </w:tc>
      </w:tr>
      <w:tr w:rsidR="006F3E2F" w:rsidRPr="009E7FB7" w:rsidTr="00AD6D13">
        <w:trPr>
          <w:trHeight w:val="453"/>
        </w:trPr>
        <w:tc>
          <w:tcPr>
            <w:tcW w:w="9322" w:type="dxa"/>
            <w:gridSpan w:val="6"/>
          </w:tcPr>
          <w:p w:rsidR="006F3E2F" w:rsidRPr="009E7FB7" w:rsidRDefault="003E7B03" w:rsidP="003E7B03">
            <w:pPr>
              <w:spacing w:line="360" w:lineRule="auto"/>
              <w:contextualSpacing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Раздел 1 </w:t>
            </w:r>
            <w:r w:rsidRPr="00A21124">
              <w:rPr>
                <w:b/>
                <w:sz w:val="28"/>
                <w:szCs w:val="28"/>
              </w:rPr>
              <w:t xml:space="preserve">Возникновение </w:t>
            </w:r>
            <w:proofErr w:type="gramStart"/>
            <w:r w:rsidRPr="00A21124">
              <w:rPr>
                <w:b/>
                <w:sz w:val="28"/>
                <w:szCs w:val="28"/>
              </w:rPr>
              <w:t>и  историческое</w:t>
            </w:r>
            <w:proofErr w:type="gramEnd"/>
            <w:r w:rsidRPr="00A21124">
              <w:rPr>
                <w:b/>
                <w:sz w:val="28"/>
                <w:szCs w:val="28"/>
              </w:rPr>
              <w:t xml:space="preserve"> развитие исламского вероучения и культовой практики</w:t>
            </w:r>
            <w:r>
              <w:rPr>
                <w:b/>
                <w:sz w:val="28"/>
                <w:szCs w:val="28"/>
              </w:rPr>
              <w:t xml:space="preserve"> в Дагестане</w:t>
            </w:r>
          </w:p>
        </w:tc>
      </w:tr>
      <w:tr w:rsidR="00F652C7" w:rsidRPr="009E7FB7" w:rsidTr="00AD6D13">
        <w:trPr>
          <w:trHeight w:val="473"/>
        </w:trPr>
        <w:tc>
          <w:tcPr>
            <w:tcW w:w="3708" w:type="dxa"/>
            <w:vAlign w:val="center"/>
          </w:tcPr>
          <w:p w:rsidR="00F652C7" w:rsidRPr="009E7FB7" w:rsidRDefault="00F652C7" w:rsidP="00F652C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B724FD">
              <w:rPr>
                <w:b/>
                <w:i/>
                <w:sz w:val="28"/>
                <w:szCs w:val="28"/>
              </w:rPr>
              <w:t>Тема 1.</w:t>
            </w:r>
            <w:r w:rsidRPr="00B724FD">
              <w:rPr>
                <w:b/>
                <w:sz w:val="28"/>
                <w:szCs w:val="28"/>
              </w:rPr>
              <w:t xml:space="preserve"> </w:t>
            </w:r>
            <w:r w:rsidRPr="00A21124">
              <w:rPr>
                <w:b/>
                <w:sz w:val="28"/>
                <w:szCs w:val="28"/>
              </w:rPr>
              <w:t>Возникновение ислама</w:t>
            </w:r>
            <w:r>
              <w:rPr>
                <w:b/>
                <w:sz w:val="28"/>
                <w:szCs w:val="28"/>
              </w:rPr>
              <w:t xml:space="preserve"> в Дагестане</w:t>
            </w:r>
          </w:p>
        </w:tc>
        <w:tc>
          <w:tcPr>
            <w:tcW w:w="1260" w:type="dxa"/>
            <w:vAlign w:val="center"/>
          </w:tcPr>
          <w:p w:rsidR="00F652C7" w:rsidRPr="009E7FB7" w:rsidRDefault="00F652C7" w:rsidP="00BB6CC1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F652C7" w:rsidRPr="009E7FB7" w:rsidRDefault="00A0278E" w:rsidP="00BB6CC1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080" w:type="dxa"/>
            <w:vAlign w:val="center"/>
          </w:tcPr>
          <w:p w:rsidR="00F652C7" w:rsidRPr="009E7FB7" w:rsidRDefault="00F652C7" w:rsidP="00BB6CC1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F652C7" w:rsidRPr="009E7FB7" w:rsidRDefault="00F652C7" w:rsidP="00BB6CC1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F652C7" w:rsidRPr="009E7FB7" w:rsidRDefault="00A0278E" w:rsidP="001C4806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</w:tr>
      <w:tr w:rsidR="00F652C7" w:rsidRPr="009E7FB7" w:rsidTr="00AD6D13">
        <w:trPr>
          <w:trHeight w:val="453"/>
        </w:trPr>
        <w:tc>
          <w:tcPr>
            <w:tcW w:w="3708" w:type="dxa"/>
            <w:vAlign w:val="center"/>
          </w:tcPr>
          <w:p w:rsidR="00F652C7" w:rsidRPr="009E7FB7" w:rsidRDefault="00F652C7" w:rsidP="00F652C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B6621">
              <w:rPr>
                <w:b/>
                <w:sz w:val="28"/>
                <w:szCs w:val="28"/>
              </w:rPr>
              <w:t>Тема 2.</w:t>
            </w:r>
            <w:r>
              <w:rPr>
                <w:sz w:val="28"/>
                <w:szCs w:val="28"/>
              </w:rPr>
              <w:t xml:space="preserve"> </w:t>
            </w:r>
            <w:r w:rsidRPr="008B6621">
              <w:rPr>
                <w:b/>
                <w:sz w:val="28"/>
                <w:szCs w:val="28"/>
              </w:rPr>
              <w:t>Распространение ислама в Дагестане</w:t>
            </w:r>
          </w:p>
        </w:tc>
        <w:tc>
          <w:tcPr>
            <w:tcW w:w="1260" w:type="dxa"/>
            <w:vAlign w:val="center"/>
          </w:tcPr>
          <w:p w:rsidR="00F652C7" w:rsidRPr="009E7FB7" w:rsidRDefault="00F652C7" w:rsidP="00BB6CC1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1260" w:type="dxa"/>
            <w:vAlign w:val="center"/>
          </w:tcPr>
          <w:p w:rsidR="00F652C7" w:rsidRPr="009E7FB7" w:rsidRDefault="00A0278E" w:rsidP="00BB6CC1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080" w:type="dxa"/>
            <w:vAlign w:val="center"/>
          </w:tcPr>
          <w:p w:rsidR="00F652C7" w:rsidRPr="009E7FB7" w:rsidRDefault="00A0278E" w:rsidP="00BB6CC1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vAlign w:val="center"/>
          </w:tcPr>
          <w:p w:rsidR="00F652C7" w:rsidRPr="009E7FB7" w:rsidRDefault="00F652C7" w:rsidP="00BB6CC1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F652C7" w:rsidRPr="009E7FB7" w:rsidRDefault="00A0278E" w:rsidP="001C4806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</w:tr>
      <w:tr w:rsidR="00F652C7" w:rsidRPr="009E7FB7" w:rsidTr="00AD6D13">
        <w:trPr>
          <w:trHeight w:val="453"/>
        </w:trPr>
        <w:tc>
          <w:tcPr>
            <w:tcW w:w="3708" w:type="dxa"/>
            <w:vAlign w:val="center"/>
          </w:tcPr>
          <w:p w:rsidR="00F652C7" w:rsidRPr="009E7FB7" w:rsidRDefault="00F652C7" w:rsidP="00F652C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B6621">
              <w:rPr>
                <w:b/>
                <w:sz w:val="28"/>
                <w:szCs w:val="28"/>
              </w:rPr>
              <w:t>Тема</w:t>
            </w:r>
            <w:proofErr w:type="gramStart"/>
            <w:r w:rsidRPr="008B6621">
              <w:rPr>
                <w:b/>
                <w:sz w:val="28"/>
                <w:szCs w:val="28"/>
              </w:rPr>
              <w:t>3 .</w:t>
            </w:r>
            <w:proofErr w:type="gramEnd"/>
            <w:r w:rsidRPr="008B6621">
              <w:rPr>
                <w:b/>
                <w:sz w:val="28"/>
                <w:szCs w:val="28"/>
              </w:rPr>
              <w:t xml:space="preserve"> Суфизм в Дагестане</w:t>
            </w:r>
          </w:p>
        </w:tc>
        <w:tc>
          <w:tcPr>
            <w:tcW w:w="1260" w:type="dxa"/>
            <w:vAlign w:val="center"/>
          </w:tcPr>
          <w:p w:rsidR="00F652C7" w:rsidRPr="009E7FB7" w:rsidRDefault="00F652C7" w:rsidP="00BB6CC1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1260" w:type="dxa"/>
            <w:vAlign w:val="center"/>
          </w:tcPr>
          <w:p w:rsidR="00F652C7" w:rsidRPr="009E7FB7" w:rsidRDefault="00F652C7" w:rsidP="00BB6CC1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F652C7" w:rsidRPr="009E7FB7" w:rsidRDefault="00A0278E" w:rsidP="00BB6CC1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vAlign w:val="center"/>
          </w:tcPr>
          <w:p w:rsidR="00F652C7" w:rsidRPr="009E7FB7" w:rsidRDefault="00F652C7" w:rsidP="00BB6CC1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F652C7" w:rsidRPr="009E7FB7" w:rsidRDefault="00A0278E" w:rsidP="001C4806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</w:tr>
      <w:tr w:rsidR="00F652C7" w:rsidRPr="009E7FB7" w:rsidTr="00AD6D13">
        <w:trPr>
          <w:trHeight w:val="453"/>
        </w:trPr>
        <w:tc>
          <w:tcPr>
            <w:tcW w:w="3708" w:type="dxa"/>
            <w:vAlign w:val="center"/>
          </w:tcPr>
          <w:p w:rsidR="00F652C7" w:rsidRPr="009E7FB7" w:rsidRDefault="00F652C7" w:rsidP="00F652C7">
            <w:pPr>
              <w:pStyle w:val="a4"/>
              <w:ind w:firstLine="0"/>
              <w:rPr>
                <w:szCs w:val="28"/>
              </w:rPr>
            </w:pPr>
            <w:r w:rsidRPr="008B6621">
              <w:rPr>
                <w:b/>
              </w:rPr>
              <w:t>Тема4. С</w:t>
            </w:r>
            <w:r>
              <w:rPr>
                <w:b/>
              </w:rPr>
              <w:t>оциально-</w:t>
            </w:r>
            <w:proofErr w:type="gramStart"/>
            <w:r>
              <w:rPr>
                <w:b/>
              </w:rPr>
              <w:t xml:space="preserve">политическая </w:t>
            </w:r>
            <w:r w:rsidRPr="008B6621">
              <w:rPr>
                <w:b/>
              </w:rPr>
              <w:t xml:space="preserve"> дифференциаци</w:t>
            </w:r>
            <w:r>
              <w:rPr>
                <w:b/>
              </w:rPr>
              <w:t>я</w:t>
            </w:r>
            <w:proofErr w:type="gramEnd"/>
            <w:r w:rsidRPr="008B6621">
              <w:rPr>
                <w:b/>
              </w:rPr>
              <w:t xml:space="preserve"> дагестанского общества</w:t>
            </w:r>
          </w:p>
        </w:tc>
        <w:tc>
          <w:tcPr>
            <w:tcW w:w="1260" w:type="dxa"/>
            <w:vAlign w:val="center"/>
          </w:tcPr>
          <w:p w:rsidR="00F652C7" w:rsidRPr="009E7FB7" w:rsidRDefault="00F652C7" w:rsidP="00BB6CC1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1260" w:type="dxa"/>
            <w:vAlign w:val="center"/>
          </w:tcPr>
          <w:p w:rsidR="00F652C7" w:rsidRPr="009E7FB7" w:rsidRDefault="00F652C7" w:rsidP="00BB6CC1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F652C7" w:rsidRPr="009E7FB7" w:rsidRDefault="00A0278E" w:rsidP="00BB6CC1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vAlign w:val="center"/>
          </w:tcPr>
          <w:p w:rsidR="00F652C7" w:rsidRPr="009E7FB7" w:rsidRDefault="00F652C7" w:rsidP="00BB6CC1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F652C7" w:rsidRPr="009E7FB7" w:rsidRDefault="00A0278E" w:rsidP="001C4806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</w:tr>
      <w:tr w:rsidR="00F652C7" w:rsidRPr="009E7FB7" w:rsidTr="00AD6D13">
        <w:trPr>
          <w:trHeight w:val="453"/>
        </w:trPr>
        <w:tc>
          <w:tcPr>
            <w:tcW w:w="3708" w:type="dxa"/>
            <w:vAlign w:val="center"/>
          </w:tcPr>
          <w:p w:rsidR="00F652C7" w:rsidRPr="009E7FB7" w:rsidRDefault="00F652C7" w:rsidP="00F652C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42EC">
              <w:rPr>
                <w:b/>
                <w:sz w:val="28"/>
                <w:szCs w:val="28"/>
              </w:rPr>
              <w:t>Тема 5.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А</w:t>
            </w:r>
            <w:r w:rsidRPr="00FC42EC">
              <w:rPr>
                <w:b/>
                <w:sz w:val="28"/>
                <w:szCs w:val="28"/>
              </w:rPr>
              <w:t>нтирелигиозная пропаганда</w:t>
            </w:r>
            <w:r>
              <w:rPr>
                <w:b/>
                <w:sz w:val="28"/>
                <w:szCs w:val="28"/>
              </w:rPr>
              <w:t xml:space="preserve"> ислама в Дагестане в период советской власти</w:t>
            </w:r>
          </w:p>
        </w:tc>
        <w:tc>
          <w:tcPr>
            <w:tcW w:w="1260" w:type="dxa"/>
            <w:vAlign w:val="center"/>
          </w:tcPr>
          <w:p w:rsidR="00F652C7" w:rsidRPr="009E7FB7" w:rsidRDefault="00F652C7" w:rsidP="00BB6CC1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1260" w:type="dxa"/>
            <w:vAlign w:val="center"/>
          </w:tcPr>
          <w:p w:rsidR="00F652C7" w:rsidRPr="009E7FB7" w:rsidRDefault="00A0278E" w:rsidP="00BB6CC1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F652C7" w:rsidRPr="009E7FB7" w:rsidRDefault="00A0278E" w:rsidP="00BB6CC1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vAlign w:val="center"/>
          </w:tcPr>
          <w:p w:rsidR="00F652C7" w:rsidRPr="009E7FB7" w:rsidRDefault="00F652C7" w:rsidP="00BB6CC1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F652C7" w:rsidRPr="009E7FB7" w:rsidRDefault="00A0278E" w:rsidP="001C4806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</w:tr>
      <w:tr w:rsidR="00F652C7" w:rsidRPr="009E7FB7" w:rsidTr="00AD6D13">
        <w:trPr>
          <w:trHeight w:val="453"/>
        </w:trPr>
        <w:tc>
          <w:tcPr>
            <w:tcW w:w="3708" w:type="dxa"/>
            <w:vAlign w:val="center"/>
          </w:tcPr>
          <w:p w:rsidR="00F652C7" w:rsidRPr="009E7FB7" w:rsidRDefault="00F652C7" w:rsidP="00BB6CC1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E7FB7">
              <w:rPr>
                <w:b/>
                <w:sz w:val="28"/>
                <w:szCs w:val="28"/>
              </w:rPr>
              <w:t>Итого за 1 раздел:</w:t>
            </w:r>
          </w:p>
        </w:tc>
        <w:tc>
          <w:tcPr>
            <w:tcW w:w="1260" w:type="dxa"/>
            <w:vAlign w:val="center"/>
          </w:tcPr>
          <w:p w:rsidR="00F652C7" w:rsidRPr="009E7FB7" w:rsidRDefault="00A0278E" w:rsidP="00A0278E">
            <w:pPr>
              <w:spacing w:line="276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:rsidR="00F652C7" w:rsidRPr="009E7FB7" w:rsidRDefault="00A0278E" w:rsidP="00BB6CC1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080" w:type="dxa"/>
            <w:vAlign w:val="center"/>
          </w:tcPr>
          <w:p w:rsidR="00F652C7" w:rsidRPr="009E7FB7" w:rsidRDefault="00A0278E" w:rsidP="00BB6CC1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080" w:type="dxa"/>
            <w:vAlign w:val="center"/>
          </w:tcPr>
          <w:p w:rsidR="00F652C7" w:rsidRPr="009E7FB7" w:rsidRDefault="00F652C7" w:rsidP="00BB6CC1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F652C7" w:rsidRPr="009E7FB7" w:rsidRDefault="00A0278E" w:rsidP="00BB6CC1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</w:t>
            </w:r>
          </w:p>
        </w:tc>
      </w:tr>
      <w:tr w:rsidR="00F652C7" w:rsidRPr="009E7FB7" w:rsidTr="00AD6D13">
        <w:trPr>
          <w:trHeight w:val="453"/>
        </w:trPr>
        <w:tc>
          <w:tcPr>
            <w:tcW w:w="9322" w:type="dxa"/>
            <w:gridSpan w:val="6"/>
          </w:tcPr>
          <w:p w:rsidR="00F652C7" w:rsidRPr="009E7FB7" w:rsidRDefault="00F652C7" w:rsidP="00BB6CC1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9E7FB7">
              <w:rPr>
                <w:b/>
                <w:bCs/>
                <w:sz w:val="28"/>
                <w:szCs w:val="28"/>
              </w:rPr>
              <w:t xml:space="preserve">Раздел 2. </w:t>
            </w:r>
            <w:r w:rsidRPr="00F652C7">
              <w:rPr>
                <w:b/>
                <w:sz w:val="28"/>
                <w:szCs w:val="28"/>
              </w:rPr>
              <w:t>Возрождение ислама в Дагестане</w:t>
            </w:r>
          </w:p>
        </w:tc>
      </w:tr>
      <w:tr w:rsidR="00F652C7" w:rsidRPr="009E7FB7" w:rsidTr="00AD6D13">
        <w:trPr>
          <w:trHeight w:val="453"/>
        </w:trPr>
        <w:tc>
          <w:tcPr>
            <w:tcW w:w="3708" w:type="dxa"/>
          </w:tcPr>
          <w:p w:rsidR="00F652C7" w:rsidRPr="009E7FB7" w:rsidRDefault="00F652C7" w:rsidP="00F652C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42EC">
              <w:rPr>
                <w:b/>
                <w:sz w:val="28"/>
                <w:szCs w:val="28"/>
              </w:rPr>
              <w:t xml:space="preserve">Тема 6. </w:t>
            </w:r>
            <w:r>
              <w:rPr>
                <w:b/>
                <w:sz w:val="28"/>
                <w:szCs w:val="28"/>
              </w:rPr>
              <w:t>Ислам в современном Дагестане</w:t>
            </w:r>
          </w:p>
        </w:tc>
        <w:tc>
          <w:tcPr>
            <w:tcW w:w="1260" w:type="dxa"/>
            <w:vAlign w:val="center"/>
          </w:tcPr>
          <w:p w:rsidR="00F652C7" w:rsidRPr="009E7FB7" w:rsidRDefault="00F652C7" w:rsidP="001C4806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260" w:type="dxa"/>
            <w:vAlign w:val="center"/>
          </w:tcPr>
          <w:p w:rsidR="00F652C7" w:rsidRPr="009E7FB7" w:rsidRDefault="00F652C7" w:rsidP="001C4806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F652C7" w:rsidRPr="009E7FB7" w:rsidRDefault="00A0278E" w:rsidP="001C4806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080" w:type="dxa"/>
            <w:vAlign w:val="center"/>
          </w:tcPr>
          <w:p w:rsidR="00F652C7" w:rsidRPr="009E7FB7" w:rsidRDefault="00F652C7" w:rsidP="001C4806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F652C7" w:rsidRPr="009E7FB7" w:rsidRDefault="00A0278E" w:rsidP="001C4806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</w:tr>
      <w:tr w:rsidR="00F652C7" w:rsidRPr="009E7FB7" w:rsidTr="00AD6D13">
        <w:trPr>
          <w:trHeight w:val="453"/>
        </w:trPr>
        <w:tc>
          <w:tcPr>
            <w:tcW w:w="3708" w:type="dxa"/>
          </w:tcPr>
          <w:p w:rsidR="00F652C7" w:rsidRPr="009E7FB7" w:rsidRDefault="00F652C7" w:rsidP="00F652C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42EC">
              <w:rPr>
                <w:b/>
                <w:sz w:val="28"/>
                <w:szCs w:val="28"/>
              </w:rPr>
              <w:t>Тема 7. Радикальные группировки в Дагестане в конце 80-х годов ХХ</w:t>
            </w:r>
            <w:r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260" w:type="dxa"/>
            <w:vAlign w:val="center"/>
          </w:tcPr>
          <w:p w:rsidR="00F652C7" w:rsidRPr="009E7FB7" w:rsidRDefault="00F652C7" w:rsidP="001C4806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1260" w:type="dxa"/>
            <w:vAlign w:val="center"/>
          </w:tcPr>
          <w:p w:rsidR="00F652C7" w:rsidRPr="009E7FB7" w:rsidRDefault="00A0278E" w:rsidP="001C4806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080" w:type="dxa"/>
            <w:vAlign w:val="center"/>
          </w:tcPr>
          <w:p w:rsidR="00F652C7" w:rsidRPr="009E7FB7" w:rsidRDefault="00F652C7" w:rsidP="001C4806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F652C7" w:rsidRPr="009E7FB7" w:rsidRDefault="00F652C7" w:rsidP="001C4806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F652C7" w:rsidRPr="009E7FB7" w:rsidRDefault="00A0278E" w:rsidP="001C4806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</w:tr>
      <w:tr w:rsidR="00F652C7" w:rsidRPr="009E7FB7" w:rsidTr="00AD6D13">
        <w:trPr>
          <w:trHeight w:val="453"/>
        </w:trPr>
        <w:tc>
          <w:tcPr>
            <w:tcW w:w="3708" w:type="dxa"/>
          </w:tcPr>
          <w:p w:rsidR="00F652C7" w:rsidRPr="009E7FB7" w:rsidRDefault="00F652C7" w:rsidP="00F652C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42EC">
              <w:rPr>
                <w:b/>
                <w:sz w:val="28"/>
                <w:szCs w:val="28"/>
              </w:rPr>
              <w:t>Тема 8 Религиозное созна</w:t>
            </w:r>
            <w:r w:rsidRPr="00FC42EC">
              <w:rPr>
                <w:b/>
                <w:sz w:val="28"/>
                <w:szCs w:val="28"/>
              </w:rPr>
              <w:lastRenderedPageBreak/>
              <w:t>ние - важнейший компонент этнической иденти</w:t>
            </w:r>
            <w:r w:rsidR="00A0278E">
              <w:rPr>
                <w:b/>
                <w:sz w:val="28"/>
                <w:szCs w:val="28"/>
              </w:rPr>
              <w:t>1</w:t>
            </w:r>
            <w:r w:rsidRPr="00FC42EC">
              <w:rPr>
                <w:b/>
                <w:sz w:val="28"/>
                <w:szCs w:val="28"/>
              </w:rPr>
              <w:t xml:space="preserve">фикации дагестанцев. </w:t>
            </w:r>
          </w:p>
        </w:tc>
        <w:tc>
          <w:tcPr>
            <w:tcW w:w="1260" w:type="dxa"/>
            <w:vAlign w:val="center"/>
          </w:tcPr>
          <w:p w:rsidR="00F652C7" w:rsidRPr="009E7FB7" w:rsidRDefault="00F652C7" w:rsidP="001C4806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8</w:t>
            </w:r>
          </w:p>
        </w:tc>
        <w:tc>
          <w:tcPr>
            <w:tcW w:w="1260" w:type="dxa"/>
            <w:vAlign w:val="center"/>
          </w:tcPr>
          <w:p w:rsidR="00F652C7" w:rsidRPr="009E7FB7" w:rsidRDefault="00F652C7" w:rsidP="001C4806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F652C7" w:rsidRPr="009E7FB7" w:rsidRDefault="00F652C7" w:rsidP="001C4806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F652C7" w:rsidRPr="009E7FB7" w:rsidRDefault="00F652C7" w:rsidP="001C4806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F652C7" w:rsidRPr="009E7FB7" w:rsidRDefault="00A0278E" w:rsidP="001C4806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</w:tr>
      <w:tr w:rsidR="00F652C7" w:rsidRPr="009E7FB7" w:rsidTr="00AD6D13">
        <w:trPr>
          <w:trHeight w:val="453"/>
        </w:trPr>
        <w:tc>
          <w:tcPr>
            <w:tcW w:w="3708" w:type="dxa"/>
          </w:tcPr>
          <w:p w:rsidR="00F652C7" w:rsidRPr="00F652C7" w:rsidRDefault="00F652C7" w:rsidP="00F652C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652C7">
              <w:rPr>
                <w:b/>
                <w:sz w:val="28"/>
                <w:szCs w:val="28"/>
              </w:rPr>
              <w:t>Тема 9. Возрождение ислама в Дагестане</w:t>
            </w:r>
          </w:p>
        </w:tc>
        <w:tc>
          <w:tcPr>
            <w:tcW w:w="1260" w:type="dxa"/>
            <w:vAlign w:val="center"/>
          </w:tcPr>
          <w:p w:rsidR="00F652C7" w:rsidRPr="009E7FB7" w:rsidRDefault="00F652C7" w:rsidP="001C4806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1260" w:type="dxa"/>
            <w:vAlign w:val="center"/>
          </w:tcPr>
          <w:p w:rsidR="00F652C7" w:rsidRPr="009E7FB7" w:rsidRDefault="00A0278E" w:rsidP="001C4806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080" w:type="dxa"/>
            <w:vAlign w:val="center"/>
          </w:tcPr>
          <w:p w:rsidR="00F652C7" w:rsidRPr="009E7FB7" w:rsidRDefault="00F652C7" w:rsidP="001C4806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F652C7" w:rsidRPr="009E7FB7" w:rsidRDefault="00F652C7" w:rsidP="001C4806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F652C7" w:rsidRPr="009E7FB7" w:rsidRDefault="00A0278E" w:rsidP="001C4806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</w:tr>
      <w:tr w:rsidR="00F652C7" w:rsidRPr="009E7FB7" w:rsidTr="00AD6D13">
        <w:trPr>
          <w:trHeight w:val="453"/>
        </w:trPr>
        <w:tc>
          <w:tcPr>
            <w:tcW w:w="3708" w:type="dxa"/>
          </w:tcPr>
          <w:p w:rsidR="00F652C7" w:rsidRPr="00F652C7" w:rsidRDefault="00F652C7" w:rsidP="00F652C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652C7">
              <w:rPr>
                <w:b/>
                <w:sz w:val="28"/>
                <w:szCs w:val="28"/>
              </w:rPr>
              <w:t>Тема 10.</w:t>
            </w:r>
            <w:r w:rsidRPr="00F652C7">
              <w:rPr>
                <w:sz w:val="28"/>
                <w:szCs w:val="28"/>
              </w:rPr>
              <w:t xml:space="preserve">  </w:t>
            </w:r>
            <w:r w:rsidRPr="00F652C7">
              <w:rPr>
                <w:b/>
                <w:sz w:val="28"/>
                <w:szCs w:val="28"/>
              </w:rPr>
              <w:t>Политизация ислама в Дагестане.</w:t>
            </w:r>
          </w:p>
        </w:tc>
        <w:tc>
          <w:tcPr>
            <w:tcW w:w="1260" w:type="dxa"/>
            <w:vAlign w:val="center"/>
          </w:tcPr>
          <w:p w:rsidR="00F652C7" w:rsidRPr="009E7FB7" w:rsidRDefault="00F652C7" w:rsidP="001C4806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260" w:type="dxa"/>
            <w:vAlign w:val="center"/>
          </w:tcPr>
          <w:p w:rsidR="00F652C7" w:rsidRPr="009E7FB7" w:rsidRDefault="00A0278E" w:rsidP="001C4806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080" w:type="dxa"/>
            <w:vAlign w:val="center"/>
          </w:tcPr>
          <w:p w:rsidR="00F652C7" w:rsidRPr="009E7FB7" w:rsidRDefault="00A0278E" w:rsidP="001C480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vAlign w:val="center"/>
          </w:tcPr>
          <w:p w:rsidR="00F652C7" w:rsidRPr="009E7FB7" w:rsidRDefault="00F652C7" w:rsidP="001C4806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F652C7" w:rsidRPr="009E7FB7" w:rsidRDefault="00A0278E" w:rsidP="001C4806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bookmarkStart w:id="0" w:name="_GoBack"/>
            <w:bookmarkEnd w:id="0"/>
          </w:p>
        </w:tc>
      </w:tr>
      <w:tr w:rsidR="00F652C7" w:rsidRPr="009E7FB7" w:rsidTr="00AD6D13">
        <w:trPr>
          <w:trHeight w:val="453"/>
        </w:trPr>
        <w:tc>
          <w:tcPr>
            <w:tcW w:w="3708" w:type="dxa"/>
          </w:tcPr>
          <w:p w:rsidR="00F652C7" w:rsidRPr="00F652C7" w:rsidRDefault="00F652C7" w:rsidP="00F652C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652C7">
              <w:rPr>
                <w:b/>
                <w:bCs/>
                <w:sz w:val="28"/>
                <w:szCs w:val="28"/>
              </w:rPr>
              <w:t xml:space="preserve">Тема 11. </w:t>
            </w:r>
            <w:r w:rsidRPr="00F652C7">
              <w:rPr>
                <w:b/>
                <w:sz w:val="28"/>
                <w:szCs w:val="28"/>
              </w:rPr>
              <w:t>Кавказский узел» проблем и способы их разрешения в современной России.</w:t>
            </w:r>
          </w:p>
        </w:tc>
        <w:tc>
          <w:tcPr>
            <w:tcW w:w="1260" w:type="dxa"/>
            <w:vAlign w:val="center"/>
          </w:tcPr>
          <w:p w:rsidR="00F652C7" w:rsidRPr="009E7FB7" w:rsidRDefault="00F652C7" w:rsidP="00BB6CC1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260" w:type="dxa"/>
            <w:vAlign w:val="center"/>
          </w:tcPr>
          <w:p w:rsidR="00F652C7" w:rsidRPr="009E7FB7" w:rsidRDefault="00A0278E" w:rsidP="00BB6CC1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080" w:type="dxa"/>
            <w:vAlign w:val="center"/>
          </w:tcPr>
          <w:p w:rsidR="00F652C7" w:rsidRPr="009E7FB7" w:rsidRDefault="00A0278E" w:rsidP="00BB6CC1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F652C7" w:rsidRPr="009E7FB7" w:rsidRDefault="00F652C7" w:rsidP="00BB6CC1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F652C7" w:rsidRPr="009E7FB7" w:rsidRDefault="00A0278E" w:rsidP="00BB6CC1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F652C7" w:rsidRPr="009E7FB7" w:rsidTr="00AD6D13">
        <w:trPr>
          <w:trHeight w:val="345"/>
        </w:trPr>
        <w:tc>
          <w:tcPr>
            <w:tcW w:w="3708" w:type="dxa"/>
          </w:tcPr>
          <w:p w:rsidR="00F652C7" w:rsidRPr="009E7FB7" w:rsidRDefault="00F652C7" w:rsidP="00BB6CC1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F652C7" w:rsidRPr="009E7FB7" w:rsidRDefault="00A0278E" w:rsidP="00BB6CC1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center"/>
          </w:tcPr>
          <w:p w:rsidR="00F652C7" w:rsidRPr="009E7FB7" w:rsidRDefault="00F652C7" w:rsidP="00BB6CC1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F652C7" w:rsidRPr="009E7FB7" w:rsidRDefault="00F652C7" w:rsidP="00BB6CC1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F652C7" w:rsidRPr="009E7FB7" w:rsidRDefault="00F652C7" w:rsidP="00BB6CC1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F652C7" w:rsidRPr="009E7FB7" w:rsidRDefault="00F652C7" w:rsidP="00BB6CC1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F652C7" w:rsidRPr="009E7FB7" w:rsidTr="00AD6D13">
        <w:trPr>
          <w:trHeight w:val="342"/>
        </w:trPr>
        <w:tc>
          <w:tcPr>
            <w:tcW w:w="3708" w:type="dxa"/>
          </w:tcPr>
          <w:p w:rsidR="00F652C7" w:rsidRPr="009E7FB7" w:rsidRDefault="00F652C7" w:rsidP="00BB6CC1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9E7FB7">
              <w:rPr>
                <w:b/>
                <w:sz w:val="28"/>
                <w:szCs w:val="28"/>
              </w:rPr>
              <w:t>ВСЕГО:</w:t>
            </w:r>
          </w:p>
        </w:tc>
        <w:tc>
          <w:tcPr>
            <w:tcW w:w="1260" w:type="dxa"/>
          </w:tcPr>
          <w:p w:rsidR="00F652C7" w:rsidRPr="009E7FB7" w:rsidRDefault="00F652C7" w:rsidP="00BB6CC1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9E7FB7">
              <w:rPr>
                <w:b/>
                <w:bCs/>
                <w:sz w:val="28"/>
                <w:szCs w:val="28"/>
              </w:rPr>
              <w:t>72</w:t>
            </w:r>
          </w:p>
        </w:tc>
        <w:tc>
          <w:tcPr>
            <w:tcW w:w="1260" w:type="dxa"/>
            <w:vAlign w:val="center"/>
          </w:tcPr>
          <w:p w:rsidR="00F652C7" w:rsidRPr="009E7FB7" w:rsidRDefault="00A0278E" w:rsidP="00BB6CC1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080" w:type="dxa"/>
            <w:vAlign w:val="center"/>
          </w:tcPr>
          <w:p w:rsidR="00F652C7" w:rsidRPr="009E7FB7" w:rsidRDefault="00A0278E" w:rsidP="00BB6CC1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080" w:type="dxa"/>
            <w:vAlign w:val="center"/>
          </w:tcPr>
          <w:p w:rsidR="00F652C7" w:rsidRPr="009E7FB7" w:rsidRDefault="00F652C7" w:rsidP="00BB6CC1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F652C7" w:rsidRPr="009E7FB7" w:rsidRDefault="00A0278E" w:rsidP="00BB6CC1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</w:t>
            </w:r>
          </w:p>
        </w:tc>
      </w:tr>
    </w:tbl>
    <w:p w:rsidR="006F3E2F" w:rsidRPr="009E7FB7" w:rsidRDefault="006F3E2F" w:rsidP="00BB6CC1">
      <w:pPr>
        <w:spacing w:line="276" w:lineRule="auto"/>
        <w:ind w:firstLine="709"/>
        <w:jc w:val="center"/>
        <w:rPr>
          <w:b/>
          <w:sz w:val="28"/>
          <w:szCs w:val="28"/>
        </w:rPr>
      </w:pPr>
    </w:p>
    <w:p w:rsidR="006F3E2F" w:rsidRDefault="006F3E2F" w:rsidP="00BB6CC1">
      <w:pPr>
        <w:spacing w:line="276" w:lineRule="auto"/>
        <w:ind w:firstLine="709"/>
        <w:jc w:val="center"/>
        <w:rPr>
          <w:b/>
          <w:sz w:val="28"/>
          <w:szCs w:val="28"/>
        </w:rPr>
      </w:pPr>
      <w:r w:rsidRPr="009E7FB7">
        <w:rPr>
          <w:b/>
          <w:sz w:val="28"/>
          <w:szCs w:val="28"/>
        </w:rPr>
        <w:t>2.2. Содержание курса</w:t>
      </w:r>
    </w:p>
    <w:p w:rsidR="00B724FD" w:rsidRDefault="00B724FD" w:rsidP="00BB6CC1">
      <w:pPr>
        <w:spacing w:line="276" w:lineRule="auto"/>
        <w:ind w:firstLine="709"/>
        <w:jc w:val="center"/>
        <w:rPr>
          <w:b/>
          <w:sz w:val="28"/>
          <w:szCs w:val="28"/>
        </w:rPr>
      </w:pPr>
    </w:p>
    <w:p w:rsidR="00B724FD" w:rsidRPr="00A21124" w:rsidRDefault="00B724FD" w:rsidP="00B724FD">
      <w:pPr>
        <w:spacing w:line="36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1 </w:t>
      </w:r>
      <w:r w:rsidRPr="00A21124">
        <w:rPr>
          <w:b/>
          <w:sz w:val="28"/>
          <w:szCs w:val="28"/>
        </w:rPr>
        <w:t xml:space="preserve">Возникновение </w:t>
      </w:r>
      <w:proofErr w:type="gramStart"/>
      <w:r w:rsidRPr="00A21124">
        <w:rPr>
          <w:b/>
          <w:sz w:val="28"/>
          <w:szCs w:val="28"/>
        </w:rPr>
        <w:t>и  историческое</w:t>
      </w:r>
      <w:proofErr w:type="gramEnd"/>
      <w:r w:rsidRPr="00A21124">
        <w:rPr>
          <w:b/>
          <w:sz w:val="28"/>
          <w:szCs w:val="28"/>
        </w:rPr>
        <w:t xml:space="preserve"> развитие исламского вероучения и культовой практики</w:t>
      </w:r>
      <w:r>
        <w:rPr>
          <w:b/>
          <w:sz w:val="28"/>
          <w:szCs w:val="28"/>
        </w:rPr>
        <w:t xml:space="preserve"> в Дагестане</w:t>
      </w:r>
    </w:p>
    <w:p w:rsidR="002F3DBB" w:rsidRDefault="002F3DBB" w:rsidP="00B724FD">
      <w:pPr>
        <w:spacing w:line="276" w:lineRule="auto"/>
        <w:ind w:firstLine="709"/>
        <w:jc w:val="both"/>
        <w:rPr>
          <w:b/>
          <w:i/>
          <w:sz w:val="28"/>
          <w:szCs w:val="28"/>
        </w:rPr>
      </w:pPr>
    </w:p>
    <w:p w:rsidR="00B724FD" w:rsidRDefault="00B724FD" w:rsidP="00B724FD">
      <w:pPr>
        <w:spacing w:line="276" w:lineRule="auto"/>
        <w:ind w:firstLine="709"/>
        <w:jc w:val="both"/>
        <w:rPr>
          <w:b/>
          <w:i/>
          <w:sz w:val="28"/>
          <w:szCs w:val="28"/>
        </w:rPr>
      </w:pPr>
      <w:r w:rsidRPr="00B724FD">
        <w:rPr>
          <w:b/>
          <w:i/>
          <w:sz w:val="28"/>
          <w:szCs w:val="28"/>
        </w:rPr>
        <w:t>Тема 1.</w:t>
      </w:r>
      <w:r w:rsidRPr="00B724FD">
        <w:rPr>
          <w:b/>
          <w:sz w:val="28"/>
          <w:szCs w:val="28"/>
        </w:rPr>
        <w:t xml:space="preserve"> </w:t>
      </w:r>
      <w:r w:rsidRPr="00A21124">
        <w:rPr>
          <w:b/>
          <w:sz w:val="28"/>
          <w:szCs w:val="28"/>
        </w:rPr>
        <w:t>Возникновение ислама</w:t>
      </w:r>
      <w:r>
        <w:rPr>
          <w:b/>
          <w:sz w:val="28"/>
          <w:szCs w:val="28"/>
        </w:rPr>
        <w:t xml:space="preserve"> в Дагестане</w:t>
      </w:r>
    </w:p>
    <w:p w:rsidR="00B724FD" w:rsidRDefault="00B724FD" w:rsidP="00B724FD">
      <w:pPr>
        <w:spacing w:line="276" w:lineRule="auto"/>
        <w:ind w:firstLine="709"/>
        <w:jc w:val="both"/>
        <w:rPr>
          <w:b/>
          <w:i/>
          <w:sz w:val="28"/>
          <w:szCs w:val="28"/>
        </w:rPr>
      </w:pP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Анализ векторов и динамики развития религиозной </w:t>
      </w:r>
      <w:proofErr w:type="gramStart"/>
      <w:r>
        <w:rPr>
          <w:sz w:val="28"/>
          <w:szCs w:val="28"/>
        </w:rPr>
        <w:t>ситуации  в</w:t>
      </w:r>
      <w:proofErr w:type="gramEnd"/>
      <w:r>
        <w:rPr>
          <w:sz w:val="28"/>
          <w:szCs w:val="28"/>
        </w:rPr>
        <w:t xml:space="preserve"> пост-советском Дагестане показывает, что современный Дагестан является одним из самых полиэтнических,  </w:t>
      </w:r>
      <w:proofErr w:type="spellStart"/>
      <w:r>
        <w:rPr>
          <w:sz w:val="28"/>
          <w:szCs w:val="28"/>
        </w:rPr>
        <w:t>поликонфессиональных</w:t>
      </w:r>
      <w:proofErr w:type="spellEnd"/>
      <w:r>
        <w:rPr>
          <w:sz w:val="28"/>
          <w:szCs w:val="28"/>
        </w:rPr>
        <w:t xml:space="preserve"> и поликультурных регионов  мира, где  проживают представители более ста народов, принадлежащих к различным языковым группам и исповедующим разные религии, в том числе и ислам. На протяжении более 1350 лет ислам является неотъемлемым компонентом истории Дагестана, одним из определяющих элементов духовной и </w:t>
      </w:r>
      <w:proofErr w:type="gramStart"/>
      <w:r>
        <w:rPr>
          <w:sz w:val="28"/>
          <w:szCs w:val="28"/>
        </w:rPr>
        <w:t>материальной  культуры</w:t>
      </w:r>
      <w:proofErr w:type="gramEnd"/>
      <w:r>
        <w:rPr>
          <w:sz w:val="28"/>
          <w:szCs w:val="28"/>
        </w:rPr>
        <w:t xml:space="preserve">  многих дагестанских  народов. Объективный анализ показывает, что ислам оказал и в определенной мере продолжает оказывать, за исключением советского периода истории (конец 20-х гг. ХХ в – </w:t>
      </w:r>
      <w:smartTag w:uri="urn:schemas-microsoft-com:office:smarttags" w:element="metricconverter">
        <w:smartTagPr>
          <w:attr w:name="ProductID" w:val="1991 г"/>
        </w:smartTagPr>
        <w:r>
          <w:rPr>
            <w:sz w:val="28"/>
            <w:szCs w:val="28"/>
          </w:rPr>
          <w:t>1991 г</w:t>
        </w:r>
      </w:smartTag>
      <w:r>
        <w:rPr>
          <w:sz w:val="28"/>
          <w:szCs w:val="28"/>
        </w:rPr>
        <w:t>.), большое влияние на политику, социальную, духовную и культурную жизнь, на быт и психологию своих последователей в Дагестане. Возникнове</w:t>
      </w:r>
      <w:r>
        <w:rPr>
          <w:sz w:val="28"/>
          <w:szCs w:val="28"/>
        </w:rPr>
        <w:lastRenderedPageBreak/>
        <w:t xml:space="preserve">ние на географической и политической карте самого понятия «Дагестан» тесно связано с теми войнами, которые вел Арабский </w:t>
      </w:r>
      <w:proofErr w:type="gramStart"/>
      <w:r>
        <w:rPr>
          <w:sz w:val="28"/>
          <w:szCs w:val="28"/>
        </w:rPr>
        <w:t>Халифат  с</w:t>
      </w:r>
      <w:proofErr w:type="gramEnd"/>
      <w:r>
        <w:rPr>
          <w:sz w:val="28"/>
          <w:szCs w:val="28"/>
        </w:rPr>
        <w:t xml:space="preserve"> Хазарией в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–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</w:rPr>
        <w:t xml:space="preserve"> вв. на  территории Дагестана. </w:t>
      </w: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Территория Кавказа, в том числе и Дагестана, имела для арабов важное стратегическое, экономическое и политическое значение. Здесь происходило ожесточенное столкновение интересов Халифата и Хазарии, которой оказывала поддержку Византия – главный конкурент Халифата на пути к политической и экономической гегемонии на Ближнем Востоке. Это одна из главных причин, побудившая Халифат систематически, настойчиво и упорно, начиная с середины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в. и до начала  </w:t>
      </w:r>
      <w:r>
        <w:rPr>
          <w:sz w:val="28"/>
          <w:szCs w:val="28"/>
          <w:lang w:val="en-US"/>
        </w:rPr>
        <w:t>IX</w:t>
      </w:r>
      <w:r>
        <w:rPr>
          <w:sz w:val="28"/>
          <w:szCs w:val="28"/>
        </w:rPr>
        <w:t xml:space="preserve"> в., т.е. в течение 150 лет, стремиться укрепиться на Кавказе, в Дагестане.</w:t>
      </w: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643 году арабские отряды по каспийскому побережью двинулись к дагестанскому городу Дербенту, позже получившему от арабов название </w:t>
      </w:r>
      <w:r>
        <w:rPr>
          <w:i/>
          <w:sz w:val="28"/>
          <w:szCs w:val="28"/>
        </w:rPr>
        <w:t>«Баб ал-</w:t>
      </w:r>
      <w:proofErr w:type="spellStart"/>
      <w:r>
        <w:rPr>
          <w:i/>
          <w:sz w:val="28"/>
          <w:szCs w:val="28"/>
        </w:rPr>
        <w:t>Абваб</w:t>
      </w:r>
      <w:proofErr w:type="spellEnd"/>
      <w:r>
        <w:rPr>
          <w:i/>
          <w:sz w:val="28"/>
          <w:szCs w:val="28"/>
        </w:rPr>
        <w:t>»</w:t>
      </w:r>
      <w:r>
        <w:rPr>
          <w:sz w:val="28"/>
          <w:szCs w:val="28"/>
        </w:rPr>
        <w:t xml:space="preserve"> - «Ворота ворот»</w:t>
      </w:r>
      <w:r>
        <w:rPr>
          <w:i/>
          <w:sz w:val="28"/>
          <w:szCs w:val="28"/>
        </w:rPr>
        <w:t>.</w:t>
      </w:r>
      <w:r>
        <w:rPr>
          <w:sz w:val="28"/>
          <w:szCs w:val="28"/>
        </w:rPr>
        <w:t xml:space="preserve"> После длительной осады арабы завоевали Дербент, тем самым, обеспечив себе безопасность с севера. С </w:t>
      </w:r>
      <w:smartTag w:uri="urn:schemas-microsoft-com:office:smarttags" w:element="metricconverter">
        <w:smartTagPr>
          <w:attr w:name="ProductID" w:val="705 г"/>
        </w:smartTagPr>
        <w:r>
          <w:rPr>
            <w:sz w:val="28"/>
            <w:szCs w:val="28"/>
          </w:rPr>
          <w:t>705 г</w:t>
        </w:r>
      </w:smartTag>
      <w:r>
        <w:rPr>
          <w:sz w:val="28"/>
          <w:szCs w:val="28"/>
        </w:rPr>
        <w:t xml:space="preserve">. раннефеодальное государство Кавказская Албания, которая находилась на севере современного Азербайджана и юге Дагестана, занимая стратегическое положение на Восточном Кавказе, теряет свою самостоятельность и вассалитет и переходит в полное подчинение арабам, именуясь отныне вилайетом </w:t>
      </w:r>
      <w:proofErr w:type="spellStart"/>
      <w:r>
        <w:rPr>
          <w:sz w:val="28"/>
          <w:szCs w:val="28"/>
        </w:rPr>
        <w:t>Арран</w:t>
      </w:r>
      <w:proofErr w:type="spellEnd"/>
      <w:r>
        <w:rPr>
          <w:sz w:val="28"/>
          <w:szCs w:val="28"/>
        </w:rPr>
        <w:t xml:space="preserve">. </w:t>
      </w:r>
    </w:p>
    <w:p w:rsidR="00B724FD" w:rsidRDefault="00B724FD" w:rsidP="00B724FD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словам авторитетного дагестанского </w:t>
      </w:r>
      <w:proofErr w:type="spellStart"/>
      <w:r>
        <w:rPr>
          <w:sz w:val="28"/>
          <w:szCs w:val="28"/>
        </w:rPr>
        <w:t>исламоведа</w:t>
      </w:r>
      <w:proofErr w:type="spellEnd"/>
      <w:r>
        <w:rPr>
          <w:sz w:val="28"/>
          <w:szCs w:val="28"/>
        </w:rPr>
        <w:t xml:space="preserve"> А.Р. Шихсаидова, в Дагестане примерно девять веков потребовалось на то, чтобы такие местные религиозные представления, как язычество, зороастризм и христианство «заменить монотеистической религией – исламом».  Хотя  впервые арабы под руководством </w:t>
      </w:r>
      <w:proofErr w:type="spellStart"/>
      <w:r>
        <w:rPr>
          <w:sz w:val="28"/>
          <w:szCs w:val="28"/>
        </w:rPr>
        <w:t>Салмана</w:t>
      </w:r>
      <w:proofErr w:type="spellEnd"/>
      <w:r>
        <w:rPr>
          <w:sz w:val="28"/>
          <w:szCs w:val="28"/>
        </w:rPr>
        <w:t xml:space="preserve"> ибн </w:t>
      </w:r>
      <w:proofErr w:type="spellStart"/>
      <w:r>
        <w:rPr>
          <w:sz w:val="28"/>
          <w:szCs w:val="28"/>
        </w:rPr>
        <w:t>Рабиа</w:t>
      </w:r>
      <w:proofErr w:type="spellEnd"/>
      <w:r>
        <w:rPr>
          <w:sz w:val="28"/>
          <w:szCs w:val="28"/>
        </w:rPr>
        <w:t xml:space="preserve"> захватили Дербент   в 643/644 гг., но окончательно им удалось закрепиться в городе только в 685-686 гг. </w:t>
      </w: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Кроме военных походов и захвата добычи, военнопленных, гражданского населения, арабы применяли на Кавказе и другие, в том числе и экономические методы: заселяли воинов и колонистов (</w:t>
      </w:r>
      <w:proofErr w:type="spellStart"/>
      <w:r>
        <w:rPr>
          <w:i/>
          <w:iCs/>
          <w:sz w:val="28"/>
          <w:szCs w:val="28"/>
        </w:rPr>
        <w:t>арабизация</w:t>
      </w:r>
      <w:proofErr w:type="spellEnd"/>
      <w:r>
        <w:rPr>
          <w:sz w:val="28"/>
          <w:szCs w:val="28"/>
        </w:rPr>
        <w:t xml:space="preserve">), которым раздавали землю на правах </w:t>
      </w:r>
      <w:r>
        <w:rPr>
          <w:i/>
          <w:iCs/>
          <w:sz w:val="28"/>
          <w:szCs w:val="28"/>
        </w:rPr>
        <w:t>икта</w:t>
      </w:r>
      <w:r>
        <w:rPr>
          <w:sz w:val="28"/>
          <w:szCs w:val="28"/>
        </w:rPr>
        <w:t xml:space="preserve"> (условное) или </w:t>
      </w:r>
      <w:proofErr w:type="spellStart"/>
      <w:r>
        <w:rPr>
          <w:i/>
          <w:iCs/>
          <w:sz w:val="28"/>
          <w:szCs w:val="28"/>
        </w:rPr>
        <w:t>мулка</w:t>
      </w:r>
      <w:proofErr w:type="spellEnd"/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(отчуждаемое землевладение), подкупали местных правителей, облагали </w:t>
      </w:r>
      <w:proofErr w:type="spellStart"/>
      <w:r>
        <w:rPr>
          <w:i/>
          <w:iCs/>
          <w:sz w:val="28"/>
          <w:szCs w:val="28"/>
        </w:rPr>
        <w:t>джизья</w:t>
      </w:r>
      <w:proofErr w:type="spellEnd"/>
      <w:r>
        <w:rPr>
          <w:sz w:val="28"/>
          <w:szCs w:val="28"/>
        </w:rPr>
        <w:t xml:space="preserve"> (подушной пода</w:t>
      </w:r>
      <w:r>
        <w:rPr>
          <w:sz w:val="28"/>
          <w:szCs w:val="28"/>
        </w:rPr>
        <w:lastRenderedPageBreak/>
        <w:t xml:space="preserve">тью) и </w:t>
      </w:r>
      <w:r>
        <w:rPr>
          <w:i/>
          <w:iCs/>
          <w:sz w:val="28"/>
          <w:szCs w:val="28"/>
        </w:rPr>
        <w:t>хараджем</w:t>
      </w:r>
      <w:r>
        <w:rPr>
          <w:sz w:val="28"/>
          <w:szCs w:val="28"/>
        </w:rPr>
        <w:t xml:space="preserve"> (поземельным налогом) </w:t>
      </w:r>
      <w:proofErr w:type="spellStart"/>
      <w:r>
        <w:rPr>
          <w:sz w:val="28"/>
          <w:szCs w:val="28"/>
        </w:rPr>
        <w:t>немусульман</w:t>
      </w:r>
      <w:proofErr w:type="spellEnd"/>
      <w:r>
        <w:rPr>
          <w:sz w:val="28"/>
          <w:szCs w:val="28"/>
        </w:rPr>
        <w:t xml:space="preserve">, в то время как мусульмане платили только </w:t>
      </w:r>
      <w:proofErr w:type="spellStart"/>
      <w:r>
        <w:rPr>
          <w:i/>
          <w:iCs/>
          <w:sz w:val="28"/>
          <w:szCs w:val="28"/>
        </w:rPr>
        <w:t>ушр</w:t>
      </w:r>
      <w:proofErr w:type="spellEnd"/>
      <w:r>
        <w:rPr>
          <w:sz w:val="28"/>
          <w:szCs w:val="28"/>
        </w:rPr>
        <w:t xml:space="preserve"> (десятину) и </w:t>
      </w:r>
      <w:proofErr w:type="spellStart"/>
      <w:r>
        <w:rPr>
          <w:i/>
          <w:iCs/>
          <w:sz w:val="28"/>
          <w:szCs w:val="28"/>
        </w:rPr>
        <w:t>закят</w:t>
      </w:r>
      <w:proofErr w:type="spellEnd"/>
      <w:r>
        <w:rPr>
          <w:sz w:val="28"/>
          <w:szCs w:val="28"/>
        </w:rPr>
        <w:t xml:space="preserve"> (религиозный налог) и  др.  Это было характерно для всего Дагестана. В Дербенте и вдоль Горной стены в Дагестане арабами были построены крепости в </w:t>
      </w:r>
      <w:proofErr w:type="spellStart"/>
      <w:r>
        <w:rPr>
          <w:sz w:val="28"/>
          <w:szCs w:val="28"/>
        </w:rPr>
        <w:t>Рукеле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Митаги</w:t>
      </w:r>
      <w:proofErr w:type="spellEnd"/>
      <w:r>
        <w:rPr>
          <w:sz w:val="28"/>
          <w:szCs w:val="28"/>
        </w:rPr>
        <w:t>, Кала-</w:t>
      </w:r>
      <w:proofErr w:type="spellStart"/>
      <w:r>
        <w:rPr>
          <w:sz w:val="28"/>
          <w:szCs w:val="28"/>
        </w:rPr>
        <w:t>Суваре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Мугарты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Марага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Бильдаги</w:t>
      </w:r>
      <w:proofErr w:type="spellEnd"/>
      <w:r>
        <w:rPr>
          <w:sz w:val="28"/>
          <w:szCs w:val="28"/>
        </w:rPr>
        <w:t xml:space="preserve">, куда </w:t>
      </w:r>
      <w:proofErr w:type="spellStart"/>
      <w:r>
        <w:rPr>
          <w:sz w:val="28"/>
          <w:szCs w:val="28"/>
        </w:rPr>
        <w:t>Масламой</w:t>
      </w:r>
      <w:proofErr w:type="spellEnd"/>
      <w:r>
        <w:rPr>
          <w:sz w:val="28"/>
          <w:szCs w:val="28"/>
        </w:rPr>
        <w:t xml:space="preserve"> были заселены 24 000 чел.  из Сирии</w:t>
      </w:r>
      <w:r w:rsidR="00F4579A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Арабы уничтожали доисламские языческие, зороастрийские и христианские культовые  здания, сооружения и предметы культа, памятники культуры албанской и пехлевийской письменности. </w:t>
      </w:r>
    </w:p>
    <w:p w:rsidR="00B724FD" w:rsidRDefault="00B724FD" w:rsidP="00B724FD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Появление новой монотеистической религии, культурно-экономические и военно-политические контакты привели к проникновению в Дагестан арабо-язычной (арабо-мусульманской) культуры, в том числе духовной культуры, исламской литературы, которые в дальнейшем определили пути развития многих дагестанских  народов. Ислам и арабо-мусульманская культура начали интенсивно внедряться в Дагестане именно с эпохи Арабского Халифата. </w:t>
      </w:r>
    </w:p>
    <w:p w:rsidR="008B6621" w:rsidRDefault="008B6621" w:rsidP="00B724FD">
      <w:pPr>
        <w:spacing w:line="360" w:lineRule="auto"/>
        <w:ind w:firstLine="708"/>
        <w:jc w:val="both"/>
        <w:rPr>
          <w:sz w:val="28"/>
          <w:szCs w:val="28"/>
        </w:rPr>
      </w:pPr>
    </w:p>
    <w:p w:rsidR="008B6621" w:rsidRDefault="008B6621" w:rsidP="00B724FD">
      <w:pPr>
        <w:spacing w:line="360" w:lineRule="auto"/>
        <w:ind w:firstLine="708"/>
        <w:jc w:val="both"/>
        <w:rPr>
          <w:sz w:val="28"/>
          <w:szCs w:val="28"/>
        </w:rPr>
      </w:pPr>
      <w:r w:rsidRPr="008B6621">
        <w:rPr>
          <w:b/>
          <w:sz w:val="28"/>
          <w:szCs w:val="28"/>
        </w:rPr>
        <w:t>Тема 2.</w:t>
      </w:r>
      <w:r>
        <w:rPr>
          <w:sz w:val="28"/>
          <w:szCs w:val="28"/>
        </w:rPr>
        <w:t xml:space="preserve"> </w:t>
      </w:r>
      <w:r w:rsidRPr="008B6621">
        <w:rPr>
          <w:b/>
          <w:sz w:val="28"/>
          <w:szCs w:val="28"/>
        </w:rPr>
        <w:t>Распространение ислама в Дагестане</w:t>
      </w: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Распространение ислама среди народов Дагестана происходило и происходит сейчас разновременно. Так, на наш взгляд,  историю распространения ислама  среди дагестанских народов можно поделить на семь условных этапов. </w:t>
      </w: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>
        <w:rPr>
          <w:i/>
          <w:sz w:val="28"/>
          <w:szCs w:val="28"/>
        </w:rPr>
        <w:t>первом этапе</w:t>
      </w:r>
      <w:r>
        <w:rPr>
          <w:sz w:val="28"/>
          <w:szCs w:val="28"/>
        </w:rPr>
        <w:t xml:space="preserve"> (середина VII - сер. X  вв.) арабские вооруженные отряды насильно обратили в ислам лезгин,  табасаранцев, </w:t>
      </w:r>
      <w:proofErr w:type="spellStart"/>
      <w:r>
        <w:rPr>
          <w:sz w:val="28"/>
          <w:szCs w:val="28"/>
        </w:rPr>
        <w:t>рутульцев</w:t>
      </w:r>
      <w:proofErr w:type="spellEnd"/>
      <w:r>
        <w:rPr>
          <w:sz w:val="28"/>
          <w:szCs w:val="28"/>
        </w:rPr>
        <w:t xml:space="preserve"> и цахуров. </w:t>
      </w: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>
        <w:rPr>
          <w:i/>
          <w:sz w:val="28"/>
          <w:szCs w:val="28"/>
        </w:rPr>
        <w:t>втором этапе</w:t>
      </w:r>
      <w:r>
        <w:rPr>
          <w:sz w:val="28"/>
          <w:szCs w:val="28"/>
        </w:rPr>
        <w:t xml:space="preserve"> (конец  X-XII  вв.) во многом благодаря местным мусульманским миссионерам ислам приняли агулы и лакцы. </w:t>
      </w: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 </w:t>
      </w:r>
      <w:r>
        <w:rPr>
          <w:i/>
          <w:sz w:val="28"/>
          <w:szCs w:val="28"/>
        </w:rPr>
        <w:t>третьем этапе</w:t>
      </w:r>
      <w:r>
        <w:rPr>
          <w:sz w:val="28"/>
          <w:szCs w:val="28"/>
        </w:rPr>
        <w:t xml:space="preserve"> (конец XIV-XV вв.) ислам распространился среди арчинцев,  </w:t>
      </w:r>
      <w:proofErr w:type="spellStart"/>
      <w:r>
        <w:rPr>
          <w:sz w:val="28"/>
          <w:szCs w:val="28"/>
        </w:rPr>
        <w:t>кубачинцев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кайтагов</w:t>
      </w:r>
      <w:proofErr w:type="spellEnd"/>
      <w:r>
        <w:rPr>
          <w:sz w:val="28"/>
          <w:szCs w:val="28"/>
        </w:rPr>
        <w:t xml:space="preserve">, даргинцев, ногайцев,  кумыков и аварцев. </w:t>
      </w: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>
        <w:rPr>
          <w:i/>
          <w:sz w:val="28"/>
          <w:szCs w:val="28"/>
        </w:rPr>
        <w:t>четвертом этапе</w:t>
      </w:r>
      <w:r>
        <w:rPr>
          <w:sz w:val="28"/>
          <w:szCs w:val="28"/>
        </w:rPr>
        <w:t xml:space="preserve"> (XIV-XVI вв.) мусульманами  стали андо-цезские народы и чеченцы-</w:t>
      </w:r>
      <w:proofErr w:type="spellStart"/>
      <w:r>
        <w:rPr>
          <w:sz w:val="28"/>
          <w:szCs w:val="28"/>
        </w:rPr>
        <w:t>аккинцы</w:t>
      </w:r>
      <w:proofErr w:type="spellEnd"/>
      <w:r>
        <w:rPr>
          <w:sz w:val="28"/>
          <w:szCs w:val="28"/>
        </w:rPr>
        <w:t xml:space="preserve">. Все они исповедовали </w:t>
      </w:r>
      <w:r>
        <w:rPr>
          <w:i/>
          <w:sz w:val="28"/>
          <w:szCs w:val="28"/>
        </w:rPr>
        <w:t>ислам суннитского</w:t>
      </w:r>
      <w:r>
        <w:rPr>
          <w:sz w:val="28"/>
          <w:szCs w:val="28"/>
        </w:rPr>
        <w:t xml:space="preserve"> направления </w:t>
      </w:r>
      <w:proofErr w:type="spellStart"/>
      <w:r>
        <w:rPr>
          <w:i/>
          <w:sz w:val="28"/>
          <w:szCs w:val="28"/>
        </w:rPr>
        <w:t>шафиитского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мазхаба</w:t>
      </w:r>
      <w:proofErr w:type="spellEnd"/>
      <w:r>
        <w:rPr>
          <w:sz w:val="28"/>
          <w:szCs w:val="28"/>
        </w:rPr>
        <w:t xml:space="preserve">. На первых четырех этапах распространения ислам столкнулся с  широко распространенным здесь с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в. христиан</w:t>
      </w:r>
      <w:r>
        <w:rPr>
          <w:sz w:val="28"/>
          <w:szCs w:val="28"/>
        </w:rPr>
        <w:lastRenderedPageBreak/>
        <w:t xml:space="preserve">ством. Иранские шахи для закрепления своей власти в XV-XVII вв.  в Дербент начали насильственно переселять азербайджанские племена, исповедовавшие шиизм. В средневековом Дагестане возникло несколько центров мусульманского богословия,  </w:t>
      </w:r>
      <w:proofErr w:type="spellStart"/>
      <w:r>
        <w:rPr>
          <w:sz w:val="28"/>
          <w:szCs w:val="28"/>
        </w:rPr>
        <w:t>арабоязычной</w:t>
      </w:r>
      <w:proofErr w:type="spellEnd"/>
      <w:r>
        <w:rPr>
          <w:sz w:val="28"/>
          <w:szCs w:val="28"/>
        </w:rPr>
        <w:t xml:space="preserve"> культуры и науки  -  Дербент,  Ахты, Цахур, Кумух, Акуша,</w:t>
      </w:r>
      <w:r>
        <w:t xml:space="preserve"> </w:t>
      </w:r>
      <w:proofErr w:type="spellStart"/>
      <w:r>
        <w:rPr>
          <w:sz w:val="28"/>
          <w:szCs w:val="28"/>
        </w:rPr>
        <w:t>Согратль</w:t>
      </w:r>
      <w:proofErr w:type="spellEnd"/>
      <w:r>
        <w:rPr>
          <w:sz w:val="28"/>
          <w:szCs w:val="28"/>
        </w:rPr>
        <w:t xml:space="preserve">, Хунзах, </w:t>
      </w:r>
      <w:proofErr w:type="spellStart"/>
      <w:r>
        <w:rPr>
          <w:sz w:val="28"/>
          <w:szCs w:val="28"/>
        </w:rPr>
        <w:t>Эндери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Яраг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Башлы</w:t>
      </w:r>
      <w:proofErr w:type="spellEnd"/>
      <w:r>
        <w:rPr>
          <w:sz w:val="28"/>
          <w:szCs w:val="28"/>
        </w:rPr>
        <w:t xml:space="preserve">. </w:t>
      </w: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>
        <w:rPr>
          <w:i/>
          <w:sz w:val="28"/>
          <w:szCs w:val="28"/>
        </w:rPr>
        <w:t>пятом  этапе</w:t>
      </w:r>
      <w:r>
        <w:rPr>
          <w:sz w:val="28"/>
          <w:szCs w:val="28"/>
        </w:rPr>
        <w:t xml:space="preserve">  (XIX в.) среди дагестанских народов начали распространяться </w:t>
      </w:r>
      <w:proofErr w:type="spellStart"/>
      <w:r>
        <w:rPr>
          <w:i/>
          <w:iCs/>
          <w:sz w:val="28"/>
          <w:szCs w:val="28"/>
        </w:rPr>
        <w:t>накшбандийский</w:t>
      </w:r>
      <w:proofErr w:type="spellEnd"/>
      <w:r>
        <w:rPr>
          <w:sz w:val="28"/>
          <w:szCs w:val="28"/>
        </w:rPr>
        <w:t xml:space="preserve"> (через Мухаммада-Эфенди ал-</w:t>
      </w:r>
      <w:proofErr w:type="spellStart"/>
      <w:r>
        <w:rPr>
          <w:sz w:val="28"/>
          <w:szCs w:val="28"/>
        </w:rPr>
        <w:t>Яраги</w:t>
      </w:r>
      <w:proofErr w:type="spellEnd"/>
      <w:r>
        <w:rPr>
          <w:sz w:val="28"/>
          <w:szCs w:val="28"/>
        </w:rPr>
        <w:t xml:space="preserve"> (1770-1840 гг.) – известного теолога </w:t>
      </w:r>
      <w:proofErr w:type="spellStart"/>
      <w:r>
        <w:rPr>
          <w:sz w:val="28"/>
          <w:szCs w:val="28"/>
        </w:rPr>
        <w:t>шафиитского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мазхаба</w:t>
      </w:r>
      <w:proofErr w:type="spellEnd"/>
      <w:r>
        <w:rPr>
          <w:sz w:val="28"/>
          <w:szCs w:val="28"/>
        </w:rPr>
        <w:t xml:space="preserve">,  имама </w:t>
      </w:r>
      <w:proofErr w:type="spellStart"/>
      <w:r>
        <w:rPr>
          <w:sz w:val="28"/>
          <w:szCs w:val="28"/>
        </w:rPr>
        <w:t>джума</w:t>
      </w:r>
      <w:proofErr w:type="spellEnd"/>
      <w:r>
        <w:rPr>
          <w:sz w:val="28"/>
          <w:szCs w:val="28"/>
        </w:rPr>
        <w:t>-мечети лезгинского селения Вини-</w:t>
      </w:r>
      <w:proofErr w:type="spellStart"/>
      <w:r>
        <w:rPr>
          <w:sz w:val="28"/>
          <w:szCs w:val="28"/>
        </w:rPr>
        <w:t>Яраг</w:t>
      </w:r>
      <w:proofErr w:type="spellEnd"/>
      <w:r>
        <w:rPr>
          <w:sz w:val="28"/>
          <w:szCs w:val="28"/>
        </w:rPr>
        <w:t xml:space="preserve"> Кюринского округа) и  </w:t>
      </w:r>
      <w:proofErr w:type="spellStart"/>
      <w:r>
        <w:rPr>
          <w:i/>
          <w:iCs/>
          <w:sz w:val="28"/>
          <w:szCs w:val="28"/>
        </w:rPr>
        <w:t>кадирийский</w:t>
      </w:r>
      <w:proofErr w:type="spellEnd"/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(через </w:t>
      </w:r>
      <w:proofErr w:type="spellStart"/>
      <w:r>
        <w:rPr>
          <w:sz w:val="28"/>
          <w:szCs w:val="28"/>
        </w:rPr>
        <w:t>Кунта</w:t>
      </w:r>
      <w:proofErr w:type="spellEnd"/>
      <w:r>
        <w:rPr>
          <w:sz w:val="28"/>
          <w:szCs w:val="28"/>
        </w:rPr>
        <w:t xml:space="preserve">-Хаджи </w:t>
      </w:r>
      <w:proofErr w:type="spellStart"/>
      <w:r>
        <w:rPr>
          <w:sz w:val="28"/>
          <w:szCs w:val="28"/>
        </w:rPr>
        <w:t>Кишиева</w:t>
      </w:r>
      <w:proofErr w:type="spellEnd"/>
      <w:r>
        <w:rPr>
          <w:sz w:val="28"/>
          <w:szCs w:val="28"/>
        </w:rPr>
        <w:t xml:space="preserve"> (ум. в </w:t>
      </w:r>
      <w:smartTag w:uri="urn:schemas-microsoft-com:office:smarttags" w:element="metricconverter">
        <w:smartTagPr>
          <w:attr w:name="ProductID" w:val="1867 г"/>
        </w:smartTagPr>
        <w:r>
          <w:rPr>
            <w:sz w:val="28"/>
            <w:szCs w:val="28"/>
          </w:rPr>
          <w:t>1867 г</w:t>
        </w:r>
      </w:smartTag>
      <w:r>
        <w:rPr>
          <w:sz w:val="28"/>
          <w:szCs w:val="28"/>
        </w:rPr>
        <w:t xml:space="preserve">.) из  сел. </w:t>
      </w:r>
      <w:proofErr w:type="spellStart"/>
      <w:r>
        <w:rPr>
          <w:sz w:val="28"/>
          <w:szCs w:val="28"/>
        </w:rPr>
        <w:t>Илсхан</w:t>
      </w:r>
      <w:proofErr w:type="spellEnd"/>
      <w:r>
        <w:rPr>
          <w:sz w:val="28"/>
          <w:szCs w:val="28"/>
        </w:rPr>
        <w:t xml:space="preserve">-юрт в Чечне) </w:t>
      </w:r>
      <w:proofErr w:type="spellStart"/>
      <w:r>
        <w:rPr>
          <w:i/>
          <w:iCs/>
          <w:sz w:val="28"/>
          <w:szCs w:val="28"/>
        </w:rPr>
        <w:t>тарикаты</w:t>
      </w:r>
      <w:proofErr w:type="spellEnd"/>
      <w:r>
        <w:rPr>
          <w:i/>
          <w:iCs/>
          <w:sz w:val="28"/>
          <w:szCs w:val="28"/>
        </w:rPr>
        <w:t xml:space="preserve"> суфизма</w:t>
      </w:r>
      <w:r>
        <w:rPr>
          <w:sz w:val="28"/>
          <w:szCs w:val="28"/>
        </w:rPr>
        <w:t xml:space="preserve">. </w:t>
      </w:r>
      <w:proofErr w:type="spellStart"/>
      <w:r>
        <w:rPr>
          <w:i/>
          <w:sz w:val="28"/>
          <w:szCs w:val="28"/>
        </w:rPr>
        <w:t>Иджаза</w:t>
      </w:r>
      <w:proofErr w:type="spellEnd"/>
      <w:r>
        <w:rPr>
          <w:sz w:val="28"/>
          <w:szCs w:val="28"/>
        </w:rPr>
        <w:t xml:space="preserve"> - наставничество на </w:t>
      </w:r>
      <w:proofErr w:type="spellStart"/>
      <w:r>
        <w:rPr>
          <w:sz w:val="28"/>
          <w:szCs w:val="28"/>
        </w:rPr>
        <w:t>накшбандийский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тарикат</w:t>
      </w:r>
      <w:proofErr w:type="spellEnd"/>
      <w:r>
        <w:rPr>
          <w:sz w:val="28"/>
          <w:szCs w:val="28"/>
        </w:rPr>
        <w:t xml:space="preserve"> Мухаммад-Эфенди ал-</w:t>
      </w:r>
      <w:proofErr w:type="spellStart"/>
      <w:r>
        <w:rPr>
          <w:sz w:val="28"/>
          <w:szCs w:val="28"/>
        </w:rPr>
        <w:t>Яраги</w:t>
      </w:r>
      <w:proofErr w:type="spellEnd"/>
      <w:r>
        <w:rPr>
          <w:sz w:val="28"/>
          <w:szCs w:val="28"/>
        </w:rPr>
        <w:t xml:space="preserve"> получил в </w:t>
      </w:r>
      <w:smartTag w:uri="urn:schemas-microsoft-com:office:smarttags" w:element="metricconverter">
        <w:smartTagPr>
          <w:attr w:name="ProductID" w:val="1820 г"/>
        </w:smartTagPr>
        <w:r>
          <w:rPr>
            <w:sz w:val="28"/>
            <w:szCs w:val="28"/>
          </w:rPr>
          <w:t>1820 г</w:t>
        </w:r>
      </w:smartTag>
      <w:r>
        <w:rPr>
          <w:sz w:val="28"/>
          <w:szCs w:val="28"/>
        </w:rPr>
        <w:t xml:space="preserve">. от Хаджи-Исмаила-Эфенди (ум. после </w:t>
      </w:r>
      <w:smartTag w:uri="urn:schemas-microsoft-com:office:smarttags" w:element="metricconverter">
        <w:smartTagPr>
          <w:attr w:name="ProductID" w:val="1820 г"/>
        </w:smartTagPr>
        <w:r>
          <w:rPr>
            <w:sz w:val="28"/>
            <w:szCs w:val="28"/>
          </w:rPr>
          <w:t>1820 г</w:t>
        </w:r>
      </w:smartTag>
      <w:r>
        <w:rPr>
          <w:sz w:val="28"/>
          <w:szCs w:val="28"/>
        </w:rPr>
        <w:t xml:space="preserve">.) из с. Кюрдамир (область Ширван), а тот – через знаменитого шейха </w:t>
      </w:r>
      <w:proofErr w:type="spellStart"/>
      <w:r>
        <w:rPr>
          <w:sz w:val="28"/>
          <w:szCs w:val="28"/>
        </w:rPr>
        <w:t>Халида</w:t>
      </w:r>
      <w:proofErr w:type="spellEnd"/>
      <w:r>
        <w:rPr>
          <w:sz w:val="28"/>
          <w:szCs w:val="28"/>
        </w:rPr>
        <w:t xml:space="preserve"> ал-</w:t>
      </w:r>
      <w:proofErr w:type="spellStart"/>
      <w:r>
        <w:rPr>
          <w:sz w:val="28"/>
          <w:szCs w:val="28"/>
        </w:rPr>
        <w:t>Багдади</w:t>
      </w:r>
      <w:proofErr w:type="spellEnd"/>
      <w:r>
        <w:rPr>
          <w:sz w:val="28"/>
          <w:szCs w:val="28"/>
        </w:rPr>
        <w:t xml:space="preserve"> (1776-1827 гг.)  </w:t>
      </w:r>
      <w:proofErr w:type="spellStart"/>
      <w:r>
        <w:rPr>
          <w:sz w:val="28"/>
          <w:szCs w:val="28"/>
        </w:rPr>
        <w:t>Кунта</w:t>
      </w:r>
      <w:proofErr w:type="spellEnd"/>
      <w:r>
        <w:rPr>
          <w:sz w:val="28"/>
          <w:szCs w:val="28"/>
        </w:rPr>
        <w:t xml:space="preserve">-Хаджи </w:t>
      </w:r>
      <w:proofErr w:type="spellStart"/>
      <w:r>
        <w:rPr>
          <w:sz w:val="28"/>
          <w:szCs w:val="28"/>
        </w:rPr>
        <w:t>Кишиев</w:t>
      </w:r>
      <w:proofErr w:type="spellEnd"/>
      <w:r>
        <w:rPr>
          <w:sz w:val="28"/>
          <w:szCs w:val="28"/>
        </w:rPr>
        <w:t xml:space="preserve"> начал  распространять </w:t>
      </w:r>
      <w:proofErr w:type="spellStart"/>
      <w:r>
        <w:rPr>
          <w:sz w:val="28"/>
          <w:szCs w:val="28"/>
        </w:rPr>
        <w:t>кадирийский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тарикат</w:t>
      </w:r>
      <w:proofErr w:type="spellEnd"/>
      <w:r>
        <w:rPr>
          <w:sz w:val="28"/>
          <w:szCs w:val="28"/>
        </w:rPr>
        <w:t xml:space="preserve"> с </w:t>
      </w:r>
      <w:smartTag w:uri="urn:schemas-microsoft-com:office:smarttags" w:element="metricconverter">
        <w:smartTagPr>
          <w:attr w:name="ProductID" w:val="1861 г"/>
        </w:smartTagPr>
        <w:r>
          <w:rPr>
            <w:sz w:val="28"/>
            <w:szCs w:val="28"/>
          </w:rPr>
          <w:t>1861 г</w:t>
        </w:r>
      </w:smartTag>
      <w:r>
        <w:rPr>
          <w:sz w:val="28"/>
          <w:szCs w:val="28"/>
        </w:rPr>
        <w:t xml:space="preserve">. после вторичного возвращения из </w:t>
      </w:r>
      <w:r>
        <w:rPr>
          <w:i/>
          <w:sz w:val="28"/>
          <w:szCs w:val="28"/>
        </w:rPr>
        <w:t>хаджа</w:t>
      </w: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>
        <w:rPr>
          <w:i/>
          <w:sz w:val="28"/>
          <w:szCs w:val="28"/>
        </w:rPr>
        <w:t>шестом этапе</w:t>
      </w:r>
      <w:r>
        <w:rPr>
          <w:sz w:val="28"/>
          <w:szCs w:val="28"/>
        </w:rPr>
        <w:t xml:space="preserve"> (нач. XX  в.)  в  Дагестане начал распространяться (через </w:t>
      </w:r>
      <w:proofErr w:type="spellStart"/>
      <w:r>
        <w:rPr>
          <w:sz w:val="28"/>
          <w:szCs w:val="28"/>
        </w:rPr>
        <w:t>Сайфулла</w:t>
      </w:r>
      <w:proofErr w:type="spellEnd"/>
      <w:r>
        <w:rPr>
          <w:sz w:val="28"/>
          <w:szCs w:val="28"/>
        </w:rPr>
        <w:t xml:space="preserve"> Кади </w:t>
      </w:r>
      <w:proofErr w:type="spellStart"/>
      <w:r>
        <w:rPr>
          <w:sz w:val="28"/>
          <w:szCs w:val="28"/>
        </w:rPr>
        <w:t>Башларова</w:t>
      </w:r>
      <w:proofErr w:type="spellEnd"/>
      <w:r>
        <w:rPr>
          <w:sz w:val="28"/>
          <w:szCs w:val="28"/>
        </w:rPr>
        <w:t xml:space="preserve"> (ум. в </w:t>
      </w:r>
      <w:smartTag w:uri="urn:schemas-microsoft-com:office:smarttags" w:element="metricconverter">
        <w:smartTagPr>
          <w:attr w:name="ProductID" w:val="1919 г"/>
        </w:smartTagPr>
        <w:r>
          <w:rPr>
            <w:sz w:val="28"/>
            <w:szCs w:val="28"/>
          </w:rPr>
          <w:t>1919 г</w:t>
        </w:r>
      </w:smartTag>
      <w:r>
        <w:rPr>
          <w:sz w:val="28"/>
          <w:szCs w:val="28"/>
        </w:rPr>
        <w:t xml:space="preserve">.) из </w:t>
      </w:r>
      <w:proofErr w:type="spellStart"/>
      <w:r>
        <w:rPr>
          <w:sz w:val="28"/>
          <w:szCs w:val="28"/>
        </w:rPr>
        <w:t>лакского</w:t>
      </w:r>
      <w:proofErr w:type="spellEnd"/>
      <w:r>
        <w:rPr>
          <w:sz w:val="28"/>
          <w:szCs w:val="28"/>
        </w:rPr>
        <w:t xml:space="preserve"> селения </w:t>
      </w:r>
      <w:proofErr w:type="spellStart"/>
      <w:r>
        <w:rPr>
          <w:sz w:val="28"/>
          <w:szCs w:val="28"/>
        </w:rPr>
        <w:t>Ницовкра</w:t>
      </w:r>
      <w:proofErr w:type="spellEnd"/>
      <w:r>
        <w:rPr>
          <w:sz w:val="28"/>
          <w:szCs w:val="28"/>
        </w:rPr>
        <w:t>)</w:t>
      </w:r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шазилийский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тарикат</w:t>
      </w:r>
      <w:proofErr w:type="spellEnd"/>
      <w:r>
        <w:rPr>
          <w:sz w:val="28"/>
          <w:szCs w:val="28"/>
        </w:rPr>
        <w:t xml:space="preserve">.  </w:t>
      </w:r>
      <w:proofErr w:type="spellStart"/>
      <w:r>
        <w:rPr>
          <w:sz w:val="28"/>
          <w:szCs w:val="28"/>
        </w:rPr>
        <w:t>Сайфулла</w:t>
      </w:r>
      <w:proofErr w:type="spellEnd"/>
      <w:r>
        <w:rPr>
          <w:sz w:val="28"/>
          <w:szCs w:val="28"/>
        </w:rPr>
        <w:t xml:space="preserve"> Кади получил </w:t>
      </w:r>
      <w:proofErr w:type="spellStart"/>
      <w:r>
        <w:rPr>
          <w:sz w:val="28"/>
          <w:szCs w:val="28"/>
        </w:rPr>
        <w:t>иджазу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шазилийского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тариката</w:t>
      </w:r>
      <w:proofErr w:type="spellEnd"/>
      <w:r>
        <w:rPr>
          <w:sz w:val="28"/>
          <w:szCs w:val="28"/>
        </w:rPr>
        <w:t xml:space="preserve"> 3 марта </w:t>
      </w:r>
      <w:smartTag w:uri="urn:schemas-microsoft-com:office:smarttags" w:element="metricconverter">
        <w:smartTagPr>
          <w:attr w:name="ProductID" w:val="1915 г"/>
        </w:smartTagPr>
        <w:r>
          <w:rPr>
            <w:sz w:val="28"/>
            <w:szCs w:val="28"/>
          </w:rPr>
          <w:t>1915 г</w:t>
        </w:r>
      </w:smartTag>
      <w:r>
        <w:rPr>
          <w:sz w:val="28"/>
          <w:szCs w:val="28"/>
        </w:rPr>
        <w:t xml:space="preserve">. в Астрахани от Мухаммада </w:t>
      </w:r>
      <w:proofErr w:type="spellStart"/>
      <w:r>
        <w:rPr>
          <w:sz w:val="28"/>
          <w:szCs w:val="28"/>
        </w:rPr>
        <w:t>Салих</w:t>
      </w:r>
      <w:proofErr w:type="spellEnd"/>
      <w:r>
        <w:rPr>
          <w:sz w:val="28"/>
          <w:szCs w:val="28"/>
        </w:rPr>
        <w:t xml:space="preserve"> ал-</w:t>
      </w:r>
      <w:proofErr w:type="spellStart"/>
      <w:r>
        <w:rPr>
          <w:sz w:val="28"/>
          <w:szCs w:val="28"/>
        </w:rPr>
        <w:t>Иджави</w:t>
      </w:r>
      <w:proofErr w:type="spellEnd"/>
      <w:r>
        <w:rPr>
          <w:sz w:val="28"/>
          <w:szCs w:val="28"/>
        </w:rPr>
        <w:t xml:space="preserve"> ал-</w:t>
      </w:r>
      <w:proofErr w:type="spellStart"/>
      <w:r>
        <w:rPr>
          <w:sz w:val="28"/>
          <w:szCs w:val="28"/>
        </w:rPr>
        <w:t>Карманхани</w:t>
      </w:r>
      <w:proofErr w:type="spellEnd"/>
      <w:r>
        <w:rPr>
          <w:sz w:val="28"/>
          <w:szCs w:val="28"/>
        </w:rPr>
        <w:t xml:space="preserve"> (годы жизни неизвестны)  </w:t>
      </w: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>
        <w:rPr>
          <w:i/>
          <w:sz w:val="28"/>
          <w:szCs w:val="28"/>
        </w:rPr>
        <w:t>седьмом этапе</w:t>
      </w:r>
      <w:r>
        <w:rPr>
          <w:sz w:val="28"/>
          <w:szCs w:val="28"/>
        </w:rPr>
        <w:t xml:space="preserve">  (кон. XX - нач.  XXI вв.)  начали  распространяться </w:t>
      </w:r>
      <w:proofErr w:type="spellStart"/>
      <w:r>
        <w:rPr>
          <w:i/>
          <w:iCs/>
          <w:sz w:val="28"/>
          <w:szCs w:val="28"/>
        </w:rPr>
        <w:t>сухраварди</w:t>
      </w:r>
      <w:proofErr w:type="spellEnd"/>
      <w:r>
        <w:rPr>
          <w:i/>
          <w:iCs/>
          <w:sz w:val="28"/>
          <w:szCs w:val="28"/>
        </w:rPr>
        <w:t xml:space="preserve">, </w:t>
      </w:r>
      <w:proofErr w:type="spellStart"/>
      <w:r>
        <w:rPr>
          <w:i/>
          <w:iCs/>
          <w:sz w:val="28"/>
          <w:szCs w:val="28"/>
        </w:rPr>
        <w:t>руфаи</w:t>
      </w:r>
      <w:proofErr w:type="spellEnd"/>
      <w:r>
        <w:rPr>
          <w:i/>
          <w:iCs/>
          <w:sz w:val="28"/>
          <w:szCs w:val="28"/>
        </w:rPr>
        <w:t xml:space="preserve">, </w:t>
      </w:r>
      <w:proofErr w:type="spellStart"/>
      <w:r>
        <w:rPr>
          <w:i/>
          <w:iCs/>
          <w:sz w:val="28"/>
          <w:szCs w:val="28"/>
        </w:rPr>
        <w:t>ахмадийа</w:t>
      </w:r>
      <w:proofErr w:type="spellEnd"/>
      <w:r>
        <w:rPr>
          <w:i/>
          <w:iCs/>
          <w:sz w:val="28"/>
          <w:szCs w:val="28"/>
        </w:rPr>
        <w:t xml:space="preserve">, </w:t>
      </w:r>
      <w:proofErr w:type="spellStart"/>
      <w:r>
        <w:rPr>
          <w:i/>
          <w:iCs/>
          <w:sz w:val="28"/>
          <w:szCs w:val="28"/>
        </w:rPr>
        <w:t>чиштийа</w:t>
      </w:r>
      <w:proofErr w:type="spellEnd"/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тарикаты</w:t>
      </w:r>
      <w:proofErr w:type="spellEnd"/>
      <w:r>
        <w:rPr>
          <w:sz w:val="28"/>
          <w:szCs w:val="28"/>
        </w:rPr>
        <w:t xml:space="preserve"> суфизма,  а также </w:t>
      </w:r>
      <w:proofErr w:type="spellStart"/>
      <w:r>
        <w:rPr>
          <w:i/>
          <w:iCs/>
          <w:sz w:val="28"/>
          <w:szCs w:val="28"/>
        </w:rPr>
        <w:t>нурджалар</w:t>
      </w:r>
      <w:proofErr w:type="spellEnd"/>
      <w:r>
        <w:rPr>
          <w:i/>
          <w:iCs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ваххабизм (</w:t>
      </w:r>
      <w:proofErr w:type="spellStart"/>
      <w:r>
        <w:rPr>
          <w:i/>
          <w:iCs/>
          <w:sz w:val="28"/>
          <w:szCs w:val="28"/>
        </w:rPr>
        <w:t>салафийа</w:t>
      </w:r>
      <w:proofErr w:type="spellEnd"/>
      <w:r>
        <w:rPr>
          <w:i/>
          <w:iCs/>
          <w:sz w:val="28"/>
          <w:szCs w:val="28"/>
        </w:rPr>
        <w:t>), ал-</w:t>
      </w:r>
      <w:proofErr w:type="spellStart"/>
      <w:r>
        <w:rPr>
          <w:i/>
          <w:iCs/>
          <w:sz w:val="28"/>
          <w:szCs w:val="28"/>
        </w:rPr>
        <w:t>Каида</w:t>
      </w:r>
      <w:proofErr w:type="spellEnd"/>
      <w:r>
        <w:rPr>
          <w:i/>
          <w:iCs/>
          <w:sz w:val="28"/>
          <w:szCs w:val="28"/>
        </w:rPr>
        <w:t xml:space="preserve">, </w:t>
      </w:r>
      <w:proofErr w:type="spellStart"/>
      <w:r>
        <w:rPr>
          <w:i/>
          <w:iCs/>
          <w:sz w:val="28"/>
          <w:szCs w:val="28"/>
        </w:rPr>
        <w:t>ихван</w:t>
      </w:r>
      <w:proofErr w:type="spellEnd"/>
      <w:r>
        <w:rPr>
          <w:i/>
          <w:iCs/>
          <w:sz w:val="28"/>
          <w:szCs w:val="28"/>
        </w:rPr>
        <w:t>-ал-</w:t>
      </w:r>
      <w:proofErr w:type="spellStart"/>
      <w:r>
        <w:rPr>
          <w:i/>
          <w:iCs/>
          <w:sz w:val="28"/>
          <w:szCs w:val="28"/>
        </w:rPr>
        <w:t>муслимин</w:t>
      </w:r>
      <w:proofErr w:type="spellEnd"/>
      <w:r>
        <w:rPr>
          <w:i/>
          <w:iCs/>
          <w:sz w:val="28"/>
          <w:szCs w:val="28"/>
        </w:rPr>
        <w:t xml:space="preserve">, </w:t>
      </w:r>
      <w:proofErr w:type="spellStart"/>
      <w:r>
        <w:rPr>
          <w:i/>
          <w:iCs/>
          <w:sz w:val="28"/>
          <w:szCs w:val="28"/>
        </w:rPr>
        <w:t>Хизб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ут-Тахрир</w:t>
      </w:r>
      <w:proofErr w:type="spellEnd"/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 - религиозно-политические радикальные течения в суннитском исламе. Причем мы можем констатировать,  что процесс распространения ислама в Дагестане, соответственно его </w:t>
      </w:r>
      <w:proofErr w:type="spellStart"/>
      <w:r>
        <w:rPr>
          <w:sz w:val="28"/>
          <w:szCs w:val="28"/>
        </w:rPr>
        <w:t>радикализации</w:t>
      </w:r>
      <w:proofErr w:type="spellEnd"/>
      <w:r>
        <w:rPr>
          <w:sz w:val="28"/>
          <w:szCs w:val="28"/>
        </w:rPr>
        <w:t xml:space="preserve">, не завершился, а продолжается. </w:t>
      </w: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в. мусульманское духовенство в Дагестане  представляло значительную и серьезную политическую и идеологическую силу. В Дагестане в 1861 г. ко времени окончания Кавказской войны было 1628 учтенных мечетей и 4 500 человек мусульманского духовенства В 1899 г.  в Дагестане </w:t>
      </w:r>
      <w:r>
        <w:rPr>
          <w:sz w:val="28"/>
          <w:szCs w:val="28"/>
        </w:rPr>
        <w:lastRenderedPageBreak/>
        <w:t xml:space="preserve">функционировали 588 исламских учебных заведений, из которых 90 были медресе, а остальные - </w:t>
      </w:r>
      <w:proofErr w:type="spellStart"/>
      <w:r>
        <w:rPr>
          <w:sz w:val="28"/>
          <w:szCs w:val="28"/>
        </w:rPr>
        <w:t>мактабы</w:t>
      </w:r>
      <w:proofErr w:type="spellEnd"/>
      <w:r>
        <w:rPr>
          <w:sz w:val="28"/>
          <w:szCs w:val="28"/>
        </w:rPr>
        <w:t xml:space="preserve">. Не только по числу исламских учебных заведений,  но и мечетей Дагестан всегда занимал и занимает первое место на Северном Кавказе. В 1917 г. здесь было 1700 мечетей,  из которых 365 были </w:t>
      </w:r>
      <w:proofErr w:type="spellStart"/>
      <w:r>
        <w:rPr>
          <w:sz w:val="28"/>
          <w:szCs w:val="28"/>
        </w:rPr>
        <w:t>джума</w:t>
      </w:r>
      <w:proofErr w:type="spellEnd"/>
      <w:r>
        <w:rPr>
          <w:sz w:val="28"/>
          <w:szCs w:val="28"/>
        </w:rPr>
        <w:t xml:space="preserve">-мечети. Также функционировали 35 шиитских мечетей </w:t>
      </w: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 исламском просветительстве в Дагестане большую роль играли и продолжают играть исламские средства  массовой информации. В 1913-1918 гг. в г. Темир-Хан-Шуре (тогдашней столице Дагестана, ныне г. Буйнакске) издавалась газета </w:t>
      </w:r>
      <w:r>
        <w:rPr>
          <w:i/>
          <w:sz w:val="28"/>
          <w:szCs w:val="28"/>
        </w:rPr>
        <w:t>«</w:t>
      </w:r>
      <w:proofErr w:type="spellStart"/>
      <w:r>
        <w:rPr>
          <w:i/>
          <w:sz w:val="28"/>
          <w:szCs w:val="28"/>
        </w:rPr>
        <w:t>Джаридату</w:t>
      </w:r>
      <w:proofErr w:type="spellEnd"/>
      <w:r>
        <w:rPr>
          <w:i/>
          <w:sz w:val="28"/>
          <w:szCs w:val="28"/>
        </w:rPr>
        <w:t xml:space="preserve"> Дагестан»,</w:t>
      </w:r>
      <w:r>
        <w:rPr>
          <w:sz w:val="28"/>
          <w:szCs w:val="28"/>
        </w:rPr>
        <w:t xml:space="preserve"> издаваемая Али </w:t>
      </w:r>
      <w:proofErr w:type="spellStart"/>
      <w:r>
        <w:rPr>
          <w:sz w:val="28"/>
          <w:szCs w:val="28"/>
        </w:rPr>
        <w:t>Каяевым</w:t>
      </w:r>
      <w:proofErr w:type="spellEnd"/>
      <w:r>
        <w:rPr>
          <w:sz w:val="28"/>
          <w:szCs w:val="28"/>
        </w:rPr>
        <w:t>.</w:t>
      </w: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целому ряду причин мусульман Дагестана слабо коснулось такое реформаторское движение, как </w:t>
      </w:r>
      <w:proofErr w:type="spellStart"/>
      <w:r>
        <w:rPr>
          <w:i/>
          <w:iCs/>
          <w:sz w:val="28"/>
          <w:szCs w:val="28"/>
        </w:rPr>
        <w:t>джадидизм</w:t>
      </w:r>
      <w:proofErr w:type="spellEnd"/>
      <w:r>
        <w:rPr>
          <w:sz w:val="28"/>
          <w:szCs w:val="28"/>
        </w:rPr>
        <w:t xml:space="preserve">, получившее широкое распространение среди других мусульманских народов России в конце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– начале ХХ вв</w:t>
      </w:r>
      <w:r w:rsidR="008B6621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Это объясняется рядом причин – консерватизмом  местного </w:t>
      </w:r>
      <w:proofErr w:type="spellStart"/>
      <w:r>
        <w:rPr>
          <w:sz w:val="28"/>
          <w:szCs w:val="28"/>
        </w:rPr>
        <w:t>шафиитского</w:t>
      </w:r>
      <w:proofErr w:type="spellEnd"/>
      <w:r>
        <w:rPr>
          <w:sz w:val="28"/>
          <w:szCs w:val="28"/>
        </w:rPr>
        <w:t xml:space="preserve"> духовенства, недоверием администрации Российской империи к местному духовенству (еще сохранились в памяти война горцев Северо-Восточного Кавказа в 20-50- гг.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в., жестоко подавленное восстание горцев Дагестана в 1877 г.), широкое т.н. «</w:t>
      </w:r>
      <w:proofErr w:type="spellStart"/>
      <w:r>
        <w:rPr>
          <w:sz w:val="28"/>
          <w:szCs w:val="28"/>
        </w:rPr>
        <w:t>антиписарское</w:t>
      </w:r>
      <w:proofErr w:type="spellEnd"/>
      <w:r>
        <w:rPr>
          <w:sz w:val="28"/>
          <w:szCs w:val="28"/>
        </w:rPr>
        <w:t xml:space="preserve">» движение в 1908 году в Дагестане, сторонники которого выступали против замены в делопроизводстве арабской письменности на кириллицу и др. В то же время активными сторонниками реформирования ислама, </w:t>
      </w:r>
      <w:proofErr w:type="spellStart"/>
      <w:r>
        <w:rPr>
          <w:sz w:val="28"/>
          <w:szCs w:val="28"/>
        </w:rPr>
        <w:t>джадидизма</w:t>
      </w:r>
      <w:proofErr w:type="spellEnd"/>
      <w:r>
        <w:rPr>
          <w:sz w:val="28"/>
          <w:szCs w:val="28"/>
        </w:rPr>
        <w:t xml:space="preserve"> в Дагестане были  теологи и мусульманские просветители - </w:t>
      </w:r>
      <w:proofErr w:type="spellStart"/>
      <w:r>
        <w:rPr>
          <w:sz w:val="28"/>
          <w:szCs w:val="28"/>
        </w:rPr>
        <w:t>Абусуфьян</w:t>
      </w:r>
      <w:proofErr w:type="spellEnd"/>
      <w:r>
        <w:rPr>
          <w:sz w:val="28"/>
          <w:szCs w:val="28"/>
        </w:rPr>
        <w:t xml:space="preserve"> Акаев (ум. в 1934 г.) из кумыкского сел. Нижнее </w:t>
      </w:r>
      <w:proofErr w:type="spellStart"/>
      <w:r>
        <w:rPr>
          <w:sz w:val="28"/>
          <w:szCs w:val="28"/>
        </w:rPr>
        <w:t>Казанище</w:t>
      </w:r>
      <w:proofErr w:type="spellEnd"/>
      <w:r>
        <w:rPr>
          <w:sz w:val="28"/>
          <w:szCs w:val="28"/>
        </w:rPr>
        <w:t xml:space="preserve"> и Али </w:t>
      </w:r>
      <w:proofErr w:type="spellStart"/>
      <w:r>
        <w:rPr>
          <w:sz w:val="28"/>
          <w:szCs w:val="28"/>
        </w:rPr>
        <w:t>Каяев</w:t>
      </w:r>
      <w:proofErr w:type="spellEnd"/>
      <w:r>
        <w:rPr>
          <w:sz w:val="28"/>
          <w:szCs w:val="28"/>
        </w:rPr>
        <w:t xml:space="preserve"> (ум. в 1943 г.) - из </w:t>
      </w:r>
      <w:proofErr w:type="spellStart"/>
      <w:r>
        <w:rPr>
          <w:sz w:val="28"/>
          <w:szCs w:val="28"/>
        </w:rPr>
        <w:t>лакского</w:t>
      </w:r>
      <w:proofErr w:type="spellEnd"/>
      <w:r>
        <w:rPr>
          <w:sz w:val="28"/>
          <w:szCs w:val="28"/>
        </w:rPr>
        <w:t xml:space="preserve"> сел. Кази-Кумух. </w:t>
      </w:r>
    </w:p>
    <w:p w:rsidR="008B6621" w:rsidRDefault="008B6621" w:rsidP="00B724FD">
      <w:pPr>
        <w:spacing w:line="360" w:lineRule="auto"/>
        <w:ind w:firstLine="708"/>
        <w:jc w:val="both"/>
        <w:rPr>
          <w:sz w:val="28"/>
          <w:szCs w:val="28"/>
        </w:rPr>
      </w:pPr>
    </w:p>
    <w:p w:rsidR="008B6621" w:rsidRPr="008B6621" w:rsidRDefault="008B6621" w:rsidP="00B724FD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8B6621">
        <w:rPr>
          <w:b/>
          <w:sz w:val="28"/>
          <w:szCs w:val="28"/>
        </w:rPr>
        <w:t>Тема3 . Суфизм в Дагестане</w:t>
      </w: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Большую роль не только в религиозной, но и общественно-политической жизни дагестанских мусульман играл и продолжает играть </w:t>
      </w:r>
      <w:r>
        <w:rPr>
          <w:i/>
          <w:sz w:val="28"/>
          <w:szCs w:val="28"/>
        </w:rPr>
        <w:t>суфизм</w:t>
      </w:r>
      <w:r>
        <w:rPr>
          <w:sz w:val="28"/>
          <w:szCs w:val="28"/>
        </w:rPr>
        <w:t>. Однако следует подчеркнуть, что суфизм никогда не был и не является в настоящее время преобладающей формой бытования ислама на Южном и Северном Кавказе. Тем более он не мог быть доминирующей формой быто</w:t>
      </w:r>
      <w:r>
        <w:rPr>
          <w:sz w:val="28"/>
          <w:szCs w:val="28"/>
        </w:rPr>
        <w:lastRenderedPageBreak/>
        <w:t xml:space="preserve">вания  мусульманства на первоначальном этапе своего распространения в данном регионе.  </w:t>
      </w: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Суфизм проник  в Дагестан еще в раннее средневековье. </w:t>
      </w:r>
      <w:proofErr w:type="spellStart"/>
      <w:r>
        <w:rPr>
          <w:sz w:val="28"/>
          <w:szCs w:val="28"/>
        </w:rPr>
        <w:t>Суфийские</w:t>
      </w:r>
      <w:proofErr w:type="spellEnd"/>
      <w:r>
        <w:rPr>
          <w:sz w:val="28"/>
          <w:szCs w:val="28"/>
        </w:rPr>
        <w:t xml:space="preserve"> общины действовали в Дербенте с ХI века. Об этом свидетельствует  монументальный энциклопедический памятник раннего суфизма на Северном Кавказе - труд Мухаммада б. Ал-</w:t>
      </w:r>
      <w:proofErr w:type="spellStart"/>
      <w:r>
        <w:rPr>
          <w:sz w:val="28"/>
          <w:szCs w:val="28"/>
        </w:rPr>
        <w:t>Фараджа</w:t>
      </w:r>
      <w:proofErr w:type="spellEnd"/>
      <w:r>
        <w:rPr>
          <w:sz w:val="28"/>
          <w:szCs w:val="28"/>
        </w:rPr>
        <w:t xml:space="preserve"> Абу </w:t>
      </w:r>
      <w:proofErr w:type="spellStart"/>
      <w:r>
        <w:rPr>
          <w:sz w:val="28"/>
          <w:szCs w:val="28"/>
        </w:rPr>
        <w:t>Бакра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аш-Шафии</w:t>
      </w:r>
      <w:proofErr w:type="spellEnd"/>
      <w:r>
        <w:rPr>
          <w:sz w:val="28"/>
          <w:szCs w:val="28"/>
        </w:rPr>
        <w:t xml:space="preserve"> ас-</w:t>
      </w:r>
      <w:proofErr w:type="spellStart"/>
      <w:r>
        <w:rPr>
          <w:sz w:val="28"/>
          <w:szCs w:val="28"/>
        </w:rPr>
        <w:t>Суфи</w:t>
      </w:r>
      <w:proofErr w:type="spellEnd"/>
      <w:r>
        <w:rPr>
          <w:sz w:val="28"/>
          <w:szCs w:val="28"/>
        </w:rPr>
        <w:t xml:space="preserve">  ад-</w:t>
      </w:r>
      <w:proofErr w:type="spellStart"/>
      <w:r>
        <w:rPr>
          <w:sz w:val="28"/>
          <w:szCs w:val="28"/>
        </w:rPr>
        <w:t>Дербенди</w:t>
      </w:r>
      <w:proofErr w:type="spellEnd"/>
      <w:r>
        <w:rPr>
          <w:sz w:val="28"/>
          <w:szCs w:val="28"/>
        </w:rPr>
        <w:t xml:space="preserve">  (ум. в первой половине ХII)  «</w:t>
      </w:r>
      <w:proofErr w:type="spellStart"/>
      <w:r>
        <w:rPr>
          <w:i/>
          <w:iCs/>
          <w:sz w:val="28"/>
          <w:szCs w:val="28"/>
        </w:rPr>
        <w:t>Райхан</w:t>
      </w:r>
      <w:proofErr w:type="spellEnd"/>
      <w:r>
        <w:rPr>
          <w:i/>
          <w:iCs/>
          <w:sz w:val="28"/>
          <w:szCs w:val="28"/>
        </w:rPr>
        <w:t xml:space="preserve"> ал-</w:t>
      </w:r>
      <w:proofErr w:type="spellStart"/>
      <w:r>
        <w:rPr>
          <w:i/>
          <w:iCs/>
          <w:sz w:val="28"/>
          <w:szCs w:val="28"/>
        </w:rPr>
        <w:t>хакаик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ва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бустан</w:t>
      </w:r>
      <w:proofErr w:type="spellEnd"/>
      <w:r>
        <w:rPr>
          <w:i/>
          <w:iCs/>
          <w:sz w:val="28"/>
          <w:szCs w:val="28"/>
        </w:rPr>
        <w:t xml:space="preserve"> ад-</w:t>
      </w:r>
      <w:proofErr w:type="spellStart"/>
      <w:r>
        <w:rPr>
          <w:i/>
          <w:iCs/>
          <w:sz w:val="28"/>
          <w:szCs w:val="28"/>
        </w:rPr>
        <w:t>дакаик</w:t>
      </w:r>
      <w:proofErr w:type="spellEnd"/>
      <w:r>
        <w:rPr>
          <w:sz w:val="28"/>
          <w:szCs w:val="28"/>
        </w:rPr>
        <w:t xml:space="preserve">» («Базилик истин и сад тонкостей»).  Однако полномасштабное проникновение суфизма на территорию Дагестана относится к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в., когда через шейха </w:t>
      </w:r>
      <w:proofErr w:type="spellStart"/>
      <w:r>
        <w:rPr>
          <w:sz w:val="28"/>
          <w:szCs w:val="28"/>
        </w:rPr>
        <w:t>Дийа</w:t>
      </w:r>
      <w:proofErr w:type="spellEnd"/>
      <w:r>
        <w:rPr>
          <w:sz w:val="28"/>
          <w:szCs w:val="28"/>
        </w:rPr>
        <w:t xml:space="preserve"> ад-Дина </w:t>
      </w:r>
      <w:proofErr w:type="spellStart"/>
      <w:r>
        <w:rPr>
          <w:sz w:val="28"/>
          <w:szCs w:val="28"/>
        </w:rPr>
        <w:t>Халида</w:t>
      </w:r>
      <w:proofErr w:type="spellEnd"/>
      <w:r>
        <w:rPr>
          <w:sz w:val="28"/>
          <w:szCs w:val="28"/>
        </w:rPr>
        <w:t xml:space="preserve"> ал-</w:t>
      </w:r>
      <w:proofErr w:type="spellStart"/>
      <w:r>
        <w:rPr>
          <w:sz w:val="28"/>
          <w:szCs w:val="28"/>
        </w:rPr>
        <w:t>Шахразури</w:t>
      </w:r>
      <w:proofErr w:type="spellEnd"/>
      <w:r>
        <w:rPr>
          <w:sz w:val="28"/>
          <w:szCs w:val="28"/>
        </w:rPr>
        <w:t xml:space="preserve"> (1776-1827 гг.) на  Кавказе,  в Дагестане  утвердилась побочная ветвь </w:t>
      </w:r>
      <w:proofErr w:type="spellStart"/>
      <w:r>
        <w:rPr>
          <w:sz w:val="28"/>
          <w:szCs w:val="28"/>
        </w:rPr>
        <w:t>накшбандийа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i/>
          <w:iCs/>
          <w:sz w:val="28"/>
          <w:szCs w:val="28"/>
        </w:rPr>
        <w:t>накшбандийа-халидийа</w:t>
      </w:r>
      <w:proofErr w:type="spellEnd"/>
      <w:r>
        <w:rPr>
          <w:sz w:val="28"/>
          <w:szCs w:val="28"/>
        </w:rPr>
        <w:t xml:space="preserve">. Через шейха Хаджи-Исмаила </w:t>
      </w:r>
      <w:proofErr w:type="spellStart"/>
      <w:r>
        <w:rPr>
          <w:sz w:val="28"/>
          <w:szCs w:val="28"/>
        </w:rPr>
        <w:t>Кюрдамирского</w:t>
      </w:r>
      <w:proofErr w:type="spellEnd"/>
      <w:r>
        <w:rPr>
          <w:sz w:val="28"/>
          <w:szCs w:val="28"/>
        </w:rPr>
        <w:t xml:space="preserve"> (Ширван), его ученика </w:t>
      </w:r>
      <w:proofErr w:type="spellStart"/>
      <w:r>
        <w:rPr>
          <w:sz w:val="28"/>
          <w:szCs w:val="28"/>
        </w:rPr>
        <w:t>Хас</w:t>
      </w:r>
      <w:proofErr w:type="spellEnd"/>
      <w:r>
        <w:rPr>
          <w:sz w:val="28"/>
          <w:szCs w:val="28"/>
        </w:rPr>
        <w:t xml:space="preserve">-Магомеда </w:t>
      </w:r>
      <w:proofErr w:type="spellStart"/>
      <w:r>
        <w:rPr>
          <w:sz w:val="28"/>
          <w:szCs w:val="28"/>
        </w:rPr>
        <w:t>Ширванского</w:t>
      </w:r>
      <w:proofErr w:type="spellEnd"/>
      <w:r>
        <w:rPr>
          <w:sz w:val="28"/>
          <w:szCs w:val="28"/>
        </w:rPr>
        <w:t xml:space="preserve"> благодаря деятельности первого верховного </w:t>
      </w:r>
      <w:proofErr w:type="spellStart"/>
      <w:r>
        <w:rPr>
          <w:sz w:val="28"/>
          <w:szCs w:val="28"/>
        </w:rPr>
        <w:t>муршида</w:t>
      </w:r>
      <w:proofErr w:type="spellEnd"/>
      <w:r>
        <w:rPr>
          <w:sz w:val="28"/>
          <w:szCs w:val="28"/>
        </w:rPr>
        <w:t xml:space="preserve"> Дагестана и Чечни, шейха  Мухаммада-Эфенди ал-</w:t>
      </w:r>
      <w:proofErr w:type="spellStart"/>
      <w:r>
        <w:rPr>
          <w:sz w:val="28"/>
          <w:szCs w:val="28"/>
        </w:rPr>
        <w:t>Яраги</w:t>
      </w:r>
      <w:proofErr w:type="spellEnd"/>
      <w:r>
        <w:rPr>
          <w:sz w:val="28"/>
          <w:szCs w:val="28"/>
        </w:rPr>
        <w:t xml:space="preserve">, имамов Кази-Мухаммада (ум. в 1832 г.), Гамзат-Бека (ум. в 1934 г.) и  Шамиля (ум. в 1871 г.)  учение </w:t>
      </w:r>
      <w:proofErr w:type="spellStart"/>
      <w:r>
        <w:rPr>
          <w:i/>
          <w:iCs/>
          <w:sz w:val="28"/>
          <w:szCs w:val="28"/>
        </w:rPr>
        <w:t>накшбандийа-халидийа</w:t>
      </w:r>
      <w:proofErr w:type="spellEnd"/>
      <w:r>
        <w:rPr>
          <w:sz w:val="28"/>
          <w:szCs w:val="28"/>
        </w:rPr>
        <w:t xml:space="preserve"> стало в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в. знаменем объединения горцев в их борьбе с продвижением Российской империи на Кавка</w:t>
      </w:r>
      <w:r w:rsidR="00FC42EC">
        <w:rPr>
          <w:sz w:val="28"/>
          <w:szCs w:val="28"/>
        </w:rPr>
        <w:t>за</w:t>
      </w:r>
      <w:r>
        <w:rPr>
          <w:sz w:val="28"/>
          <w:szCs w:val="28"/>
        </w:rPr>
        <w:t xml:space="preserve">. </w:t>
      </w: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нашему мнению, широкому распростране</w:t>
      </w:r>
      <w:r>
        <w:rPr>
          <w:sz w:val="28"/>
          <w:szCs w:val="28"/>
        </w:rPr>
        <w:softHyphen/>
        <w:t xml:space="preserve">нию в Дагестане  именно идей </w:t>
      </w:r>
      <w:proofErr w:type="spellStart"/>
      <w:r>
        <w:rPr>
          <w:sz w:val="28"/>
          <w:szCs w:val="28"/>
        </w:rPr>
        <w:t>накшбандийского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тариката</w:t>
      </w:r>
      <w:proofErr w:type="spellEnd"/>
      <w:r>
        <w:rPr>
          <w:sz w:val="28"/>
          <w:szCs w:val="28"/>
        </w:rPr>
        <w:t xml:space="preserve"> способст</w:t>
      </w:r>
      <w:r>
        <w:rPr>
          <w:sz w:val="28"/>
          <w:szCs w:val="28"/>
        </w:rPr>
        <w:softHyphen/>
        <w:t xml:space="preserve">вовала специфика данного течения суфизма. </w:t>
      </w:r>
      <w:proofErr w:type="spellStart"/>
      <w:r>
        <w:rPr>
          <w:sz w:val="28"/>
          <w:szCs w:val="28"/>
        </w:rPr>
        <w:t>Накшбандийа</w:t>
      </w:r>
      <w:proofErr w:type="spellEnd"/>
      <w:r>
        <w:rPr>
          <w:noProof/>
          <w:sz w:val="28"/>
          <w:szCs w:val="28"/>
        </w:rPr>
        <w:t xml:space="preserve"> - </w:t>
      </w:r>
      <w:r>
        <w:rPr>
          <w:sz w:val="28"/>
          <w:szCs w:val="28"/>
        </w:rPr>
        <w:t xml:space="preserve">единственное </w:t>
      </w:r>
      <w:proofErr w:type="spellStart"/>
      <w:r>
        <w:rPr>
          <w:sz w:val="28"/>
          <w:szCs w:val="28"/>
        </w:rPr>
        <w:t>суфийское</w:t>
      </w:r>
      <w:proofErr w:type="spellEnd"/>
      <w:r>
        <w:rPr>
          <w:sz w:val="28"/>
          <w:szCs w:val="28"/>
        </w:rPr>
        <w:t xml:space="preserve"> братство, где контакты с властями, с целью влияния на их политику, возведено в обязанность суфия. Другая специфика</w:t>
      </w:r>
      <w:r>
        <w:rPr>
          <w:noProof/>
          <w:sz w:val="28"/>
          <w:szCs w:val="28"/>
        </w:rPr>
        <w:t xml:space="preserve"> - </w:t>
      </w:r>
      <w:r>
        <w:rPr>
          <w:sz w:val="28"/>
          <w:szCs w:val="28"/>
        </w:rPr>
        <w:t>отрицание аскетизма, все суфии</w:t>
      </w:r>
      <w:r>
        <w:rPr>
          <w:noProof/>
          <w:sz w:val="28"/>
          <w:szCs w:val="28"/>
        </w:rPr>
        <w:t xml:space="preserve"> -</w:t>
      </w:r>
      <w:r>
        <w:rPr>
          <w:sz w:val="28"/>
          <w:szCs w:val="28"/>
        </w:rPr>
        <w:t xml:space="preserve"> миряне, для которых необязательно жить в обители.  Первым  дагестанским  шейхом  нового  </w:t>
      </w:r>
      <w:proofErr w:type="spellStart"/>
      <w:r>
        <w:rPr>
          <w:sz w:val="28"/>
          <w:szCs w:val="28"/>
        </w:rPr>
        <w:t>тариката</w:t>
      </w:r>
      <w:proofErr w:type="spellEnd"/>
      <w:r>
        <w:rPr>
          <w:sz w:val="28"/>
          <w:szCs w:val="28"/>
        </w:rPr>
        <w:t xml:space="preserve">  стал  Мухаммад-Эфенди  ал-</w:t>
      </w:r>
      <w:proofErr w:type="spellStart"/>
      <w:r>
        <w:rPr>
          <w:sz w:val="28"/>
          <w:szCs w:val="28"/>
        </w:rPr>
        <w:t>Яраги</w:t>
      </w:r>
      <w:proofErr w:type="spellEnd"/>
      <w:r>
        <w:rPr>
          <w:sz w:val="28"/>
          <w:szCs w:val="28"/>
        </w:rPr>
        <w:t xml:space="preserve"> (1770-1840 гг.)  - известный теолог </w:t>
      </w:r>
      <w:proofErr w:type="spellStart"/>
      <w:r>
        <w:rPr>
          <w:sz w:val="28"/>
          <w:szCs w:val="28"/>
        </w:rPr>
        <w:t>шафиитского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мазхаба</w:t>
      </w:r>
      <w:proofErr w:type="spellEnd"/>
      <w:r>
        <w:rPr>
          <w:sz w:val="28"/>
          <w:szCs w:val="28"/>
        </w:rPr>
        <w:t xml:space="preserve">,  имам </w:t>
      </w:r>
      <w:proofErr w:type="spellStart"/>
      <w:r>
        <w:rPr>
          <w:sz w:val="28"/>
          <w:szCs w:val="28"/>
        </w:rPr>
        <w:t>джума</w:t>
      </w:r>
      <w:proofErr w:type="spellEnd"/>
      <w:r>
        <w:rPr>
          <w:sz w:val="28"/>
          <w:szCs w:val="28"/>
        </w:rPr>
        <w:t>-мечети лезгинского селения Вини-</w:t>
      </w:r>
      <w:proofErr w:type="spellStart"/>
      <w:r>
        <w:rPr>
          <w:sz w:val="28"/>
          <w:szCs w:val="28"/>
        </w:rPr>
        <w:t>Яраг</w:t>
      </w:r>
      <w:proofErr w:type="spellEnd"/>
      <w:r>
        <w:rPr>
          <w:sz w:val="28"/>
          <w:szCs w:val="28"/>
        </w:rPr>
        <w:t xml:space="preserve"> Кюринского округа. Он стал одним из крупнейших общественно-политических и религиозных деятелей в истории Дагестана и Чечни, популярнейшим шейхом </w:t>
      </w:r>
      <w:proofErr w:type="spellStart"/>
      <w:r>
        <w:rPr>
          <w:sz w:val="28"/>
          <w:szCs w:val="28"/>
        </w:rPr>
        <w:t>накшбандийского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тариката</w:t>
      </w:r>
      <w:proofErr w:type="spellEnd"/>
      <w:r>
        <w:rPr>
          <w:sz w:val="28"/>
          <w:szCs w:val="28"/>
        </w:rPr>
        <w:t xml:space="preserve">, первым верховным </w:t>
      </w:r>
      <w:proofErr w:type="spellStart"/>
      <w:r>
        <w:rPr>
          <w:sz w:val="28"/>
          <w:szCs w:val="28"/>
        </w:rPr>
        <w:t>мюрши</w:t>
      </w:r>
      <w:r>
        <w:rPr>
          <w:sz w:val="28"/>
          <w:szCs w:val="28"/>
        </w:rPr>
        <w:lastRenderedPageBreak/>
        <w:t>дом</w:t>
      </w:r>
      <w:proofErr w:type="spellEnd"/>
      <w:r>
        <w:rPr>
          <w:sz w:val="28"/>
          <w:szCs w:val="28"/>
        </w:rPr>
        <w:t xml:space="preserve"> Дагестана и Чечни. С его жизнью и деятельностью связан один из важнейших этапов </w:t>
      </w:r>
      <w:proofErr w:type="spellStart"/>
      <w:r>
        <w:rPr>
          <w:sz w:val="28"/>
          <w:szCs w:val="28"/>
        </w:rPr>
        <w:t>радикализации</w:t>
      </w:r>
      <w:proofErr w:type="spellEnd"/>
      <w:r>
        <w:rPr>
          <w:sz w:val="28"/>
          <w:szCs w:val="28"/>
        </w:rPr>
        <w:t xml:space="preserve"> ислама в Дагестане.</w:t>
      </w: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с тем, продолжительная  борьба  горцев  в 20-50-е годы XIX в.  выдвинула на первый план политизированный суфизм в формате </w:t>
      </w:r>
      <w:proofErr w:type="spellStart"/>
      <w:r>
        <w:rPr>
          <w:i/>
          <w:iCs/>
          <w:sz w:val="28"/>
          <w:szCs w:val="28"/>
        </w:rPr>
        <w:t>наибского</w:t>
      </w:r>
      <w:proofErr w:type="spellEnd"/>
      <w:r>
        <w:rPr>
          <w:i/>
          <w:iCs/>
          <w:sz w:val="28"/>
          <w:szCs w:val="28"/>
        </w:rPr>
        <w:t xml:space="preserve"> суфизма</w:t>
      </w:r>
      <w:r>
        <w:rPr>
          <w:sz w:val="28"/>
          <w:szCs w:val="28"/>
        </w:rPr>
        <w:t>, идеологию которого  разработал  ал-</w:t>
      </w:r>
      <w:proofErr w:type="spellStart"/>
      <w:r>
        <w:rPr>
          <w:sz w:val="28"/>
          <w:szCs w:val="28"/>
        </w:rPr>
        <w:t>Яраги</w:t>
      </w:r>
      <w:proofErr w:type="spellEnd"/>
      <w:r>
        <w:rPr>
          <w:sz w:val="28"/>
          <w:szCs w:val="28"/>
        </w:rPr>
        <w:t xml:space="preserve">. Он стал идейным вдохновителем народно-освободительной борьбы горцев в XIX в. В этот же период времени  разработкой  </w:t>
      </w:r>
      <w:proofErr w:type="spellStart"/>
      <w:r>
        <w:rPr>
          <w:sz w:val="28"/>
          <w:szCs w:val="28"/>
        </w:rPr>
        <w:t>накшбандийского</w:t>
      </w:r>
      <w:proofErr w:type="spellEnd"/>
      <w:r>
        <w:rPr>
          <w:sz w:val="28"/>
          <w:szCs w:val="28"/>
        </w:rPr>
        <w:t xml:space="preserve"> вероучения в Дагестане занимались такие известные шейхи, как </w:t>
      </w:r>
      <w:proofErr w:type="spellStart"/>
      <w:r>
        <w:rPr>
          <w:sz w:val="28"/>
          <w:szCs w:val="28"/>
        </w:rPr>
        <w:t>Джамалутдин</w:t>
      </w:r>
      <w:proofErr w:type="spellEnd"/>
      <w:r>
        <w:rPr>
          <w:sz w:val="28"/>
          <w:szCs w:val="28"/>
        </w:rPr>
        <w:t xml:space="preserve"> ал-</w:t>
      </w:r>
      <w:proofErr w:type="spellStart"/>
      <w:r>
        <w:rPr>
          <w:sz w:val="28"/>
          <w:szCs w:val="28"/>
        </w:rPr>
        <w:t>Гумуки</w:t>
      </w:r>
      <w:proofErr w:type="spellEnd"/>
      <w:r>
        <w:rPr>
          <w:sz w:val="28"/>
          <w:szCs w:val="28"/>
        </w:rPr>
        <w:t xml:space="preserve"> (ум. в 1869 г.) из </w:t>
      </w:r>
      <w:proofErr w:type="spellStart"/>
      <w:r>
        <w:rPr>
          <w:sz w:val="28"/>
          <w:szCs w:val="28"/>
        </w:rPr>
        <w:t>лакского</w:t>
      </w:r>
      <w:proofErr w:type="spellEnd"/>
      <w:r>
        <w:rPr>
          <w:sz w:val="28"/>
          <w:szCs w:val="28"/>
        </w:rPr>
        <w:t xml:space="preserve"> с. Кази-Кумух, </w:t>
      </w:r>
      <w:proofErr w:type="spellStart"/>
      <w:r>
        <w:rPr>
          <w:sz w:val="28"/>
          <w:szCs w:val="28"/>
        </w:rPr>
        <w:t>Абдурахман</w:t>
      </w:r>
      <w:proofErr w:type="spellEnd"/>
      <w:r>
        <w:rPr>
          <w:sz w:val="28"/>
          <w:szCs w:val="28"/>
        </w:rPr>
        <w:t xml:space="preserve"> ас-</w:t>
      </w:r>
      <w:proofErr w:type="spellStart"/>
      <w:r>
        <w:rPr>
          <w:sz w:val="28"/>
          <w:szCs w:val="28"/>
        </w:rPr>
        <w:t>Сугури</w:t>
      </w:r>
      <w:proofErr w:type="spellEnd"/>
      <w:r>
        <w:rPr>
          <w:sz w:val="28"/>
          <w:szCs w:val="28"/>
        </w:rPr>
        <w:t xml:space="preserve"> (ум. в 1891 г.) из аварского с. </w:t>
      </w:r>
      <w:proofErr w:type="spellStart"/>
      <w:r>
        <w:rPr>
          <w:sz w:val="28"/>
          <w:szCs w:val="28"/>
        </w:rPr>
        <w:t>Согратль</w:t>
      </w:r>
      <w:proofErr w:type="spellEnd"/>
      <w:r>
        <w:rPr>
          <w:sz w:val="28"/>
          <w:szCs w:val="28"/>
        </w:rPr>
        <w:t>, Ильяс ал-</w:t>
      </w:r>
      <w:proofErr w:type="spellStart"/>
      <w:r>
        <w:rPr>
          <w:sz w:val="28"/>
          <w:szCs w:val="28"/>
        </w:rPr>
        <w:t>Цудахари</w:t>
      </w:r>
      <w:proofErr w:type="spellEnd"/>
      <w:r>
        <w:rPr>
          <w:sz w:val="28"/>
          <w:szCs w:val="28"/>
        </w:rPr>
        <w:t xml:space="preserve"> (ум. в 1904 г.) из хутора возле даргинского с. </w:t>
      </w:r>
      <w:proofErr w:type="spellStart"/>
      <w:r>
        <w:rPr>
          <w:sz w:val="28"/>
          <w:szCs w:val="28"/>
        </w:rPr>
        <w:t>Цудахар</w:t>
      </w:r>
      <w:proofErr w:type="spellEnd"/>
      <w:r>
        <w:rPr>
          <w:sz w:val="28"/>
          <w:szCs w:val="28"/>
        </w:rPr>
        <w:t xml:space="preserve"> и др.</w:t>
      </w: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Народно-освободительное движение горцев Северо-восточного Кавказа возглавляли имамы Гази-Мухаммад </w:t>
      </w:r>
      <w:proofErr w:type="spellStart"/>
      <w:r>
        <w:rPr>
          <w:sz w:val="28"/>
          <w:szCs w:val="28"/>
        </w:rPr>
        <w:t>Гимринский</w:t>
      </w:r>
      <w:proofErr w:type="spellEnd"/>
      <w:r>
        <w:rPr>
          <w:sz w:val="28"/>
          <w:szCs w:val="28"/>
        </w:rPr>
        <w:t xml:space="preserve"> (1828-1832 гг.), Гамзат-бек </w:t>
      </w:r>
      <w:proofErr w:type="spellStart"/>
      <w:r>
        <w:rPr>
          <w:sz w:val="28"/>
          <w:szCs w:val="28"/>
        </w:rPr>
        <w:t>Гоцатлинский</w:t>
      </w:r>
      <w:proofErr w:type="spellEnd"/>
      <w:r>
        <w:rPr>
          <w:sz w:val="28"/>
          <w:szCs w:val="28"/>
        </w:rPr>
        <w:t xml:space="preserve"> (1832-1834 гг.) и Шамиль </w:t>
      </w:r>
      <w:proofErr w:type="spellStart"/>
      <w:r>
        <w:rPr>
          <w:sz w:val="28"/>
          <w:szCs w:val="28"/>
        </w:rPr>
        <w:t>Гимринский</w:t>
      </w:r>
      <w:proofErr w:type="spellEnd"/>
      <w:r>
        <w:rPr>
          <w:sz w:val="28"/>
          <w:szCs w:val="28"/>
        </w:rPr>
        <w:t xml:space="preserve"> (1834-1859 гг.).</w:t>
      </w: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Через чеченского проповедника </w:t>
      </w:r>
      <w:proofErr w:type="spellStart"/>
      <w:r>
        <w:rPr>
          <w:sz w:val="28"/>
          <w:szCs w:val="28"/>
        </w:rPr>
        <w:t>Кунта</w:t>
      </w:r>
      <w:proofErr w:type="spellEnd"/>
      <w:r>
        <w:rPr>
          <w:sz w:val="28"/>
          <w:szCs w:val="28"/>
        </w:rPr>
        <w:t xml:space="preserve">-Хаджи </w:t>
      </w:r>
      <w:proofErr w:type="spellStart"/>
      <w:r>
        <w:rPr>
          <w:sz w:val="28"/>
          <w:szCs w:val="28"/>
        </w:rPr>
        <w:t>Кишиева</w:t>
      </w:r>
      <w:proofErr w:type="spellEnd"/>
      <w:r>
        <w:rPr>
          <w:sz w:val="28"/>
          <w:szCs w:val="28"/>
        </w:rPr>
        <w:t xml:space="preserve"> (ум. в 1867 г.) в Чечне, Ингушетии и Дагестане со второй половины ХIХ в.  распространился </w:t>
      </w:r>
      <w:proofErr w:type="spellStart"/>
      <w:r>
        <w:rPr>
          <w:i/>
          <w:iCs/>
          <w:sz w:val="28"/>
          <w:szCs w:val="28"/>
        </w:rPr>
        <w:t>кадирийский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тарикат</w:t>
      </w:r>
      <w:proofErr w:type="spellEnd"/>
      <w:r>
        <w:rPr>
          <w:sz w:val="28"/>
          <w:szCs w:val="28"/>
        </w:rPr>
        <w:t>, получивший в литературе название «</w:t>
      </w:r>
      <w:proofErr w:type="spellStart"/>
      <w:r>
        <w:rPr>
          <w:i/>
          <w:iCs/>
          <w:sz w:val="28"/>
          <w:szCs w:val="28"/>
        </w:rPr>
        <w:t>зикризм</w:t>
      </w:r>
      <w:proofErr w:type="spellEnd"/>
      <w:r>
        <w:rPr>
          <w:sz w:val="28"/>
          <w:szCs w:val="28"/>
        </w:rPr>
        <w:t>».</w:t>
      </w: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начала ХХ в. через шейха </w:t>
      </w:r>
      <w:proofErr w:type="spellStart"/>
      <w:r>
        <w:rPr>
          <w:sz w:val="28"/>
          <w:szCs w:val="28"/>
        </w:rPr>
        <w:t>Сайфулла</w:t>
      </w:r>
      <w:proofErr w:type="spellEnd"/>
      <w:r>
        <w:rPr>
          <w:sz w:val="28"/>
          <w:szCs w:val="28"/>
        </w:rPr>
        <w:t xml:space="preserve"> Кади </w:t>
      </w:r>
      <w:proofErr w:type="spellStart"/>
      <w:r>
        <w:rPr>
          <w:sz w:val="28"/>
          <w:szCs w:val="28"/>
        </w:rPr>
        <w:t>Башларова</w:t>
      </w:r>
      <w:proofErr w:type="spellEnd"/>
      <w:r>
        <w:rPr>
          <w:sz w:val="28"/>
          <w:szCs w:val="28"/>
        </w:rPr>
        <w:t xml:space="preserve"> (ум. в 1918 г.) в Дагестане распространяется и </w:t>
      </w:r>
      <w:proofErr w:type="spellStart"/>
      <w:r>
        <w:rPr>
          <w:i/>
          <w:iCs/>
          <w:sz w:val="28"/>
          <w:szCs w:val="28"/>
        </w:rPr>
        <w:t>шазилийский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тарикат</w:t>
      </w:r>
      <w:proofErr w:type="spellEnd"/>
      <w:r>
        <w:rPr>
          <w:sz w:val="28"/>
          <w:szCs w:val="28"/>
        </w:rPr>
        <w:t xml:space="preserve">. </w:t>
      </w: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некоторым данным, в начале 20-х годов ХХ в.  в Дагестане, Чечне и </w:t>
      </w:r>
      <w:proofErr w:type="spellStart"/>
      <w:r>
        <w:rPr>
          <w:sz w:val="28"/>
          <w:szCs w:val="28"/>
        </w:rPr>
        <w:t>Кабарде</w:t>
      </w:r>
      <w:proofErr w:type="spellEnd"/>
      <w:r>
        <w:rPr>
          <w:sz w:val="28"/>
          <w:szCs w:val="28"/>
        </w:rPr>
        <w:t xml:space="preserve">  числилось  61200 мюридов, сотни  </w:t>
      </w:r>
      <w:proofErr w:type="spellStart"/>
      <w:r>
        <w:rPr>
          <w:sz w:val="28"/>
          <w:szCs w:val="28"/>
        </w:rPr>
        <w:t>суфийских</w:t>
      </w:r>
      <w:proofErr w:type="spellEnd"/>
      <w:r>
        <w:rPr>
          <w:sz w:val="28"/>
          <w:szCs w:val="28"/>
        </w:rPr>
        <w:t xml:space="preserve"> братств </w:t>
      </w:r>
      <w:proofErr w:type="spellStart"/>
      <w:r>
        <w:rPr>
          <w:sz w:val="28"/>
          <w:szCs w:val="28"/>
        </w:rPr>
        <w:t>накшбандийского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кадирийского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шазилийского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тарикатов</w:t>
      </w:r>
      <w:proofErr w:type="spellEnd"/>
      <w:r>
        <w:rPr>
          <w:sz w:val="28"/>
          <w:szCs w:val="28"/>
        </w:rPr>
        <w:t xml:space="preserve">,  во главе которых стояли десятки шейхов </w:t>
      </w:r>
    </w:p>
    <w:p w:rsidR="00B63AC7" w:rsidRDefault="00B63AC7" w:rsidP="00B724FD">
      <w:pPr>
        <w:spacing w:line="360" w:lineRule="auto"/>
        <w:ind w:firstLine="708"/>
        <w:jc w:val="both"/>
        <w:rPr>
          <w:sz w:val="28"/>
          <w:szCs w:val="28"/>
        </w:rPr>
      </w:pPr>
    </w:p>
    <w:p w:rsidR="008B6621" w:rsidRPr="008B6621" w:rsidRDefault="008B6621" w:rsidP="00B724FD">
      <w:pPr>
        <w:pStyle w:val="a4"/>
        <w:rPr>
          <w:b/>
        </w:rPr>
      </w:pPr>
      <w:r w:rsidRPr="008B6621">
        <w:rPr>
          <w:b/>
        </w:rPr>
        <w:t>Тема4. С</w:t>
      </w:r>
      <w:r>
        <w:rPr>
          <w:b/>
        </w:rPr>
        <w:t xml:space="preserve">оциально-политическая </w:t>
      </w:r>
      <w:r w:rsidRPr="008B6621">
        <w:rPr>
          <w:b/>
        </w:rPr>
        <w:t xml:space="preserve"> дифференциаци</w:t>
      </w:r>
      <w:r>
        <w:rPr>
          <w:b/>
        </w:rPr>
        <w:t>я</w:t>
      </w:r>
      <w:r w:rsidRPr="008B6621">
        <w:rPr>
          <w:b/>
        </w:rPr>
        <w:t xml:space="preserve"> дагестанского общества</w:t>
      </w:r>
    </w:p>
    <w:p w:rsidR="00B724FD" w:rsidRDefault="00B724FD" w:rsidP="00B724FD">
      <w:pPr>
        <w:pStyle w:val="a4"/>
      </w:pPr>
      <w:r>
        <w:t xml:space="preserve">Революционные события 1905 года привели к социально-политической дифференциации дагестанского общества, где появились три группы: а) панисламистская («клерикально-феодальная»), куда входили представители многочисленного мусульманского духовенства, б) буржуазно-национальная, </w:t>
      </w:r>
      <w:r>
        <w:lastRenderedPageBreak/>
        <w:t xml:space="preserve">примыкавшая к октябристам и кадетам, куда входили князья, помещики и чиновники и в) социалистическая («аграрно-рабочая»), куда входили представители рабочих и крестьян. В этот период в Дагестане выделились такие известные дагестанские религиозно-политические деятели, как </w:t>
      </w:r>
      <w:proofErr w:type="spellStart"/>
      <w:r>
        <w:t>Нажмудин</w:t>
      </w:r>
      <w:proofErr w:type="spellEnd"/>
      <w:r>
        <w:t xml:space="preserve"> </w:t>
      </w:r>
      <w:proofErr w:type="spellStart"/>
      <w:r>
        <w:t>Гоцинский</w:t>
      </w:r>
      <w:proofErr w:type="spellEnd"/>
      <w:r>
        <w:t xml:space="preserve"> и Узун-Хаджи </w:t>
      </w:r>
      <w:proofErr w:type="spellStart"/>
      <w:r>
        <w:t>Салтынский</w:t>
      </w:r>
      <w:proofErr w:type="spellEnd"/>
      <w:r>
        <w:t xml:space="preserve">. Лидером местной дагестанской клерикально-феодальной группы являлся имам </w:t>
      </w:r>
      <w:proofErr w:type="spellStart"/>
      <w:r>
        <w:t>Н.Гоцинский</w:t>
      </w:r>
      <w:proofErr w:type="spellEnd"/>
      <w:r>
        <w:t xml:space="preserve"> (ум. в 1925 г.). </w:t>
      </w:r>
    </w:p>
    <w:p w:rsidR="00B724FD" w:rsidRDefault="00B724FD" w:rsidP="00B724FD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первые годы советской власти происходят существенные изменения в отношении официальных властей к исламу Новая власть старалась найти компромисс с религией как мировоззрением и социально-культурной системой. Учитывая большой уровень религиозности мусульманского населения Кавказа, первые руководители Советского государства проводили осторожную политику по отношению к мусульманскому духовенству, исламу, шариату. Например, органы власти некоторых субъектов Северного Кавказа - Дагестана, Чечни, Ингушетии -  до 1927 года сохранили шариатские суды. Мусульманское духовенство контролировало большое количество </w:t>
      </w:r>
      <w:proofErr w:type="spellStart"/>
      <w:r>
        <w:rPr>
          <w:sz w:val="28"/>
          <w:szCs w:val="28"/>
        </w:rPr>
        <w:t>вакуфной</w:t>
      </w:r>
      <w:proofErr w:type="spellEnd"/>
      <w:r>
        <w:rPr>
          <w:sz w:val="28"/>
          <w:szCs w:val="28"/>
        </w:rPr>
        <w:t xml:space="preserve"> собственности в Дагестане -  10 тыс. га земли.  По подсчетам окружных </w:t>
      </w:r>
      <w:proofErr w:type="spellStart"/>
      <w:r>
        <w:rPr>
          <w:sz w:val="28"/>
          <w:szCs w:val="28"/>
        </w:rPr>
        <w:t>фининспекций</w:t>
      </w:r>
      <w:proofErr w:type="spellEnd"/>
      <w:r>
        <w:rPr>
          <w:sz w:val="28"/>
          <w:szCs w:val="28"/>
        </w:rPr>
        <w:t xml:space="preserve">, в 1925/1926 хозяйственном году общая сумма поступлений от вакфов и </w:t>
      </w:r>
      <w:proofErr w:type="spellStart"/>
      <w:r>
        <w:rPr>
          <w:sz w:val="28"/>
          <w:szCs w:val="28"/>
        </w:rPr>
        <w:t>закята</w:t>
      </w:r>
      <w:proofErr w:type="spellEnd"/>
      <w:r>
        <w:rPr>
          <w:sz w:val="28"/>
          <w:szCs w:val="28"/>
        </w:rPr>
        <w:t xml:space="preserve"> в ДАССР составляла около 1,5 млн. руб. В 1925 году в Дагестане действовали 500 медресе и 766 </w:t>
      </w:r>
      <w:proofErr w:type="spellStart"/>
      <w:r>
        <w:rPr>
          <w:sz w:val="28"/>
          <w:szCs w:val="28"/>
        </w:rPr>
        <w:t>мактабов</w:t>
      </w:r>
      <w:proofErr w:type="spellEnd"/>
      <w:r>
        <w:rPr>
          <w:sz w:val="28"/>
          <w:szCs w:val="28"/>
        </w:rPr>
        <w:t xml:space="preserve">  В Дагестане на начало 1928 года было 600 кадиев, 2000 мулл и столько же </w:t>
      </w:r>
      <w:proofErr w:type="spellStart"/>
      <w:r>
        <w:rPr>
          <w:sz w:val="28"/>
          <w:szCs w:val="28"/>
        </w:rPr>
        <w:t>алимов</w:t>
      </w:r>
      <w:proofErr w:type="spellEnd"/>
      <w:r>
        <w:rPr>
          <w:sz w:val="28"/>
          <w:szCs w:val="28"/>
        </w:rPr>
        <w:t xml:space="preserve">, до 2000 мечетей, действовали 17 шейхов и тысячи суфиев. </w:t>
      </w:r>
    </w:p>
    <w:p w:rsidR="008B6621" w:rsidRDefault="00B724FD" w:rsidP="00B724FD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 целью подрыва политической и экономической основы мусульманского духовенства с начала 20-х годов ХХ в. все земли и имущество мечетей (</w:t>
      </w:r>
      <w:proofErr w:type="spellStart"/>
      <w:r>
        <w:rPr>
          <w:sz w:val="28"/>
          <w:szCs w:val="28"/>
        </w:rPr>
        <w:t>вакуфы</w:t>
      </w:r>
      <w:proofErr w:type="spellEnd"/>
      <w:r>
        <w:rPr>
          <w:sz w:val="28"/>
          <w:szCs w:val="28"/>
        </w:rPr>
        <w:t xml:space="preserve">) были переданы </w:t>
      </w:r>
      <w:proofErr w:type="spellStart"/>
      <w:r>
        <w:rPr>
          <w:sz w:val="28"/>
          <w:szCs w:val="28"/>
        </w:rPr>
        <w:t>кресткомам</w:t>
      </w:r>
      <w:proofErr w:type="spellEnd"/>
    </w:p>
    <w:p w:rsidR="00B724FD" w:rsidRDefault="00B724FD" w:rsidP="00B724FD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. На основании постановления бюро ДК ВКП(б) Президиумом ЦИК ДАССР от 18 апреля 1927 г. (протокол № 2 и № 8) было решено ликвидировать окружные шариатские суды и отменить положение о шариатских судах Вторая сессия ЦИК ДАССР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созыва в ноябре 1927 г. законодательно закрепила ликвидацию окружных шариатских судов в Дагестане.</w:t>
      </w:r>
    </w:p>
    <w:p w:rsidR="00B724FD" w:rsidRDefault="00B724FD" w:rsidP="00B724FD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Мероприятия Советской власти по национализации </w:t>
      </w:r>
      <w:proofErr w:type="spellStart"/>
      <w:r>
        <w:rPr>
          <w:sz w:val="28"/>
          <w:szCs w:val="28"/>
        </w:rPr>
        <w:t>вакуфов</w:t>
      </w:r>
      <w:proofErr w:type="spellEnd"/>
      <w:r>
        <w:rPr>
          <w:sz w:val="28"/>
          <w:szCs w:val="28"/>
        </w:rPr>
        <w:t xml:space="preserve"> и изъятию </w:t>
      </w:r>
      <w:proofErr w:type="spellStart"/>
      <w:r>
        <w:rPr>
          <w:sz w:val="28"/>
          <w:szCs w:val="28"/>
        </w:rPr>
        <w:t>закята</w:t>
      </w:r>
      <w:proofErr w:type="spellEnd"/>
      <w:r>
        <w:rPr>
          <w:sz w:val="28"/>
          <w:szCs w:val="28"/>
        </w:rPr>
        <w:t xml:space="preserve"> дагестанское духовенство встретило открытым сопротивлением. Духовен</w:t>
      </w:r>
      <w:r>
        <w:rPr>
          <w:sz w:val="28"/>
          <w:szCs w:val="28"/>
        </w:rPr>
        <w:softHyphen/>
        <w:t xml:space="preserve">ство скрывало </w:t>
      </w:r>
      <w:proofErr w:type="spellStart"/>
      <w:r>
        <w:rPr>
          <w:sz w:val="28"/>
          <w:szCs w:val="28"/>
        </w:rPr>
        <w:t>вакуфные</w:t>
      </w:r>
      <w:proofErr w:type="spellEnd"/>
      <w:r>
        <w:rPr>
          <w:sz w:val="28"/>
          <w:szCs w:val="28"/>
        </w:rPr>
        <w:t xml:space="preserve"> земли и имущество, призывало верующих не сдавать </w:t>
      </w:r>
      <w:proofErr w:type="spellStart"/>
      <w:r>
        <w:rPr>
          <w:sz w:val="28"/>
          <w:szCs w:val="28"/>
        </w:rPr>
        <w:t>закят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кресткомы</w:t>
      </w:r>
      <w:proofErr w:type="spellEnd"/>
      <w:r>
        <w:rPr>
          <w:sz w:val="28"/>
          <w:szCs w:val="28"/>
        </w:rPr>
        <w:t xml:space="preserve"> Духовенство организовало массовые вступления против изъя</w:t>
      </w:r>
      <w:r>
        <w:rPr>
          <w:sz w:val="28"/>
          <w:szCs w:val="28"/>
        </w:rPr>
        <w:softHyphen/>
        <w:t xml:space="preserve">тия </w:t>
      </w:r>
      <w:proofErr w:type="spellStart"/>
      <w:r>
        <w:rPr>
          <w:sz w:val="28"/>
          <w:szCs w:val="28"/>
        </w:rPr>
        <w:t>вакуфов</w:t>
      </w:r>
      <w:proofErr w:type="spellEnd"/>
      <w:r>
        <w:rPr>
          <w:sz w:val="28"/>
          <w:szCs w:val="28"/>
        </w:rPr>
        <w:t>.</w:t>
      </w:r>
    </w:p>
    <w:p w:rsidR="00B724FD" w:rsidRDefault="00B724FD" w:rsidP="00B724FD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ответ, постепенно укрепившись, новая власть лишает духовенство избирательных прав. На  </w:t>
      </w:r>
      <w:r>
        <w:rPr>
          <w:color w:val="000000"/>
          <w:sz w:val="28"/>
          <w:szCs w:val="28"/>
          <w:lang w:val="en-US"/>
        </w:rPr>
        <w:t>IV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Вседагестанском</w:t>
      </w:r>
      <w:proofErr w:type="spellEnd"/>
      <w:r>
        <w:rPr>
          <w:color w:val="000000"/>
          <w:sz w:val="28"/>
          <w:szCs w:val="28"/>
        </w:rPr>
        <w:t xml:space="preserve"> съезде советов  подчеркивалось, что новая власть не потерпит вмешательства представителей духовенства в светские дела: «Дагестанские мечети и вообще религиозные вопросы ничего общего не имеют с Советским государством.  Читайте сколько хотите Коран, но не вмешивайтесь в советские законы и не мешайте улучшению жизни дагестанской бедноты» Из Дагестана в 1928 году в районы </w:t>
      </w:r>
      <w:proofErr w:type="spellStart"/>
      <w:r>
        <w:rPr>
          <w:color w:val="000000"/>
          <w:sz w:val="28"/>
          <w:szCs w:val="28"/>
        </w:rPr>
        <w:t>Усольска</w:t>
      </w:r>
      <w:proofErr w:type="spellEnd"/>
      <w:r>
        <w:rPr>
          <w:color w:val="000000"/>
          <w:sz w:val="28"/>
          <w:szCs w:val="28"/>
        </w:rPr>
        <w:t xml:space="preserve"> (ныне г. Сыктывкар), Сольвычегодска, Котласа (Архангельская область) было сослано более 800 представителей мусульманского культа, преимущественно людей пожилого возраста</w:t>
      </w:r>
      <w:r>
        <w:rPr>
          <w:i/>
          <w:iCs/>
          <w:color w:val="000000"/>
          <w:sz w:val="28"/>
          <w:szCs w:val="28"/>
        </w:rPr>
        <w:t>.</w:t>
      </w:r>
    </w:p>
    <w:p w:rsidR="00B724FD" w:rsidRDefault="00B724FD" w:rsidP="00B724FD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Вместе с тем, в 1921-1927 гг. в Дагестане продолжали действовать шариатские суды, был специально создан народный комиссариат по шариатским делам, который возглавлял популярный шейх </w:t>
      </w:r>
      <w:proofErr w:type="spellStart"/>
      <w:r>
        <w:rPr>
          <w:color w:val="000000"/>
          <w:sz w:val="28"/>
          <w:szCs w:val="28"/>
        </w:rPr>
        <w:t>накшбандийского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тариката</w:t>
      </w:r>
      <w:proofErr w:type="spellEnd"/>
      <w:r>
        <w:rPr>
          <w:color w:val="000000"/>
          <w:sz w:val="28"/>
          <w:szCs w:val="28"/>
        </w:rPr>
        <w:t xml:space="preserve"> Али-Гаджи </w:t>
      </w:r>
      <w:proofErr w:type="spellStart"/>
      <w:r>
        <w:rPr>
          <w:color w:val="000000"/>
          <w:sz w:val="28"/>
          <w:szCs w:val="28"/>
        </w:rPr>
        <w:t>Акушинский</w:t>
      </w:r>
      <w:proofErr w:type="spellEnd"/>
      <w:r>
        <w:rPr>
          <w:color w:val="000000"/>
          <w:sz w:val="28"/>
          <w:szCs w:val="28"/>
        </w:rPr>
        <w:t xml:space="preserve">. Если в 1913 году в Дагестане действовало 1 700 мечетей, в 766 </w:t>
      </w:r>
      <w:proofErr w:type="spellStart"/>
      <w:r>
        <w:rPr>
          <w:color w:val="000000"/>
          <w:sz w:val="28"/>
          <w:szCs w:val="28"/>
        </w:rPr>
        <w:t>примечетских</w:t>
      </w:r>
      <w:proofErr w:type="spellEnd"/>
      <w:r>
        <w:rPr>
          <w:color w:val="000000"/>
          <w:sz w:val="28"/>
          <w:szCs w:val="28"/>
        </w:rPr>
        <w:t xml:space="preserve"> школах обучалось 6 727 учащихся,</w:t>
      </w:r>
      <w:r w:rsidR="00FC42E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то в апреле 1929 г. в Дагестане действовали 2 000 мечетей, 3 391 духовное лицо (кадии, </w:t>
      </w:r>
      <w:proofErr w:type="spellStart"/>
      <w:r>
        <w:rPr>
          <w:color w:val="000000"/>
          <w:sz w:val="28"/>
          <w:szCs w:val="28"/>
        </w:rPr>
        <w:t>будуны</w:t>
      </w:r>
      <w:proofErr w:type="spellEnd"/>
      <w:r>
        <w:rPr>
          <w:color w:val="000000"/>
          <w:sz w:val="28"/>
          <w:szCs w:val="28"/>
        </w:rPr>
        <w:t>, муллы) и 322 мусульманские школы с 4 570 учащимися</w:t>
      </w:r>
      <w:r w:rsidR="00FC42EC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Как мы видим, если в 1929 г. в связи с открытием советских школ несколько уменьшилось количество религиозных школ и учащихся в них, то количество мечетей, наоборот, увеличилось на 300. Однако п</w:t>
      </w:r>
      <w:r>
        <w:rPr>
          <w:sz w:val="28"/>
          <w:szCs w:val="28"/>
        </w:rPr>
        <w:t xml:space="preserve">ервые советские школы были своеобразной переходной формой от религиозных школ к светским. Из-за острой нехватки учительских кадров органы просвещения республики были вынуждены привлечь в советские школы в качестве учителей представителей духовенства. Например, в </w:t>
      </w:r>
      <w:proofErr w:type="spellStart"/>
      <w:r>
        <w:rPr>
          <w:sz w:val="28"/>
          <w:szCs w:val="28"/>
        </w:rPr>
        <w:t>Кайтаго</w:t>
      </w:r>
      <w:proofErr w:type="spellEnd"/>
      <w:r>
        <w:rPr>
          <w:sz w:val="28"/>
          <w:szCs w:val="28"/>
        </w:rPr>
        <w:t xml:space="preserve">-Табасаранском  округе из 157 школьных </w:t>
      </w:r>
      <w:r>
        <w:rPr>
          <w:sz w:val="28"/>
          <w:szCs w:val="28"/>
        </w:rPr>
        <w:lastRenderedPageBreak/>
        <w:t xml:space="preserve">работников только 20 окончили те или иные курсы, остальные имели </w:t>
      </w:r>
      <w:proofErr w:type="spellStart"/>
      <w:r>
        <w:rPr>
          <w:sz w:val="28"/>
          <w:szCs w:val="28"/>
        </w:rPr>
        <w:t>мечетское</w:t>
      </w:r>
      <w:proofErr w:type="spellEnd"/>
      <w:r>
        <w:rPr>
          <w:sz w:val="28"/>
          <w:szCs w:val="28"/>
        </w:rPr>
        <w:t xml:space="preserve"> образование</w:t>
      </w:r>
    </w:p>
    <w:p w:rsidR="008B6621" w:rsidRDefault="008B6621" w:rsidP="00B724FD">
      <w:pPr>
        <w:spacing w:line="360" w:lineRule="auto"/>
        <w:ind w:firstLine="567"/>
        <w:jc w:val="both"/>
        <w:rPr>
          <w:sz w:val="28"/>
          <w:szCs w:val="28"/>
        </w:rPr>
      </w:pPr>
      <w:r w:rsidRPr="00FC42EC">
        <w:rPr>
          <w:b/>
          <w:sz w:val="28"/>
          <w:szCs w:val="28"/>
        </w:rPr>
        <w:t>Тема 5.</w:t>
      </w:r>
      <w:r>
        <w:rPr>
          <w:sz w:val="28"/>
          <w:szCs w:val="28"/>
        </w:rPr>
        <w:t xml:space="preserve"> </w:t>
      </w:r>
      <w:r w:rsidR="00FC42EC">
        <w:rPr>
          <w:b/>
          <w:sz w:val="28"/>
          <w:szCs w:val="28"/>
        </w:rPr>
        <w:t>А</w:t>
      </w:r>
      <w:r w:rsidRPr="00FC42EC">
        <w:rPr>
          <w:b/>
          <w:sz w:val="28"/>
          <w:szCs w:val="28"/>
        </w:rPr>
        <w:t>нтирелигиозная пропаганда</w:t>
      </w:r>
      <w:r w:rsidR="00FC42EC">
        <w:rPr>
          <w:b/>
          <w:sz w:val="28"/>
          <w:szCs w:val="28"/>
        </w:rPr>
        <w:t xml:space="preserve"> ислама в Дагестане в период советской власти</w:t>
      </w:r>
    </w:p>
    <w:p w:rsidR="00B724FD" w:rsidRDefault="00B724FD" w:rsidP="00B724FD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Активная антирелигиозная пропаганда среди населения, административные и   уголовные   преследования   активистов  </w:t>
      </w:r>
      <w:proofErr w:type="spellStart"/>
      <w:r>
        <w:rPr>
          <w:sz w:val="28"/>
          <w:szCs w:val="28"/>
        </w:rPr>
        <w:t>суфийских</w:t>
      </w:r>
      <w:proofErr w:type="spellEnd"/>
      <w:r>
        <w:rPr>
          <w:sz w:val="28"/>
          <w:szCs w:val="28"/>
        </w:rPr>
        <w:t xml:space="preserve"> братств, привела к тому,  что к 40-м годам ХХ в. легальная деятельность </w:t>
      </w:r>
      <w:proofErr w:type="spellStart"/>
      <w:r>
        <w:rPr>
          <w:sz w:val="28"/>
          <w:szCs w:val="28"/>
        </w:rPr>
        <w:t>суфийских</w:t>
      </w:r>
      <w:proofErr w:type="spellEnd"/>
      <w:r>
        <w:rPr>
          <w:sz w:val="28"/>
          <w:szCs w:val="28"/>
        </w:rPr>
        <w:t xml:space="preserve"> братств в Дагестане была прекращена. Однако несмотря на преследования   властей, нелегальная деятельность </w:t>
      </w:r>
      <w:proofErr w:type="spellStart"/>
      <w:r>
        <w:rPr>
          <w:sz w:val="28"/>
          <w:szCs w:val="28"/>
        </w:rPr>
        <w:t>суфийских</w:t>
      </w:r>
      <w:proofErr w:type="spellEnd"/>
      <w:r>
        <w:rPr>
          <w:sz w:val="28"/>
          <w:szCs w:val="28"/>
        </w:rPr>
        <w:t xml:space="preserve"> братств продолжалась.</w:t>
      </w: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началу 1940 года в Дагестане  фактически не осталось ни одной официально действующей мечети, медресе и </w:t>
      </w:r>
      <w:proofErr w:type="spellStart"/>
      <w:r>
        <w:rPr>
          <w:sz w:val="28"/>
          <w:szCs w:val="28"/>
        </w:rPr>
        <w:t>мактабов</w:t>
      </w:r>
      <w:proofErr w:type="spellEnd"/>
      <w:r>
        <w:rPr>
          <w:sz w:val="28"/>
          <w:szCs w:val="28"/>
        </w:rPr>
        <w:t>. Только в 1944 г. было создано Духовное управление мусульман Северного Кавказа (г. Буйнакск, Дагестан). Начали открываться мечети. Из 351 мечетей, открытых к 1952 году в СССР, 50 подчинялись ДУМ Северного Кавказа. Вплоть до конца 80-х гг. ХХ в. ежегодно только несколько тщательно отобранных мусульман имели право совершать хадж.</w:t>
      </w: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 влиянием антирелигиозной пропаганды в 40-80-х годах  ХХ в. ислам в Дагестане действовал, как правило, в условиях подполья. В ходе этой кампании «практически была разгромлена исламская классическая культура, ликвидирован и без того тонкий слой духовной элиты, уничтожена система духовного образования». Известные западные исследователи ислама А. </w:t>
      </w:r>
      <w:proofErr w:type="spellStart"/>
      <w:r>
        <w:rPr>
          <w:sz w:val="28"/>
          <w:szCs w:val="28"/>
        </w:rPr>
        <w:t>Беннигсен</w:t>
      </w:r>
      <w:proofErr w:type="spellEnd"/>
      <w:r>
        <w:rPr>
          <w:sz w:val="28"/>
          <w:szCs w:val="28"/>
        </w:rPr>
        <w:t xml:space="preserve"> и Ш. </w:t>
      </w:r>
      <w:proofErr w:type="spellStart"/>
      <w:r>
        <w:rPr>
          <w:sz w:val="28"/>
          <w:szCs w:val="28"/>
        </w:rPr>
        <w:t>Лемерсье-Келькеже</w:t>
      </w:r>
      <w:proofErr w:type="spellEnd"/>
      <w:r>
        <w:rPr>
          <w:sz w:val="28"/>
          <w:szCs w:val="28"/>
        </w:rPr>
        <w:t xml:space="preserve"> называли в начале 80-х годов ХХ в.  исламские народы России (СССР) «забытыми мусульманами» («</w:t>
      </w:r>
      <w:r>
        <w:rPr>
          <w:sz w:val="28"/>
          <w:szCs w:val="28"/>
          <w:lang w:val="en-US"/>
        </w:rPr>
        <w:t>les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musulmans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oubbl</w:t>
      </w:r>
      <w:proofErr w:type="spellEnd"/>
      <w:r>
        <w:rPr>
          <w:sz w:val="28"/>
          <w:szCs w:val="28"/>
        </w:rPr>
        <w:t>é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»)  В 1985 году в Дагестане действовали 27 мечетей</w:t>
      </w:r>
      <w:ins w:id="1" w:author="yemeliag" w:date="2006-07-12T14:56:00Z">
        <w:r>
          <w:rPr>
            <w:sz w:val="28"/>
            <w:szCs w:val="28"/>
          </w:rPr>
          <w:t xml:space="preserve"> </w:t>
        </w:r>
      </w:ins>
      <w:r w:rsidR="00FC42EC">
        <w:rPr>
          <w:sz w:val="28"/>
          <w:szCs w:val="28"/>
        </w:rPr>
        <w:t>.</w:t>
      </w:r>
    </w:p>
    <w:p w:rsidR="001C4806" w:rsidRDefault="001C4806" w:rsidP="001C4806">
      <w:pPr>
        <w:jc w:val="center"/>
        <w:rPr>
          <w:b/>
          <w:bCs/>
          <w:sz w:val="28"/>
          <w:szCs w:val="28"/>
        </w:rPr>
      </w:pPr>
    </w:p>
    <w:p w:rsidR="001C4806" w:rsidRDefault="001C4806" w:rsidP="001C4806">
      <w:pPr>
        <w:jc w:val="center"/>
        <w:rPr>
          <w:b/>
          <w:bCs/>
          <w:sz w:val="28"/>
          <w:szCs w:val="28"/>
        </w:rPr>
      </w:pPr>
    </w:p>
    <w:p w:rsidR="001C4806" w:rsidRDefault="001C4806" w:rsidP="001C4806">
      <w:pPr>
        <w:jc w:val="center"/>
        <w:rPr>
          <w:b/>
          <w:bCs/>
          <w:sz w:val="28"/>
          <w:szCs w:val="28"/>
        </w:rPr>
      </w:pPr>
    </w:p>
    <w:p w:rsidR="001C4806" w:rsidRDefault="001C4806" w:rsidP="001C4806">
      <w:pPr>
        <w:jc w:val="center"/>
      </w:pPr>
      <w:r w:rsidRPr="009E7FB7">
        <w:rPr>
          <w:b/>
          <w:bCs/>
          <w:sz w:val="28"/>
          <w:szCs w:val="28"/>
        </w:rPr>
        <w:t xml:space="preserve">Раздел 2. </w:t>
      </w:r>
      <w:r w:rsidRPr="00F652C7">
        <w:rPr>
          <w:b/>
          <w:sz w:val="28"/>
          <w:szCs w:val="28"/>
        </w:rPr>
        <w:t>Возрождение ислама в Дагестане</w:t>
      </w:r>
    </w:p>
    <w:p w:rsidR="001C4806" w:rsidRDefault="001C4806" w:rsidP="00B724FD">
      <w:pPr>
        <w:spacing w:line="360" w:lineRule="auto"/>
        <w:ind w:firstLine="708"/>
        <w:jc w:val="both"/>
        <w:rPr>
          <w:sz w:val="28"/>
          <w:szCs w:val="28"/>
        </w:rPr>
      </w:pPr>
    </w:p>
    <w:p w:rsidR="00FC42EC" w:rsidRPr="00FC42EC" w:rsidRDefault="00FC42EC" w:rsidP="00B724FD">
      <w:pPr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FC42EC">
        <w:rPr>
          <w:b/>
          <w:sz w:val="28"/>
          <w:szCs w:val="28"/>
        </w:rPr>
        <w:t xml:space="preserve">Тема 6. </w:t>
      </w:r>
      <w:r>
        <w:rPr>
          <w:b/>
          <w:sz w:val="28"/>
          <w:szCs w:val="28"/>
        </w:rPr>
        <w:t xml:space="preserve"> Ислам в современном </w:t>
      </w:r>
      <w:r w:rsidR="001C4806">
        <w:rPr>
          <w:b/>
          <w:sz w:val="28"/>
          <w:szCs w:val="28"/>
        </w:rPr>
        <w:t>Д</w:t>
      </w:r>
      <w:r>
        <w:rPr>
          <w:b/>
          <w:sz w:val="28"/>
          <w:szCs w:val="28"/>
        </w:rPr>
        <w:t>агестане</w:t>
      </w: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современном Дагестане ислам суннитского направления </w:t>
      </w:r>
      <w:proofErr w:type="spellStart"/>
      <w:r>
        <w:rPr>
          <w:i/>
          <w:sz w:val="28"/>
          <w:szCs w:val="28"/>
        </w:rPr>
        <w:t>ханафитского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мазхаба</w:t>
      </w:r>
      <w:proofErr w:type="spellEnd"/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(богословско-юридической школы) исповедуют следующие народы: ногайцы,  часть кумыков (в </w:t>
      </w:r>
      <w:proofErr w:type="spellStart"/>
      <w:r>
        <w:rPr>
          <w:sz w:val="28"/>
          <w:szCs w:val="28"/>
        </w:rPr>
        <w:t>Бабаюртовском</w:t>
      </w:r>
      <w:proofErr w:type="spellEnd"/>
      <w:r>
        <w:rPr>
          <w:sz w:val="28"/>
          <w:szCs w:val="28"/>
        </w:rPr>
        <w:t xml:space="preserve"> районе). Аварцы, даргинцы, лезгины, лакцы, табасаранцы, агулы, </w:t>
      </w:r>
      <w:proofErr w:type="spellStart"/>
      <w:r>
        <w:rPr>
          <w:sz w:val="28"/>
          <w:szCs w:val="28"/>
        </w:rPr>
        <w:t>рутульцы</w:t>
      </w:r>
      <w:proofErr w:type="spellEnd"/>
      <w:r>
        <w:rPr>
          <w:sz w:val="28"/>
          <w:szCs w:val="28"/>
        </w:rPr>
        <w:t>, цахуры, чеченцы-</w:t>
      </w:r>
      <w:proofErr w:type="spellStart"/>
      <w:r>
        <w:rPr>
          <w:sz w:val="28"/>
          <w:szCs w:val="28"/>
        </w:rPr>
        <w:t>аккинцы</w:t>
      </w:r>
      <w:proofErr w:type="spellEnd"/>
      <w:r>
        <w:rPr>
          <w:sz w:val="28"/>
          <w:szCs w:val="28"/>
        </w:rPr>
        <w:t>, большая часть кумыков, азербайджанцев-</w:t>
      </w:r>
      <w:proofErr w:type="spellStart"/>
      <w:r>
        <w:rPr>
          <w:sz w:val="28"/>
          <w:szCs w:val="28"/>
        </w:rPr>
        <w:t>терекеменцев</w:t>
      </w:r>
      <w:proofErr w:type="spellEnd"/>
      <w:r>
        <w:rPr>
          <w:sz w:val="28"/>
          <w:szCs w:val="28"/>
        </w:rPr>
        <w:t xml:space="preserve"> – мусульмане-сунниты </w:t>
      </w:r>
      <w:proofErr w:type="spellStart"/>
      <w:r>
        <w:rPr>
          <w:i/>
          <w:sz w:val="28"/>
          <w:szCs w:val="28"/>
        </w:rPr>
        <w:t>шафиитского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мазхаба</w:t>
      </w:r>
      <w:proofErr w:type="spellEnd"/>
      <w:r>
        <w:rPr>
          <w:sz w:val="28"/>
          <w:szCs w:val="28"/>
        </w:rPr>
        <w:t xml:space="preserve">. Общая численность единоверцев суннитов составляет около 87% населения Дагестана. </w:t>
      </w:r>
      <w:r>
        <w:rPr>
          <w:i/>
          <w:sz w:val="28"/>
          <w:szCs w:val="28"/>
        </w:rPr>
        <w:t>Шиитское направление ислама</w:t>
      </w:r>
      <w:r>
        <w:rPr>
          <w:sz w:val="28"/>
          <w:szCs w:val="28"/>
        </w:rPr>
        <w:t xml:space="preserve"> в Дагестане исповедуют азербайджанцы Дербентского района и гг. Дербент, Махачкала, Хасавюрт, Буйнакск, </w:t>
      </w:r>
      <w:proofErr w:type="spellStart"/>
      <w:r>
        <w:rPr>
          <w:sz w:val="28"/>
          <w:szCs w:val="28"/>
        </w:rPr>
        <w:t>Кизлярского</w:t>
      </w:r>
      <w:proofErr w:type="spellEnd"/>
      <w:r>
        <w:rPr>
          <w:sz w:val="28"/>
          <w:szCs w:val="28"/>
        </w:rPr>
        <w:t xml:space="preserve"> района (с. Бредихин), а также жители лезгинского селения с. </w:t>
      </w:r>
      <w:proofErr w:type="spellStart"/>
      <w:r>
        <w:rPr>
          <w:sz w:val="28"/>
          <w:szCs w:val="28"/>
        </w:rPr>
        <w:t>Мискинджи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Докузпаринского</w:t>
      </w:r>
      <w:proofErr w:type="spellEnd"/>
      <w:r>
        <w:rPr>
          <w:sz w:val="28"/>
          <w:szCs w:val="28"/>
        </w:rPr>
        <w:t xml:space="preserve"> района. Они придерживаются </w:t>
      </w:r>
      <w:proofErr w:type="spellStart"/>
      <w:r>
        <w:rPr>
          <w:i/>
          <w:sz w:val="28"/>
          <w:szCs w:val="28"/>
        </w:rPr>
        <w:t>джафаритского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мазхаба</w:t>
      </w:r>
      <w:proofErr w:type="spellEnd"/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– религиозно-правовой школы (</w:t>
      </w:r>
      <w:r>
        <w:rPr>
          <w:i/>
          <w:sz w:val="28"/>
          <w:szCs w:val="28"/>
        </w:rPr>
        <w:t>ал-</w:t>
      </w:r>
      <w:proofErr w:type="spellStart"/>
      <w:r>
        <w:rPr>
          <w:i/>
          <w:sz w:val="28"/>
          <w:szCs w:val="28"/>
        </w:rPr>
        <w:t>мазхаб</w:t>
      </w:r>
      <w:proofErr w:type="spellEnd"/>
      <w:r>
        <w:rPr>
          <w:i/>
          <w:sz w:val="28"/>
          <w:szCs w:val="28"/>
        </w:rPr>
        <w:t xml:space="preserve"> ал-</w:t>
      </w:r>
      <w:proofErr w:type="spellStart"/>
      <w:r>
        <w:rPr>
          <w:i/>
          <w:sz w:val="28"/>
          <w:szCs w:val="28"/>
        </w:rPr>
        <w:t>джафари</w:t>
      </w:r>
      <w:proofErr w:type="spellEnd"/>
      <w:r>
        <w:rPr>
          <w:sz w:val="28"/>
          <w:szCs w:val="28"/>
        </w:rPr>
        <w:t xml:space="preserve">), названной по имени шестого имама </w:t>
      </w:r>
      <w:r>
        <w:rPr>
          <w:i/>
          <w:sz w:val="28"/>
          <w:szCs w:val="28"/>
        </w:rPr>
        <w:t>шиитов-</w:t>
      </w:r>
      <w:proofErr w:type="spellStart"/>
      <w:r>
        <w:rPr>
          <w:i/>
          <w:sz w:val="28"/>
          <w:szCs w:val="28"/>
        </w:rPr>
        <w:t>имамитов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Джафара</w:t>
      </w:r>
      <w:proofErr w:type="spellEnd"/>
      <w:r>
        <w:rPr>
          <w:sz w:val="28"/>
          <w:szCs w:val="28"/>
        </w:rPr>
        <w:t xml:space="preserve"> ас-Садика (ум. в 765 г.).  Общая численность шиитов составляет примерно 45 тыс. чел., т.е. 2,25 %  населения республики.</w:t>
      </w: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разных частях Дагестана влияние ислама различно: оно больше на севере и северо-западе (среди аварцев, даргинцев, кумыков) и меньше на юге (среди лезгин, табасаранцев, лакцев, агулов, </w:t>
      </w:r>
      <w:proofErr w:type="spellStart"/>
      <w:r>
        <w:rPr>
          <w:sz w:val="28"/>
          <w:szCs w:val="28"/>
        </w:rPr>
        <w:t>рутульцев</w:t>
      </w:r>
      <w:proofErr w:type="spellEnd"/>
      <w:r>
        <w:rPr>
          <w:sz w:val="28"/>
          <w:szCs w:val="28"/>
        </w:rPr>
        <w:t xml:space="preserve">, цахуров и азербайджанцев). На севере и северо-западе Дагестана сильны позиции </w:t>
      </w:r>
      <w:proofErr w:type="spellStart"/>
      <w:r>
        <w:rPr>
          <w:sz w:val="28"/>
          <w:szCs w:val="28"/>
        </w:rPr>
        <w:t>накшбандийского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кадирийского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шазилийского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тарикатов</w:t>
      </w:r>
      <w:proofErr w:type="spellEnd"/>
      <w:r>
        <w:rPr>
          <w:sz w:val="28"/>
          <w:szCs w:val="28"/>
        </w:rPr>
        <w:t>, которые  сравнительно слабо представлены среди народов Южного Дагестана.</w:t>
      </w: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моменту распада СССР в 1991 году ислам в Дагестане постепенно выходил из застойного положения: стало увеличиваться количество мечетей (с 27 в 1985 г. до 514 в 1991 г.), дагестанцев совершающих </w:t>
      </w:r>
      <w:r>
        <w:rPr>
          <w:i/>
          <w:sz w:val="28"/>
          <w:szCs w:val="28"/>
        </w:rPr>
        <w:t xml:space="preserve">хадж </w:t>
      </w:r>
      <w:r>
        <w:rPr>
          <w:sz w:val="28"/>
          <w:szCs w:val="28"/>
        </w:rPr>
        <w:t>– большое паломничество и</w:t>
      </w:r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умра</w:t>
      </w:r>
      <w:proofErr w:type="spellEnd"/>
      <w:r>
        <w:rPr>
          <w:sz w:val="28"/>
          <w:szCs w:val="28"/>
        </w:rPr>
        <w:t xml:space="preserve"> – малое паломничество  к святыням ислама в Королевство Саудовская Аравия  (от 4 чел. в 1989 г. до 1200 чел. в 1991 г.), </w:t>
      </w:r>
      <w:proofErr w:type="spellStart"/>
      <w:r>
        <w:rPr>
          <w:i/>
          <w:sz w:val="28"/>
          <w:szCs w:val="28"/>
        </w:rPr>
        <w:t>мактабов</w:t>
      </w:r>
      <w:proofErr w:type="spellEnd"/>
      <w:r>
        <w:rPr>
          <w:sz w:val="28"/>
          <w:szCs w:val="28"/>
        </w:rPr>
        <w:t xml:space="preserve"> – начальных школ (в 1985 не было ни одного открыто действующего </w:t>
      </w:r>
      <w:proofErr w:type="spellStart"/>
      <w:r>
        <w:rPr>
          <w:sz w:val="28"/>
          <w:szCs w:val="28"/>
        </w:rPr>
        <w:t>мактаба</w:t>
      </w:r>
      <w:proofErr w:type="spellEnd"/>
      <w:r>
        <w:rPr>
          <w:sz w:val="28"/>
          <w:szCs w:val="28"/>
        </w:rPr>
        <w:t xml:space="preserve">, а к 1991 году открыли  42 </w:t>
      </w:r>
      <w:proofErr w:type="spellStart"/>
      <w:r>
        <w:rPr>
          <w:sz w:val="28"/>
          <w:szCs w:val="28"/>
        </w:rPr>
        <w:t>мактаба</w:t>
      </w:r>
      <w:proofErr w:type="spellEnd"/>
      <w:r>
        <w:rPr>
          <w:sz w:val="28"/>
          <w:szCs w:val="28"/>
        </w:rPr>
        <w:t xml:space="preserve">), </w:t>
      </w:r>
      <w:r>
        <w:rPr>
          <w:i/>
          <w:sz w:val="28"/>
          <w:szCs w:val="28"/>
        </w:rPr>
        <w:t>медресе</w:t>
      </w:r>
      <w:r>
        <w:rPr>
          <w:sz w:val="28"/>
          <w:szCs w:val="28"/>
        </w:rPr>
        <w:t xml:space="preserve"> – средних учебных заведений (в 1985 не было ни одного открыто действующего медресе, а к 1991 году открыли 4 медресе). Были также созданы десятки исламских благотворительных фондов, возобновлено паломничество к сотням святых мест в раз</w:t>
      </w:r>
      <w:r>
        <w:rPr>
          <w:sz w:val="28"/>
          <w:szCs w:val="28"/>
        </w:rPr>
        <w:lastRenderedPageBreak/>
        <w:t>личных районах Дагестана, которые были закрыты в годы советской власти. В результате всего этого резко увеличилось количество верующих дагестанцев, совершающих различные исламские обряды и ритуалы.</w:t>
      </w:r>
    </w:p>
    <w:p w:rsidR="00FC42EC" w:rsidRDefault="00FC42EC" w:rsidP="00B724FD">
      <w:pPr>
        <w:spacing w:line="360" w:lineRule="auto"/>
        <w:ind w:firstLine="708"/>
        <w:jc w:val="both"/>
        <w:rPr>
          <w:sz w:val="28"/>
          <w:szCs w:val="28"/>
        </w:rPr>
      </w:pPr>
    </w:p>
    <w:p w:rsidR="00FC42EC" w:rsidRPr="00FC42EC" w:rsidRDefault="00FC42EC" w:rsidP="00B724FD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FC42EC">
        <w:rPr>
          <w:b/>
          <w:sz w:val="28"/>
          <w:szCs w:val="28"/>
        </w:rPr>
        <w:t>Тема 7. Радикальные группировки в Дагестане в конце 80-х годов ХХ</w:t>
      </w:r>
      <w:r>
        <w:rPr>
          <w:b/>
          <w:sz w:val="28"/>
          <w:szCs w:val="28"/>
        </w:rPr>
        <w:t>.</w:t>
      </w: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конца 80-х годов ХХ в Дагестане стали активно действовать различные исламские радикальные группировки, позже получившие неточное определение «ваххабитских». В 1989-1991 гг. были созданы различные исламские партии и их филиалы: в 1989 г. партия </w:t>
      </w:r>
      <w:r>
        <w:rPr>
          <w:i/>
          <w:sz w:val="28"/>
          <w:szCs w:val="28"/>
        </w:rPr>
        <w:t>«</w:t>
      </w:r>
      <w:proofErr w:type="spellStart"/>
      <w:r>
        <w:rPr>
          <w:i/>
          <w:sz w:val="28"/>
          <w:szCs w:val="28"/>
        </w:rPr>
        <w:t>Исламско</w:t>
      </w:r>
      <w:proofErr w:type="spellEnd"/>
      <w:r>
        <w:rPr>
          <w:i/>
          <w:sz w:val="28"/>
          <w:szCs w:val="28"/>
        </w:rPr>
        <w:t>-демократическая  партия Дагестана»</w:t>
      </w:r>
      <w:r>
        <w:rPr>
          <w:sz w:val="28"/>
          <w:szCs w:val="28"/>
        </w:rPr>
        <w:t xml:space="preserve"> (руководитель – врач из г. Москвы </w:t>
      </w:r>
      <w:proofErr w:type="spellStart"/>
      <w:r>
        <w:rPr>
          <w:sz w:val="28"/>
          <w:szCs w:val="28"/>
        </w:rPr>
        <w:t>Абдурашид</w:t>
      </w:r>
      <w:proofErr w:type="spellEnd"/>
      <w:r>
        <w:rPr>
          <w:sz w:val="28"/>
          <w:szCs w:val="28"/>
        </w:rPr>
        <w:t xml:space="preserve"> Саидов, аварец, родом из </w:t>
      </w:r>
      <w:proofErr w:type="spellStart"/>
      <w:r>
        <w:rPr>
          <w:sz w:val="28"/>
          <w:szCs w:val="28"/>
        </w:rPr>
        <w:t>Цумадинского</w:t>
      </w:r>
      <w:proofErr w:type="spellEnd"/>
      <w:r>
        <w:rPr>
          <w:sz w:val="28"/>
          <w:szCs w:val="28"/>
        </w:rPr>
        <w:t xml:space="preserve"> района РД); ), в 1989 г. -  северокавказский филиал «ваххабитской» всероссийской </w:t>
      </w:r>
      <w:r>
        <w:rPr>
          <w:i/>
          <w:sz w:val="28"/>
          <w:szCs w:val="28"/>
        </w:rPr>
        <w:t>«Исламской партии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возрождения»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(«</w:t>
      </w:r>
      <w:proofErr w:type="spellStart"/>
      <w:r>
        <w:rPr>
          <w:i/>
          <w:sz w:val="28"/>
          <w:szCs w:val="28"/>
        </w:rPr>
        <w:t>Нахдатун</w:t>
      </w:r>
      <w:proofErr w:type="spellEnd"/>
      <w:r>
        <w:rPr>
          <w:i/>
          <w:sz w:val="28"/>
          <w:szCs w:val="28"/>
        </w:rPr>
        <w:t>»)</w:t>
      </w:r>
      <w:r>
        <w:rPr>
          <w:sz w:val="28"/>
          <w:szCs w:val="28"/>
        </w:rPr>
        <w:t xml:space="preserve"> (руководители -  аварцы Ахмад-Кади </w:t>
      </w:r>
      <w:proofErr w:type="spellStart"/>
      <w:r>
        <w:rPr>
          <w:sz w:val="28"/>
          <w:szCs w:val="28"/>
        </w:rPr>
        <w:t>Ахтаев</w:t>
      </w:r>
      <w:proofErr w:type="spellEnd"/>
      <w:r>
        <w:rPr>
          <w:sz w:val="28"/>
          <w:szCs w:val="28"/>
        </w:rPr>
        <w:t xml:space="preserve"> из с. </w:t>
      </w:r>
      <w:proofErr w:type="spellStart"/>
      <w:r>
        <w:rPr>
          <w:sz w:val="28"/>
          <w:szCs w:val="28"/>
        </w:rPr>
        <w:t>Кудали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Гунибского</w:t>
      </w:r>
      <w:proofErr w:type="spellEnd"/>
      <w:r>
        <w:rPr>
          <w:sz w:val="28"/>
          <w:szCs w:val="28"/>
        </w:rPr>
        <w:t xml:space="preserve"> района, братья </w:t>
      </w:r>
      <w:proofErr w:type="spellStart"/>
      <w:r>
        <w:rPr>
          <w:sz w:val="28"/>
          <w:szCs w:val="28"/>
        </w:rPr>
        <w:t>Багаутдин</w:t>
      </w:r>
      <w:proofErr w:type="spellEnd"/>
      <w:r>
        <w:rPr>
          <w:sz w:val="28"/>
          <w:szCs w:val="28"/>
        </w:rPr>
        <w:t xml:space="preserve"> Магомедов и </w:t>
      </w:r>
      <w:proofErr w:type="spellStart"/>
      <w:r>
        <w:rPr>
          <w:sz w:val="28"/>
          <w:szCs w:val="28"/>
        </w:rPr>
        <w:t>Абас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Кебедов</w:t>
      </w:r>
      <w:proofErr w:type="spellEnd"/>
      <w:r>
        <w:rPr>
          <w:sz w:val="28"/>
          <w:szCs w:val="28"/>
        </w:rPr>
        <w:t xml:space="preserve"> из с. </w:t>
      </w:r>
      <w:proofErr w:type="spellStart"/>
      <w:r>
        <w:rPr>
          <w:sz w:val="28"/>
          <w:szCs w:val="28"/>
        </w:rPr>
        <w:t>Сантлада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Цумадинского</w:t>
      </w:r>
      <w:proofErr w:type="spellEnd"/>
      <w:r>
        <w:rPr>
          <w:sz w:val="28"/>
          <w:szCs w:val="28"/>
        </w:rPr>
        <w:t xml:space="preserve"> района РД); в 1991 г.  проваххабитская партия  </w:t>
      </w:r>
      <w:r>
        <w:rPr>
          <w:i/>
          <w:sz w:val="28"/>
          <w:szCs w:val="28"/>
        </w:rPr>
        <w:t>«</w:t>
      </w:r>
      <w:proofErr w:type="spellStart"/>
      <w:r>
        <w:rPr>
          <w:i/>
          <w:sz w:val="28"/>
          <w:szCs w:val="28"/>
        </w:rPr>
        <w:t>Джамаатуль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муслимин</w:t>
      </w:r>
      <w:proofErr w:type="spellEnd"/>
      <w:r>
        <w:rPr>
          <w:sz w:val="28"/>
          <w:szCs w:val="28"/>
        </w:rPr>
        <w:t xml:space="preserve">» (руководитель </w:t>
      </w:r>
      <w:proofErr w:type="spellStart"/>
      <w:r>
        <w:rPr>
          <w:sz w:val="28"/>
          <w:szCs w:val="28"/>
        </w:rPr>
        <w:t>Хасбулат</w:t>
      </w:r>
      <w:proofErr w:type="spellEnd"/>
      <w:r>
        <w:rPr>
          <w:sz w:val="28"/>
          <w:szCs w:val="28"/>
        </w:rPr>
        <w:t xml:space="preserve"> Хасбулатов (род. в 1948 г.), даргинец  из с. Губден  Ленинского (ныне – </w:t>
      </w:r>
      <w:proofErr w:type="spellStart"/>
      <w:r>
        <w:rPr>
          <w:sz w:val="28"/>
          <w:szCs w:val="28"/>
        </w:rPr>
        <w:t>Карабудахкентского</w:t>
      </w:r>
      <w:proofErr w:type="spellEnd"/>
      <w:r>
        <w:rPr>
          <w:sz w:val="28"/>
          <w:szCs w:val="28"/>
        </w:rPr>
        <w:t>) района РД.</w:t>
      </w: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Динамичное исламское возрождение своим неизбежным следствием имело исламизацию массового сознания дагестанского общества. По данным социологических исследований, проведенных среди студентов вузов Дагестана в 1985-1986 гг., из 784 респондентов к верующим отнесли себя 23,6%, к неверующим - 56,8%, атеистам - 11,4%. В 1999-2002 гг.  было опрошено 5259 студентов дагестанских вузов, их филиалов и филиалов недагестанских вузов в городах Махачкала, Дербент, Избербаш, Буйнакск, Хасавюрт, </w:t>
      </w:r>
      <w:proofErr w:type="spellStart"/>
      <w:r>
        <w:rPr>
          <w:sz w:val="28"/>
          <w:szCs w:val="28"/>
        </w:rPr>
        <w:t>Кизилюрт</w:t>
      </w:r>
      <w:proofErr w:type="spellEnd"/>
      <w:r>
        <w:rPr>
          <w:sz w:val="28"/>
          <w:szCs w:val="28"/>
        </w:rPr>
        <w:t>, Каспийск и Кизляр, из которых назвали себя верующими 75,8% (из них 72,7% - мусульмане и 3,2% - христиане), неверующими - 4,7%, атеистами - 3,9%</w:t>
      </w:r>
      <w:r w:rsidR="00FC42E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за прошедшие 20 лет число верующих студентов увеличилось в 3 раза, атеистов - уменьшилось в 3 раза, а неверующих - в 12 раз. </w:t>
      </w:r>
      <w:r>
        <w:rPr>
          <w:sz w:val="28"/>
          <w:szCs w:val="28"/>
        </w:rPr>
        <w:lastRenderedPageBreak/>
        <w:t>Как показывают исследования, уровень и степень религиозности во многом зависят от места рождения и этнической принадлежности респондентов. Так, среди сельских жителей уровень и степень религиозности на 18-20% больше, чем среди горожан. Среди таких национальностей, как аварцы, даргинцы и кумыки, уровень и степень религиозности на 22-25% выше, чем среди народов Южного Дагестана. Религиозность у лиц старше 50 лет на 21-23% выше, чем у молодежи</w:t>
      </w:r>
      <w:r w:rsidR="00FC42EC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Однако религиозность у современных дагестанцев, особенно у молодежи и горожан, имеет достаточно поверхностный и формальный характер. По нашим опросам, из тех, кто считает себя верующими, только 32,7% сельских жителей и 23,6% горожан соблюдают все основные религиозные обязанности мусульманина </w:t>
      </w:r>
    </w:p>
    <w:p w:rsidR="00FC42EC" w:rsidRPr="00FC42EC" w:rsidRDefault="00FC42EC" w:rsidP="00B724FD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FC42EC">
        <w:rPr>
          <w:b/>
          <w:sz w:val="28"/>
          <w:szCs w:val="28"/>
        </w:rPr>
        <w:t xml:space="preserve">Тема 8 Религиозное сознание - важнейший компонент этнической идентификации дагестанцев. </w:t>
      </w: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Данные социологических исследований показывают, что религиозное сознание - важнейший компонент этнической идентификации дагестанцев. Исследования 1999-2002 гг. свидетельствуют, что из опрошенных 3891 человека 61,3% сельских и 43,1% городских верующих считают, что именно ислам роднит их со своим народом. Только национальный язык и культура в качестве идентификационных этнических признаков имеют большее значение для респондентов, чем ислам</w:t>
      </w:r>
      <w:r w:rsidR="009F4F38">
        <w:rPr>
          <w:sz w:val="28"/>
          <w:szCs w:val="28"/>
        </w:rPr>
        <w:t>.</w:t>
      </w: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Дагестане на 1 июля 2006 года функционировали  1786 местных исламских  объединений, из которых 1766 - суннитских объединений (1107 </w:t>
      </w:r>
      <w:proofErr w:type="spellStart"/>
      <w:r>
        <w:rPr>
          <w:sz w:val="28"/>
          <w:szCs w:val="28"/>
        </w:rPr>
        <w:t>джума</w:t>
      </w:r>
      <w:proofErr w:type="spellEnd"/>
      <w:r>
        <w:rPr>
          <w:sz w:val="28"/>
          <w:szCs w:val="28"/>
        </w:rPr>
        <w:t>-мечети, 621 квартальные мечети, 38 молитвенные дома)  и  20 - шиитских объединений (7 центральных мечетей, 6 квартальных мечетей и 7 молитвенных домов). Кстати, самые крупные мечети на территории   СНГ, вместимостью в 10 тыс. чел.  и 7,5 тыс. чел.  построены в г. Махачкале. После окончания реконструкции Центральная мечеть г. Махачкалы сможет одновременно принять более 15 тыс. верующих. В Дагестане действуют более 200 святых мест, куда совершают паломничество верующие. Наиболее известными из них являются местечко «</w:t>
      </w:r>
      <w:proofErr w:type="spellStart"/>
      <w:r>
        <w:rPr>
          <w:sz w:val="28"/>
          <w:szCs w:val="28"/>
        </w:rPr>
        <w:t>Эренлер</w:t>
      </w:r>
      <w:proofErr w:type="spellEnd"/>
      <w:r>
        <w:rPr>
          <w:sz w:val="28"/>
          <w:szCs w:val="28"/>
        </w:rPr>
        <w:t xml:space="preserve">» на горе </w:t>
      </w:r>
      <w:proofErr w:type="spellStart"/>
      <w:r>
        <w:rPr>
          <w:sz w:val="28"/>
          <w:szCs w:val="28"/>
        </w:rPr>
        <w:t>Шалбуз-даг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Докузпа</w:t>
      </w:r>
      <w:r>
        <w:rPr>
          <w:sz w:val="28"/>
          <w:szCs w:val="28"/>
        </w:rPr>
        <w:lastRenderedPageBreak/>
        <w:t>ринском</w:t>
      </w:r>
      <w:proofErr w:type="spellEnd"/>
      <w:r>
        <w:rPr>
          <w:sz w:val="28"/>
          <w:szCs w:val="28"/>
        </w:rPr>
        <w:t xml:space="preserve"> районе, пещера «</w:t>
      </w:r>
      <w:proofErr w:type="spellStart"/>
      <w:r>
        <w:rPr>
          <w:sz w:val="28"/>
          <w:szCs w:val="28"/>
        </w:rPr>
        <w:t>Дюрк</w:t>
      </w:r>
      <w:proofErr w:type="spellEnd"/>
      <w:r>
        <w:rPr>
          <w:sz w:val="28"/>
          <w:szCs w:val="28"/>
        </w:rPr>
        <w:t xml:space="preserve">» возле с. </w:t>
      </w:r>
      <w:proofErr w:type="spellStart"/>
      <w:r>
        <w:rPr>
          <w:sz w:val="28"/>
          <w:szCs w:val="28"/>
        </w:rPr>
        <w:t>Хустиль</w:t>
      </w:r>
      <w:proofErr w:type="spellEnd"/>
      <w:r>
        <w:rPr>
          <w:sz w:val="28"/>
          <w:szCs w:val="28"/>
        </w:rPr>
        <w:t xml:space="preserve"> Табасаранского района, расщелина на горе </w:t>
      </w:r>
      <w:proofErr w:type="spellStart"/>
      <w:r>
        <w:rPr>
          <w:sz w:val="28"/>
          <w:szCs w:val="28"/>
        </w:rPr>
        <w:t>Буцрах</w:t>
      </w:r>
      <w:proofErr w:type="spellEnd"/>
      <w:r>
        <w:rPr>
          <w:sz w:val="28"/>
          <w:szCs w:val="28"/>
        </w:rPr>
        <w:t xml:space="preserve"> возле с. </w:t>
      </w:r>
      <w:proofErr w:type="spellStart"/>
      <w:r>
        <w:rPr>
          <w:sz w:val="28"/>
          <w:szCs w:val="28"/>
        </w:rPr>
        <w:t>Риквани</w:t>
      </w:r>
      <w:proofErr w:type="spellEnd"/>
      <w:r>
        <w:rPr>
          <w:sz w:val="28"/>
          <w:szCs w:val="28"/>
        </w:rPr>
        <w:t xml:space="preserve"> Ботлихского района, родник шейха в с. Акуша, могилы шейхов Мухаммада ал-</w:t>
      </w:r>
      <w:proofErr w:type="spellStart"/>
      <w:r>
        <w:rPr>
          <w:sz w:val="28"/>
          <w:szCs w:val="28"/>
        </w:rPr>
        <w:t>Яраги</w:t>
      </w:r>
      <w:proofErr w:type="spellEnd"/>
      <w:r>
        <w:rPr>
          <w:sz w:val="28"/>
          <w:szCs w:val="28"/>
        </w:rPr>
        <w:t xml:space="preserve"> в с. </w:t>
      </w:r>
      <w:proofErr w:type="spellStart"/>
      <w:r>
        <w:rPr>
          <w:sz w:val="28"/>
          <w:szCs w:val="28"/>
        </w:rPr>
        <w:t>Согратль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Гунибского</w:t>
      </w:r>
      <w:proofErr w:type="spellEnd"/>
      <w:r>
        <w:rPr>
          <w:sz w:val="28"/>
          <w:szCs w:val="28"/>
        </w:rPr>
        <w:t xml:space="preserve"> района, </w:t>
      </w:r>
      <w:proofErr w:type="spellStart"/>
      <w:r>
        <w:rPr>
          <w:sz w:val="28"/>
          <w:szCs w:val="28"/>
        </w:rPr>
        <w:t>Абдурахмана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Сугури</w:t>
      </w:r>
      <w:proofErr w:type="spellEnd"/>
      <w:r>
        <w:rPr>
          <w:sz w:val="28"/>
          <w:szCs w:val="28"/>
        </w:rPr>
        <w:t xml:space="preserve"> в с. Нижнее </w:t>
      </w:r>
      <w:proofErr w:type="spellStart"/>
      <w:r>
        <w:rPr>
          <w:sz w:val="28"/>
          <w:szCs w:val="28"/>
        </w:rPr>
        <w:t>Казанище</w:t>
      </w:r>
      <w:proofErr w:type="spellEnd"/>
      <w:r>
        <w:rPr>
          <w:sz w:val="28"/>
          <w:szCs w:val="28"/>
        </w:rPr>
        <w:t xml:space="preserve"> Буйнакского района,  Магомеда-</w:t>
      </w:r>
      <w:proofErr w:type="spellStart"/>
      <w:r>
        <w:rPr>
          <w:sz w:val="28"/>
          <w:szCs w:val="28"/>
        </w:rPr>
        <w:t>устаза</w:t>
      </w:r>
      <w:proofErr w:type="spellEnd"/>
      <w:r>
        <w:rPr>
          <w:sz w:val="28"/>
          <w:szCs w:val="28"/>
        </w:rPr>
        <w:t xml:space="preserve"> и Магомеда-Хаджи в с. </w:t>
      </w:r>
      <w:proofErr w:type="spellStart"/>
      <w:r>
        <w:rPr>
          <w:sz w:val="28"/>
          <w:szCs w:val="28"/>
        </w:rPr>
        <w:t>Дейбук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Дахадаевского</w:t>
      </w:r>
      <w:proofErr w:type="spellEnd"/>
      <w:r>
        <w:rPr>
          <w:sz w:val="28"/>
          <w:szCs w:val="28"/>
        </w:rPr>
        <w:t xml:space="preserve"> района, Али-Хаджи </w:t>
      </w:r>
      <w:proofErr w:type="spellStart"/>
      <w:r>
        <w:rPr>
          <w:sz w:val="28"/>
          <w:szCs w:val="28"/>
        </w:rPr>
        <w:t>Акушинского</w:t>
      </w:r>
      <w:proofErr w:type="spellEnd"/>
      <w:r>
        <w:rPr>
          <w:sz w:val="28"/>
          <w:szCs w:val="28"/>
        </w:rPr>
        <w:t xml:space="preserve"> в с. Акуша </w:t>
      </w:r>
      <w:proofErr w:type="spellStart"/>
      <w:r>
        <w:rPr>
          <w:sz w:val="28"/>
          <w:szCs w:val="28"/>
        </w:rPr>
        <w:t>Акушинского</w:t>
      </w:r>
      <w:proofErr w:type="spellEnd"/>
      <w:r>
        <w:rPr>
          <w:sz w:val="28"/>
          <w:szCs w:val="28"/>
        </w:rPr>
        <w:t xml:space="preserve"> района,  </w:t>
      </w:r>
      <w:proofErr w:type="spellStart"/>
      <w:r>
        <w:rPr>
          <w:sz w:val="28"/>
        </w:rPr>
        <w:t>Ибрахима</w:t>
      </w:r>
      <w:proofErr w:type="spellEnd"/>
      <w:r>
        <w:rPr>
          <w:sz w:val="28"/>
        </w:rPr>
        <w:t xml:space="preserve"> в с. Ахты </w:t>
      </w:r>
      <w:proofErr w:type="spellStart"/>
      <w:r>
        <w:rPr>
          <w:sz w:val="28"/>
        </w:rPr>
        <w:t>Ахтынского</w:t>
      </w:r>
      <w:proofErr w:type="spellEnd"/>
      <w:r>
        <w:rPr>
          <w:sz w:val="28"/>
        </w:rPr>
        <w:t xml:space="preserve"> района,  </w:t>
      </w:r>
      <w:proofErr w:type="spellStart"/>
      <w:r>
        <w:rPr>
          <w:sz w:val="28"/>
        </w:rPr>
        <w:t>Асилдара</w:t>
      </w:r>
      <w:proofErr w:type="spellEnd"/>
      <w:r>
        <w:rPr>
          <w:sz w:val="28"/>
        </w:rPr>
        <w:t xml:space="preserve"> в с. </w:t>
      </w:r>
      <w:proofErr w:type="spellStart"/>
      <w:r>
        <w:rPr>
          <w:sz w:val="28"/>
        </w:rPr>
        <w:t>Аркас</w:t>
      </w:r>
      <w:proofErr w:type="spellEnd"/>
      <w:r>
        <w:rPr>
          <w:sz w:val="28"/>
        </w:rPr>
        <w:t xml:space="preserve"> Буйнакского района, </w:t>
      </w:r>
      <w:r>
        <w:rPr>
          <w:sz w:val="28"/>
          <w:szCs w:val="28"/>
        </w:rPr>
        <w:t xml:space="preserve">Мусы возле с. </w:t>
      </w:r>
      <w:proofErr w:type="spellStart"/>
      <w:r>
        <w:rPr>
          <w:sz w:val="28"/>
          <w:szCs w:val="28"/>
        </w:rPr>
        <w:t>Миатлы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Кизилюртовского</w:t>
      </w:r>
      <w:proofErr w:type="spellEnd"/>
      <w:r>
        <w:rPr>
          <w:sz w:val="28"/>
          <w:szCs w:val="28"/>
        </w:rPr>
        <w:t xml:space="preserve"> района, Ильяса </w:t>
      </w:r>
      <w:proofErr w:type="spellStart"/>
      <w:r>
        <w:rPr>
          <w:sz w:val="28"/>
          <w:szCs w:val="28"/>
        </w:rPr>
        <w:t>Цудахарского</w:t>
      </w:r>
      <w:proofErr w:type="spellEnd"/>
      <w:r>
        <w:rPr>
          <w:sz w:val="28"/>
          <w:szCs w:val="28"/>
        </w:rPr>
        <w:t xml:space="preserve"> и  Магомеда-Амина Гаджиева в с. </w:t>
      </w:r>
      <w:proofErr w:type="spellStart"/>
      <w:r>
        <w:rPr>
          <w:sz w:val="28"/>
          <w:szCs w:val="28"/>
        </w:rPr>
        <w:t>Параул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Карабудахкентского</w:t>
      </w:r>
      <w:proofErr w:type="spellEnd"/>
      <w:r>
        <w:rPr>
          <w:sz w:val="28"/>
          <w:szCs w:val="28"/>
        </w:rPr>
        <w:t xml:space="preserve"> района, </w:t>
      </w:r>
      <w:proofErr w:type="spellStart"/>
      <w:r>
        <w:rPr>
          <w:sz w:val="28"/>
          <w:szCs w:val="28"/>
        </w:rPr>
        <w:t>Тажудина</w:t>
      </w:r>
      <w:proofErr w:type="spellEnd"/>
      <w:r>
        <w:rPr>
          <w:sz w:val="28"/>
          <w:szCs w:val="28"/>
        </w:rPr>
        <w:t xml:space="preserve"> Рамазанова в с. Новый </w:t>
      </w:r>
      <w:proofErr w:type="spellStart"/>
      <w:r>
        <w:rPr>
          <w:sz w:val="28"/>
          <w:szCs w:val="28"/>
        </w:rPr>
        <w:t>Костек</w:t>
      </w:r>
      <w:proofErr w:type="spellEnd"/>
      <w:r>
        <w:rPr>
          <w:sz w:val="28"/>
          <w:szCs w:val="28"/>
        </w:rPr>
        <w:t xml:space="preserve"> Хасавюртовского района, могильник «</w:t>
      </w:r>
      <w:proofErr w:type="spellStart"/>
      <w:r>
        <w:rPr>
          <w:sz w:val="28"/>
          <w:szCs w:val="28"/>
        </w:rPr>
        <w:t>Кырхляр</w:t>
      </w:r>
      <w:proofErr w:type="spellEnd"/>
      <w:r>
        <w:rPr>
          <w:sz w:val="28"/>
          <w:szCs w:val="28"/>
        </w:rPr>
        <w:t>» в г. Дербенте и др. Так, на святое место «</w:t>
      </w:r>
      <w:proofErr w:type="spellStart"/>
      <w:r>
        <w:rPr>
          <w:sz w:val="28"/>
          <w:szCs w:val="28"/>
        </w:rPr>
        <w:t>Эренлер</w:t>
      </w:r>
      <w:proofErr w:type="spellEnd"/>
      <w:r>
        <w:rPr>
          <w:sz w:val="28"/>
          <w:szCs w:val="28"/>
        </w:rPr>
        <w:t xml:space="preserve">» на горе </w:t>
      </w:r>
      <w:proofErr w:type="spellStart"/>
      <w:r>
        <w:rPr>
          <w:sz w:val="28"/>
          <w:szCs w:val="28"/>
        </w:rPr>
        <w:t>Шалбуз-даг</w:t>
      </w:r>
      <w:proofErr w:type="spellEnd"/>
      <w:r>
        <w:rPr>
          <w:sz w:val="28"/>
          <w:szCs w:val="28"/>
        </w:rPr>
        <w:t xml:space="preserve"> в Южном Дагестане, находящееся на высоте более 4 тыс. м. над уровнем моря, ежегодно в июле-августе совершают паломничество более 50 тыс. чел. из республик  Северного Кавказа и Республики Азербайджан.</w:t>
      </w: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1989 г. единое Духовное управление мусульман Северного Кавказа распалось на  семь республиканских Духовных управления мусульман, во главе которых стоят свои муфтии.  Неформальным лидером  региона является </w:t>
      </w:r>
      <w:r>
        <w:rPr>
          <w:i/>
          <w:sz w:val="28"/>
          <w:szCs w:val="28"/>
        </w:rPr>
        <w:t>Духовное Управление мусульман Дагестана</w:t>
      </w:r>
      <w:r>
        <w:rPr>
          <w:sz w:val="28"/>
          <w:szCs w:val="28"/>
        </w:rPr>
        <w:t xml:space="preserve">  (муфтий - Ахмед Абдуллаев) – наиболее крупное по численности зарегистрированных общин и авторитетное духовное управление. Процесс организационного оформления мусульман Северного Кавказа завершился к 31 января 2001 г., когда был создан </w:t>
      </w:r>
      <w:r>
        <w:rPr>
          <w:i/>
          <w:sz w:val="28"/>
          <w:szCs w:val="28"/>
        </w:rPr>
        <w:t xml:space="preserve">Координационный центр мусульман Северного Кавказа </w:t>
      </w:r>
      <w:r>
        <w:rPr>
          <w:sz w:val="28"/>
          <w:szCs w:val="28"/>
        </w:rPr>
        <w:t>(руководитель – муфтий Карачаево-Черкессии Исмаил-хаджи Бердиев).</w:t>
      </w:r>
    </w:p>
    <w:p w:rsidR="009F4F38" w:rsidRPr="009F4F38" w:rsidRDefault="009F4F38" w:rsidP="00B724FD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9F4F38">
        <w:rPr>
          <w:b/>
          <w:sz w:val="28"/>
          <w:szCs w:val="28"/>
        </w:rPr>
        <w:t>Тема 9. Возрождение ислама в Дагестане</w:t>
      </w: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Одним из наглядных примеров возрождения ислама в Дагестане с начала 90-х годов ХХ в. стало массовое паломничество в святые места на территории Саудовской Аравии. Так,  из 200 тысяч россиян, совершивших за последние 15 лет  </w:t>
      </w:r>
      <w:r>
        <w:rPr>
          <w:i/>
          <w:iCs/>
          <w:sz w:val="28"/>
          <w:szCs w:val="28"/>
        </w:rPr>
        <w:t>хадж</w:t>
      </w:r>
      <w:r>
        <w:rPr>
          <w:sz w:val="28"/>
          <w:szCs w:val="28"/>
        </w:rPr>
        <w:t xml:space="preserve"> и </w:t>
      </w:r>
      <w:proofErr w:type="spellStart"/>
      <w:r>
        <w:rPr>
          <w:i/>
          <w:iCs/>
          <w:sz w:val="28"/>
          <w:szCs w:val="28"/>
        </w:rPr>
        <w:t>умра</w:t>
      </w:r>
      <w:proofErr w:type="spellEnd"/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/малое паломничество/, более  150 тыс. –   дагестанские мусульмане</w:t>
      </w: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 конца 80-х гг. ХХ в. в Дагестане начали  активно открываться исламские учебные заведения (ИУЗ).  За последние 15 лет в Республике Дагестан сложилась  развитая система исламского образования,  включающая в себя три ступени: </w:t>
      </w:r>
      <w:proofErr w:type="spellStart"/>
      <w:r>
        <w:rPr>
          <w:i/>
          <w:iCs/>
          <w:sz w:val="28"/>
          <w:szCs w:val="28"/>
        </w:rPr>
        <w:t>мактабы</w:t>
      </w:r>
      <w:proofErr w:type="spellEnd"/>
      <w:r>
        <w:rPr>
          <w:i/>
          <w:iCs/>
          <w:sz w:val="28"/>
          <w:szCs w:val="28"/>
        </w:rPr>
        <w:t>, медресе</w:t>
      </w:r>
      <w:r>
        <w:rPr>
          <w:sz w:val="28"/>
          <w:szCs w:val="28"/>
        </w:rPr>
        <w:t xml:space="preserve">, вузы (сведения о них даются на 1 июля 2006 года). В республике действовали 17 исламских вузов (общее число обучающихся – около 2800 чел.), 43 филиалов вузов (более 2400 чел.), 132 медресе  (более 4400 чел.),  278 </w:t>
      </w:r>
      <w:proofErr w:type="spellStart"/>
      <w:r>
        <w:rPr>
          <w:sz w:val="28"/>
          <w:szCs w:val="28"/>
        </w:rPr>
        <w:t>мактабов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примечетских</w:t>
      </w:r>
      <w:proofErr w:type="spellEnd"/>
      <w:r>
        <w:rPr>
          <w:sz w:val="28"/>
          <w:szCs w:val="28"/>
        </w:rPr>
        <w:t xml:space="preserve"> школ (около 4000 чел.). Всего в республике обучались  исламу  около 14 тыс. чел.</w:t>
      </w:r>
    </w:p>
    <w:p w:rsidR="00B724FD" w:rsidRDefault="00B724FD" w:rsidP="00B724FD">
      <w:pPr>
        <w:spacing w:line="360" w:lineRule="auto"/>
        <w:ind w:firstLine="708"/>
        <w:jc w:val="both"/>
        <w:rPr>
          <w:ins w:id="2" w:author="yemeliag" w:date="2006-07-19T15:01:00Z"/>
          <w:sz w:val="28"/>
          <w:szCs w:val="28"/>
        </w:rPr>
      </w:pPr>
      <w:r>
        <w:rPr>
          <w:sz w:val="28"/>
          <w:szCs w:val="28"/>
        </w:rPr>
        <w:t>Более 1200 молодых мусульман из Дагестана обучаются в настоящее время за рубежом – в Саудовской Аравии, Египте, Сирии, Кувейте, Тунисе, Пакистане, Малайзии, Афганистане, Турции  и др. странах</w:t>
      </w:r>
    </w:p>
    <w:p w:rsidR="00B724FD" w:rsidRDefault="00B724FD" w:rsidP="00B724FD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Исламские газеты и журналы вновь появились в Дагестане   с конца 80-х гг. ХХ в. На территории России, Северного Кавказа одной из первых мусульманских газет явились </w:t>
      </w:r>
      <w:r>
        <w:rPr>
          <w:i/>
          <w:sz w:val="28"/>
          <w:szCs w:val="28"/>
        </w:rPr>
        <w:t>«Исламские новости»</w:t>
      </w:r>
      <w:r>
        <w:rPr>
          <w:sz w:val="28"/>
          <w:szCs w:val="28"/>
        </w:rPr>
        <w:t xml:space="preserve">  (гл. ред. – Магомед Гаджиев) и ежемесячное приложение к нему </w:t>
      </w:r>
      <w:r>
        <w:rPr>
          <w:i/>
          <w:sz w:val="28"/>
          <w:szCs w:val="28"/>
        </w:rPr>
        <w:t>«Свет ислама».</w:t>
      </w:r>
      <w:r>
        <w:rPr>
          <w:sz w:val="28"/>
          <w:szCs w:val="28"/>
        </w:rPr>
        <w:t xml:space="preserve"> В 1998 г. выходила </w:t>
      </w:r>
      <w:r>
        <w:rPr>
          <w:i/>
          <w:sz w:val="28"/>
          <w:szCs w:val="28"/>
        </w:rPr>
        <w:t>«Мусульманская газета»,</w:t>
      </w:r>
      <w:r>
        <w:rPr>
          <w:sz w:val="28"/>
          <w:szCs w:val="28"/>
        </w:rPr>
        <w:t xml:space="preserve"> издаваемая на средства </w:t>
      </w:r>
      <w:r>
        <w:rPr>
          <w:i/>
          <w:sz w:val="28"/>
          <w:szCs w:val="28"/>
        </w:rPr>
        <w:t>«Союза мусульман России»</w:t>
      </w:r>
      <w:r>
        <w:rPr>
          <w:sz w:val="28"/>
          <w:szCs w:val="28"/>
        </w:rPr>
        <w:t xml:space="preserve"> (СМР).  ДУМ Дагестана  имеет  свой  официальный  печатный  орган - газету </w:t>
      </w:r>
      <w:r>
        <w:rPr>
          <w:i/>
          <w:sz w:val="28"/>
          <w:szCs w:val="28"/>
        </w:rPr>
        <w:t>«</w:t>
      </w:r>
      <w:proofErr w:type="spellStart"/>
      <w:r>
        <w:rPr>
          <w:i/>
          <w:sz w:val="28"/>
          <w:szCs w:val="28"/>
        </w:rPr>
        <w:t>Ассалам</w:t>
      </w:r>
      <w:proofErr w:type="spellEnd"/>
      <w:r>
        <w:rPr>
          <w:i/>
          <w:sz w:val="28"/>
          <w:szCs w:val="28"/>
        </w:rPr>
        <w:t>»</w:t>
      </w:r>
      <w:r>
        <w:rPr>
          <w:sz w:val="28"/>
          <w:szCs w:val="28"/>
        </w:rPr>
        <w:t xml:space="preserve"> (гл.  ред. – </w:t>
      </w:r>
      <w:proofErr w:type="spellStart"/>
      <w:r>
        <w:rPr>
          <w:sz w:val="28"/>
          <w:szCs w:val="28"/>
        </w:rPr>
        <w:t>Магомедрасул</w:t>
      </w:r>
      <w:proofErr w:type="spellEnd"/>
      <w:r>
        <w:rPr>
          <w:sz w:val="28"/>
          <w:szCs w:val="28"/>
        </w:rPr>
        <w:t xml:space="preserve"> Омаров). С 1999 г. </w:t>
      </w:r>
      <w:r>
        <w:rPr>
          <w:i/>
          <w:sz w:val="28"/>
          <w:szCs w:val="28"/>
        </w:rPr>
        <w:t>«</w:t>
      </w:r>
      <w:proofErr w:type="spellStart"/>
      <w:r>
        <w:rPr>
          <w:i/>
          <w:sz w:val="28"/>
          <w:szCs w:val="28"/>
        </w:rPr>
        <w:t>Ассалам</w:t>
      </w:r>
      <w:proofErr w:type="spellEnd"/>
      <w:r>
        <w:rPr>
          <w:i/>
          <w:sz w:val="28"/>
          <w:szCs w:val="28"/>
        </w:rPr>
        <w:t>»</w:t>
      </w:r>
      <w:r>
        <w:rPr>
          <w:sz w:val="28"/>
          <w:szCs w:val="28"/>
        </w:rPr>
        <w:t xml:space="preserve"> выходит на шести языках - русском,  аварском,  даргинском, кумыкском, лезгинском и </w:t>
      </w:r>
      <w:proofErr w:type="spellStart"/>
      <w:r>
        <w:rPr>
          <w:sz w:val="28"/>
          <w:szCs w:val="28"/>
        </w:rPr>
        <w:t>лакском</w:t>
      </w:r>
      <w:proofErr w:type="spellEnd"/>
      <w:r>
        <w:rPr>
          <w:sz w:val="28"/>
          <w:szCs w:val="28"/>
        </w:rPr>
        <w:t xml:space="preserve">.  В Дагестане также издаются еженедельники </w:t>
      </w:r>
      <w:r>
        <w:rPr>
          <w:i/>
          <w:sz w:val="28"/>
          <w:szCs w:val="28"/>
        </w:rPr>
        <w:t>«Исламский вестник»</w:t>
      </w:r>
      <w:r>
        <w:rPr>
          <w:sz w:val="28"/>
          <w:szCs w:val="28"/>
        </w:rPr>
        <w:t xml:space="preserve"> (ред. – Магомед Гамзатов),  </w:t>
      </w:r>
      <w:r>
        <w:rPr>
          <w:i/>
          <w:sz w:val="28"/>
          <w:szCs w:val="28"/>
        </w:rPr>
        <w:t>«</w:t>
      </w:r>
      <w:proofErr w:type="spellStart"/>
      <w:r>
        <w:rPr>
          <w:i/>
          <w:sz w:val="28"/>
          <w:szCs w:val="28"/>
        </w:rPr>
        <w:t>Нурул</w:t>
      </w:r>
      <w:proofErr w:type="spellEnd"/>
      <w:r>
        <w:rPr>
          <w:i/>
          <w:sz w:val="28"/>
          <w:szCs w:val="28"/>
        </w:rPr>
        <w:t xml:space="preserve"> ислам»</w:t>
      </w:r>
      <w:r>
        <w:rPr>
          <w:sz w:val="28"/>
          <w:szCs w:val="28"/>
        </w:rPr>
        <w:t xml:space="preserve"> (ред. – Магомед Гаджиев) и </w:t>
      </w:r>
      <w:r>
        <w:rPr>
          <w:i/>
          <w:sz w:val="28"/>
          <w:szCs w:val="28"/>
        </w:rPr>
        <w:t>«Исламская молодежь»</w:t>
      </w:r>
      <w:r>
        <w:rPr>
          <w:sz w:val="28"/>
          <w:szCs w:val="28"/>
        </w:rPr>
        <w:t xml:space="preserve"> (ред. – Гаджи </w:t>
      </w:r>
      <w:proofErr w:type="spellStart"/>
      <w:r>
        <w:rPr>
          <w:sz w:val="28"/>
          <w:szCs w:val="28"/>
        </w:rPr>
        <w:t>Хайбулаев</w:t>
      </w:r>
      <w:proofErr w:type="spellEnd"/>
      <w:r>
        <w:rPr>
          <w:sz w:val="28"/>
          <w:szCs w:val="28"/>
        </w:rPr>
        <w:t xml:space="preserve">),  журнал </w:t>
      </w:r>
      <w:r>
        <w:rPr>
          <w:i/>
          <w:sz w:val="28"/>
          <w:szCs w:val="28"/>
        </w:rPr>
        <w:t>«Ислам»</w:t>
      </w:r>
      <w:r>
        <w:rPr>
          <w:sz w:val="28"/>
          <w:szCs w:val="28"/>
        </w:rPr>
        <w:t xml:space="preserve"> (ред. -  </w:t>
      </w:r>
      <w:proofErr w:type="spellStart"/>
      <w:r>
        <w:rPr>
          <w:sz w:val="28"/>
          <w:szCs w:val="28"/>
        </w:rPr>
        <w:t>Айна</w:t>
      </w:r>
      <w:proofErr w:type="spellEnd"/>
      <w:r>
        <w:rPr>
          <w:sz w:val="28"/>
          <w:szCs w:val="28"/>
        </w:rPr>
        <w:t xml:space="preserve"> Гамзатова). В Дагестане в 90-х годах выходило в свет два номера журнала </w:t>
      </w:r>
      <w:r>
        <w:rPr>
          <w:i/>
          <w:sz w:val="28"/>
          <w:szCs w:val="28"/>
        </w:rPr>
        <w:t>«Мусульманская цивилизация»</w:t>
      </w:r>
      <w:r>
        <w:rPr>
          <w:sz w:val="28"/>
          <w:szCs w:val="28"/>
        </w:rPr>
        <w:t xml:space="preserve"> (ред. </w:t>
      </w:r>
      <w:proofErr w:type="spellStart"/>
      <w:r>
        <w:rPr>
          <w:sz w:val="28"/>
          <w:szCs w:val="28"/>
        </w:rPr>
        <w:t>Загир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Арухов</w:t>
      </w:r>
      <w:proofErr w:type="spellEnd"/>
      <w:r>
        <w:rPr>
          <w:sz w:val="28"/>
          <w:szCs w:val="28"/>
        </w:rPr>
        <w:t xml:space="preserve">).  Еще один номер этого журнала выходил в 2005 году.   </w:t>
      </w:r>
    </w:p>
    <w:p w:rsidR="002F3DBB" w:rsidRDefault="002F3DBB" w:rsidP="00B724FD">
      <w:pPr>
        <w:spacing w:line="360" w:lineRule="auto"/>
        <w:ind w:firstLine="708"/>
        <w:jc w:val="both"/>
        <w:rPr>
          <w:b/>
          <w:sz w:val="28"/>
          <w:szCs w:val="28"/>
        </w:rPr>
      </w:pPr>
    </w:p>
    <w:p w:rsidR="002F3DBB" w:rsidRDefault="002F3DBB" w:rsidP="00B724FD">
      <w:pPr>
        <w:spacing w:line="360" w:lineRule="auto"/>
        <w:ind w:firstLine="708"/>
        <w:jc w:val="both"/>
        <w:rPr>
          <w:b/>
          <w:sz w:val="28"/>
          <w:szCs w:val="28"/>
        </w:rPr>
      </w:pPr>
    </w:p>
    <w:p w:rsidR="009F4F38" w:rsidRDefault="009F4F38" w:rsidP="00B724FD">
      <w:pPr>
        <w:spacing w:line="360" w:lineRule="auto"/>
        <w:ind w:firstLine="708"/>
        <w:jc w:val="both"/>
        <w:rPr>
          <w:sz w:val="28"/>
          <w:szCs w:val="28"/>
        </w:rPr>
      </w:pPr>
      <w:r w:rsidRPr="009F4F38">
        <w:rPr>
          <w:b/>
          <w:sz w:val="28"/>
          <w:szCs w:val="28"/>
        </w:rPr>
        <w:t>Тема 10.</w:t>
      </w:r>
      <w:r>
        <w:rPr>
          <w:sz w:val="28"/>
          <w:szCs w:val="28"/>
        </w:rPr>
        <w:t xml:space="preserve">  </w:t>
      </w:r>
      <w:r w:rsidRPr="009F4F38">
        <w:rPr>
          <w:b/>
          <w:sz w:val="28"/>
          <w:szCs w:val="28"/>
        </w:rPr>
        <w:t>Политизация ислама в Дагестане.</w:t>
      </w: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Одновременно набирала обороты политизация регионального ислама. Так, в Дагестане с начала 90-х ХХ в. – до начала 2000-х гг. действовали реги</w:t>
      </w:r>
      <w:r>
        <w:rPr>
          <w:sz w:val="28"/>
          <w:szCs w:val="28"/>
        </w:rPr>
        <w:lastRenderedPageBreak/>
        <w:t xml:space="preserve">ональные отделения таких общественных  организаций  как </w:t>
      </w:r>
      <w:r>
        <w:rPr>
          <w:i/>
          <w:sz w:val="28"/>
          <w:szCs w:val="28"/>
        </w:rPr>
        <w:t>«Союз мусульман России»</w:t>
      </w:r>
      <w:r>
        <w:rPr>
          <w:sz w:val="28"/>
          <w:szCs w:val="28"/>
        </w:rPr>
        <w:t xml:space="preserve"> (СМР – лидер Надиршах Хачилаев), движение </w:t>
      </w:r>
      <w:r>
        <w:rPr>
          <w:i/>
          <w:sz w:val="28"/>
          <w:szCs w:val="28"/>
        </w:rPr>
        <w:t>«</w:t>
      </w:r>
      <w:proofErr w:type="spellStart"/>
      <w:r>
        <w:rPr>
          <w:i/>
          <w:sz w:val="28"/>
          <w:szCs w:val="28"/>
        </w:rPr>
        <w:t>Нур</w:t>
      </w:r>
      <w:proofErr w:type="spellEnd"/>
      <w:r>
        <w:rPr>
          <w:i/>
          <w:sz w:val="28"/>
          <w:szCs w:val="28"/>
        </w:rPr>
        <w:t>»</w:t>
      </w:r>
      <w:r>
        <w:rPr>
          <w:sz w:val="28"/>
          <w:szCs w:val="28"/>
        </w:rPr>
        <w:t xml:space="preserve"> (сопредседатель </w:t>
      </w:r>
      <w:proofErr w:type="spellStart"/>
      <w:r>
        <w:rPr>
          <w:sz w:val="28"/>
          <w:szCs w:val="28"/>
        </w:rPr>
        <w:t>Максуд</w:t>
      </w:r>
      <w:proofErr w:type="spellEnd"/>
      <w:r>
        <w:rPr>
          <w:sz w:val="28"/>
          <w:szCs w:val="28"/>
        </w:rPr>
        <w:t xml:space="preserve"> Садиков), северокавказский филиал «ваххабитской» всесоюзной </w:t>
      </w:r>
      <w:r>
        <w:rPr>
          <w:i/>
          <w:sz w:val="28"/>
          <w:szCs w:val="28"/>
        </w:rPr>
        <w:t>«Исламской партии возрождения»</w:t>
      </w:r>
      <w:r>
        <w:rPr>
          <w:sz w:val="28"/>
          <w:szCs w:val="28"/>
        </w:rPr>
        <w:t xml:space="preserve"> (Ахмад-Кади </w:t>
      </w:r>
      <w:proofErr w:type="spellStart"/>
      <w:r>
        <w:rPr>
          <w:sz w:val="28"/>
          <w:szCs w:val="28"/>
        </w:rPr>
        <w:t>Ахтаев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Багаутдин</w:t>
      </w:r>
      <w:proofErr w:type="spellEnd"/>
      <w:r>
        <w:rPr>
          <w:sz w:val="28"/>
          <w:szCs w:val="28"/>
        </w:rPr>
        <w:t xml:space="preserve"> Магомедов),  </w:t>
      </w:r>
      <w:r>
        <w:rPr>
          <w:i/>
          <w:sz w:val="28"/>
          <w:szCs w:val="28"/>
        </w:rPr>
        <w:t xml:space="preserve">«Исламская партия </w:t>
      </w:r>
      <w:proofErr w:type="spellStart"/>
      <w:r>
        <w:rPr>
          <w:i/>
          <w:sz w:val="28"/>
          <w:szCs w:val="28"/>
        </w:rPr>
        <w:t>Росссии</w:t>
      </w:r>
      <w:proofErr w:type="spellEnd"/>
      <w:r>
        <w:rPr>
          <w:i/>
          <w:sz w:val="28"/>
          <w:szCs w:val="28"/>
        </w:rPr>
        <w:t>»</w:t>
      </w:r>
      <w:r>
        <w:rPr>
          <w:sz w:val="28"/>
          <w:szCs w:val="28"/>
        </w:rPr>
        <w:t xml:space="preserve"> (ИПР – лидер Магомед </w:t>
      </w:r>
      <w:proofErr w:type="spellStart"/>
      <w:r>
        <w:rPr>
          <w:sz w:val="28"/>
          <w:szCs w:val="28"/>
        </w:rPr>
        <w:t>Раджабов</w:t>
      </w:r>
      <w:proofErr w:type="spellEnd"/>
      <w:r>
        <w:rPr>
          <w:sz w:val="28"/>
          <w:szCs w:val="28"/>
        </w:rPr>
        <w:t xml:space="preserve">),  региональные партии – </w:t>
      </w:r>
      <w:r>
        <w:rPr>
          <w:i/>
          <w:sz w:val="28"/>
          <w:szCs w:val="28"/>
        </w:rPr>
        <w:t xml:space="preserve">«Исламская партия Дагестана»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Суракат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Асиятилов</w:t>
      </w:r>
      <w:proofErr w:type="spellEnd"/>
      <w:r>
        <w:rPr>
          <w:sz w:val="28"/>
          <w:szCs w:val="28"/>
        </w:rPr>
        <w:t xml:space="preserve">), проваххабитская -    </w:t>
      </w:r>
      <w:r>
        <w:rPr>
          <w:i/>
          <w:sz w:val="28"/>
          <w:szCs w:val="28"/>
        </w:rPr>
        <w:t>«</w:t>
      </w:r>
      <w:proofErr w:type="spellStart"/>
      <w:r>
        <w:rPr>
          <w:i/>
          <w:sz w:val="28"/>
          <w:szCs w:val="28"/>
        </w:rPr>
        <w:t>Джамаатуль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муслимин</w:t>
      </w:r>
      <w:proofErr w:type="spellEnd"/>
      <w:r>
        <w:rPr>
          <w:i/>
          <w:sz w:val="28"/>
          <w:szCs w:val="28"/>
        </w:rPr>
        <w:t>»</w:t>
      </w:r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Хасбулат</w:t>
      </w:r>
      <w:proofErr w:type="spellEnd"/>
      <w:r>
        <w:rPr>
          <w:sz w:val="28"/>
          <w:szCs w:val="28"/>
        </w:rPr>
        <w:t xml:space="preserve"> Хасбулатов) и др.</w:t>
      </w: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 1999 г. в Дагестане  выходили газеты, отражающие взгляды лидеров различных исламистских группировок.  К таким  изданиям относились газеты </w:t>
      </w:r>
      <w:r>
        <w:rPr>
          <w:i/>
          <w:sz w:val="28"/>
          <w:szCs w:val="28"/>
        </w:rPr>
        <w:t>«Путь ислама»</w:t>
      </w:r>
      <w:r>
        <w:rPr>
          <w:sz w:val="28"/>
          <w:szCs w:val="28"/>
        </w:rPr>
        <w:t xml:space="preserve"> /ред. – известный аварский поэт </w:t>
      </w:r>
      <w:proofErr w:type="spellStart"/>
      <w:r>
        <w:rPr>
          <w:sz w:val="28"/>
          <w:szCs w:val="28"/>
        </w:rPr>
        <w:t>Адалло</w:t>
      </w:r>
      <w:proofErr w:type="spellEnd"/>
      <w:r>
        <w:rPr>
          <w:sz w:val="28"/>
          <w:szCs w:val="28"/>
        </w:rPr>
        <w:t xml:space="preserve"> Алиев (род. в 1934 г.) из г. Махачкалы/,  </w:t>
      </w:r>
      <w:r>
        <w:rPr>
          <w:i/>
          <w:sz w:val="28"/>
          <w:szCs w:val="28"/>
        </w:rPr>
        <w:t>«Ал-</w:t>
      </w:r>
      <w:proofErr w:type="spellStart"/>
      <w:r>
        <w:rPr>
          <w:i/>
          <w:sz w:val="28"/>
          <w:szCs w:val="28"/>
        </w:rPr>
        <w:t>Муджахид</w:t>
      </w:r>
      <w:proofErr w:type="spellEnd"/>
      <w:r>
        <w:rPr>
          <w:i/>
          <w:sz w:val="28"/>
          <w:szCs w:val="28"/>
        </w:rPr>
        <w:t>»,</w:t>
      </w:r>
      <w:r>
        <w:rPr>
          <w:sz w:val="28"/>
          <w:szCs w:val="28"/>
        </w:rPr>
        <w:t xml:space="preserve">  </w:t>
      </w:r>
      <w:r>
        <w:rPr>
          <w:i/>
          <w:sz w:val="28"/>
          <w:szCs w:val="28"/>
        </w:rPr>
        <w:t>«Ар-</w:t>
      </w:r>
      <w:proofErr w:type="spellStart"/>
      <w:r>
        <w:rPr>
          <w:i/>
          <w:sz w:val="28"/>
          <w:szCs w:val="28"/>
        </w:rPr>
        <w:t>Райат</w:t>
      </w:r>
      <w:proofErr w:type="spellEnd"/>
      <w:r>
        <w:rPr>
          <w:i/>
          <w:sz w:val="28"/>
          <w:szCs w:val="28"/>
        </w:rPr>
        <w:t xml:space="preserve"> ал-</w:t>
      </w:r>
      <w:proofErr w:type="spellStart"/>
      <w:r>
        <w:rPr>
          <w:i/>
          <w:sz w:val="28"/>
          <w:szCs w:val="28"/>
        </w:rPr>
        <w:t>Исламийа</w:t>
      </w:r>
      <w:proofErr w:type="spellEnd"/>
      <w:r>
        <w:rPr>
          <w:i/>
          <w:sz w:val="28"/>
          <w:szCs w:val="28"/>
        </w:rPr>
        <w:t>»</w:t>
      </w:r>
      <w:r>
        <w:rPr>
          <w:sz w:val="28"/>
          <w:szCs w:val="28"/>
        </w:rPr>
        <w:t xml:space="preserve"> («Знамя ислама», ред. – Мухаммад </w:t>
      </w:r>
      <w:proofErr w:type="spellStart"/>
      <w:r>
        <w:rPr>
          <w:sz w:val="28"/>
          <w:szCs w:val="28"/>
        </w:rPr>
        <w:t>Мурад</w:t>
      </w:r>
      <w:proofErr w:type="spellEnd"/>
      <w:r>
        <w:rPr>
          <w:sz w:val="28"/>
          <w:szCs w:val="28"/>
        </w:rPr>
        <w:t xml:space="preserve">  Джихад – он же Магомед  </w:t>
      </w:r>
      <w:proofErr w:type="spellStart"/>
      <w:r>
        <w:rPr>
          <w:sz w:val="28"/>
          <w:szCs w:val="28"/>
        </w:rPr>
        <w:t>Исалабдулаев</w:t>
      </w:r>
      <w:proofErr w:type="spellEnd"/>
      <w:r>
        <w:rPr>
          <w:sz w:val="28"/>
          <w:szCs w:val="28"/>
        </w:rPr>
        <w:t xml:space="preserve"> из аварского с. </w:t>
      </w:r>
      <w:proofErr w:type="spellStart"/>
      <w:r>
        <w:rPr>
          <w:sz w:val="28"/>
          <w:szCs w:val="28"/>
        </w:rPr>
        <w:t>Согратль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Гунибского</w:t>
      </w:r>
      <w:proofErr w:type="spellEnd"/>
      <w:r>
        <w:rPr>
          <w:sz w:val="28"/>
          <w:szCs w:val="28"/>
        </w:rPr>
        <w:t xml:space="preserve"> района),  </w:t>
      </w:r>
      <w:r>
        <w:rPr>
          <w:i/>
          <w:sz w:val="28"/>
          <w:szCs w:val="28"/>
        </w:rPr>
        <w:t>«Халифат»</w:t>
      </w:r>
      <w:r>
        <w:rPr>
          <w:sz w:val="28"/>
          <w:szCs w:val="28"/>
        </w:rPr>
        <w:t xml:space="preserve"> (ред. </w:t>
      </w:r>
      <w:proofErr w:type="spellStart"/>
      <w:r>
        <w:rPr>
          <w:sz w:val="28"/>
          <w:szCs w:val="28"/>
        </w:rPr>
        <w:t>Багутдин</w:t>
      </w:r>
      <w:proofErr w:type="spellEnd"/>
      <w:r>
        <w:rPr>
          <w:sz w:val="28"/>
          <w:szCs w:val="28"/>
        </w:rPr>
        <w:t xml:space="preserve"> Магомедов) др. В них содержались открытые призывы к свержению конституционного строя в Дагестане и насильственного построения единого исламского государства Дагестана и Чечни вне состава России.</w:t>
      </w: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газет и журналов исламские  организации  Дагестана  активно используют  для  религиозной  пропаганды  телевидение, радио, Интернет. Так,  сайт </w:t>
      </w:r>
      <w:proofErr w:type="spellStart"/>
      <w:r>
        <w:rPr>
          <w:sz w:val="28"/>
          <w:szCs w:val="28"/>
        </w:rPr>
        <w:t>islam@ru</w:t>
      </w:r>
      <w:proofErr w:type="spellEnd"/>
      <w:r>
        <w:rPr>
          <w:sz w:val="28"/>
          <w:szCs w:val="28"/>
        </w:rPr>
        <w:t xml:space="preserve"> создан ДУМ Дагестана.  Таким образом, за последние 15 лет исламские СМИ Дагестана заняли  свою  прочную нишу  в  информационном  пространстве и вносят существенный вклад в пропаганду исламской идеологии,  этики, культа и образа жизни</w:t>
      </w: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Интерес к исламу стимулируется растущим потоком исламской религиозной и </w:t>
      </w:r>
      <w:proofErr w:type="spellStart"/>
      <w:r>
        <w:rPr>
          <w:sz w:val="28"/>
          <w:szCs w:val="28"/>
        </w:rPr>
        <w:t>исламско</w:t>
      </w:r>
      <w:proofErr w:type="spellEnd"/>
      <w:r>
        <w:rPr>
          <w:sz w:val="28"/>
          <w:szCs w:val="28"/>
        </w:rPr>
        <w:t xml:space="preserve">-публицистической литературы. За последние годы в Дагестане  активно распространяется исламская литература на  русском, аварском, даргинском, лезгинском, кумыкском, </w:t>
      </w:r>
      <w:proofErr w:type="spellStart"/>
      <w:r>
        <w:rPr>
          <w:sz w:val="28"/>
          <w:szCs w:val="28"/>
        </w:rPr>
        <w:t>лакском</w:t>
      </w:r>
      <w:proofErr w:type="spellEnd"/>
      <w:r>
        <w:rPr>
          <w:sz w:val="28"/>
          <w:szCs w:val="28"/>
        </w:rPr>
        <w:t xml:space="preserve">, табасаранском, азербайджанском, чеченском, арабском, турецком, иранском (фарси), английском языках. Наши подсчеты показывают, что в современном Дагестане в обороте находятся более 700 наименований исламской религиозной литературы. Среди них большая часть на иностранных языках (арабском, турецком, иранском </w:t>
      </w:r>
      <w:r>
        <w:rPr>
          <w:sz w:val="28"/>
          <w:szCs w:val="28"/>
        </w:rPr>
        <w:lastRenderedPageBreak/>
        <w:t>(фарси), английском) и переводная литература. Но в то же время стали переиздавать досоветскую мусульманскую литературу, печатаются труды современных местных  мусульманских теологов.</w:t>
      </w: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 начала 90-хгг.  ХХ в.  в Дагестане  начала усиленно  распространяться исламистская литература</w:t>
      </w:r>
      <w:r w:rsidR="009F4F38">
        <w:rPr>
          <w:sz w:val="28"/>
          <w:szCs w:val="28"/>
        </w:rPr>
        <w:t xml:space="preserve">. </w:t>
      </w:r>
      <w:r>
        <w:t xml:space="preserve"> </w:t>
      </w:r>
      <w:r>
        <w:rPr>
          <w:sz w:val="28"/>
          <w:szCs w:val="28"/>
        </w:rPr>
        <w:t xml:space="preserve">Стотысячными экземплярами в Москве, Баку, Киеве, Махачкале была издана переведенная  на  русский  язык  с арабского  и других языков ваххабитская литература таких авторов,  как Бен Баз, Мухаммад Д. Зину, </w:t>
      </w:r>
      <w:proofErr w:type="spellStart"/>
      <w:r>
        <w:rPr>
          <w:sz w:val="28"/>
          <w:szCs w:val="28"/>
        </w:rPr>
        <w:t>Салих</w:t>
      </w:r>
      <w:proofErr w:type="spellEnd"/>
      <w:r>
        <w:rPr>
          <w:sz w:val="28"/>
          <w:szCs w:val="28"/>
        </w:rPr>
        <w:t xml:space="preserve"> Ф. Аль-</w:t>
      </w:r>
      <w:proofErr w:type="spellStart"/>
      <w:r>
        <w:rPr>
          <w:sz w:val="28"/>
          <w:szCs w:val="28"/>
        </w:rPr>
        <w:t>Фаузан</w:t>
      </w:r>
      <w:proofErr w:type="spellEnd"/>
      <w:r>
        <w:rPr>
          <w:sz w:val="28"/>
          <w:szCs w:val="28"/>
        </w:rPr>
        <w:t xml:space="preserve">, Саид </w:t>
      </w:r>
      <w:proofErr w:type="spellStart"/>
      <w:r>
        <w:rPr>
          <w:sz w:val="28"/>
          <w:szCs w:val="28"/>
        </w:rPr>
        <w:t>Кутб</w:t>
      </w:r>
      <w:proofErr w:type="spellEnd"/>
      <w:r>
        <w:rPr>
          <w:sz w:val="28"/>
          <w:szCs w:val="28"/>
        </w:rPr>
        <w:t xml:space="preserve">, Ахмад Г. </w:t>
      </w:r>
      <w:proofErr w:type="spellStart"/>
      <w:r>
        <w:rPr>
          <w:sz w:val="28"/>
          <w:szCs w:val="28"/>
        </w:rPr>
        <w:t>Макдиси</w:t>
      </w:r>
      <w:proofErr w:type="spellEnd"/>
      <w:r>
        <w:rPr>
          <w:sz w:val="28"/>
          <w:szCs w:val="28"/>
        </w:rPr>
        <w:t>, Мухаммад С. Аль-</w:t>
      </w:r>
      <w:proofErr w:type="spellStart"/>
      <w:r>
        <w:rPr>
          <w:sz w:val="28"/>
          <w:szCs w:val="28"/>
        </w:rPr>
        <w:t>Ашкари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Фатхи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Якан</w:t>
      </w:r>
      <w:proofErr w:type="spellEnd"/>
      <w:r>
        <w:rPr>
          <w:sz w:val="28"/>
          <w:szCs w:val="28"/>
        </w:rPr>
        <w:t xml:space="preserve">, Мухаммад А. </w:t>
      </w:r>
      <w:proofErr w:type="spellStart"/>
      <w:r>
        <w:rPr>
          <w:sz w:val="28"/>
          <w:szCs w:val="28"/>
        </w:rPr>
        <w:t>Бащамил</w:t>
      </w:r>
      <w:proofErr w:type="spellEnd"/>
      <w:r>
        <w:rPr>
          <w:sz w:val="28"/>
          <w:szCs w:val="28"/>
        </w:rPr>
        <w:t xml:space="preserve">, Кроме того, распространялась изданная на арабском  языке  литература   таких исламистских авторов, как Ибн </w:t>
      </w:r>
      <w:proofErr w:type="spellStart"/>
      <w:r>
        <w:rPr>
          <w:sz w:val="28"/>
          <w:szCs w:val="28"/>
        </w:rPr>
        <w:t>Таймийя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Джамалсултан</w:t>
      </w:r>
      <w:proofErr w:type="spellEnd"/>
      <w:r>
        <w:rPr>
          <w:sz w:val="28"/>
          <w:szCs w:val="28"/>
        </w:rPr>
        <w:t xml:space="preserve">, Ахмад </w:t>
      </w:r>
      <w:proofErr w:type="spellStart"/>
      <w:r>
        <w:rPr>
          <w:sz w:val="28"/>
          <w:szCs w:val="28"/>
        </w:rPr>
        <w:t>Салухутдин</w:t>
      </w:r>
      <w:proofErr w:type="spellEnd"/>
      <w:r>
        <w:rPr>
          <w:sz w:val="28"/>
          <w:szCs w:val="28"/>
        </w:rPr>
        <w:t xml:space="preserve">, Махмуд </w:t>
      </w:r>
      <w:proofErr w:type="spellStart"/>
      <w:r>
        <w:rPr>
          <w:sz w:val="28"/>
          <w:szCs w:val="28"/>
        </w:rPr>
        <w:t>Истанбули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Магди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Маниа</w:t>
      </w:r>
      <w:proofErr w:type="spellEnd"/>
      <w:r>
        <w:rPr>
          <w:sz w:val="28"/>
          <w:szCs w:val="28"/>
        </w:rPr>
        <w:t xml:space="preserve"> бен </w:t>
      </w:r>
      <w:proofErr w:type="spellStart"/>
      <w:r>
        <w:rPr>
          <w:sz w:val="28"/>
          <w:szCs w:val="28"/>
        </w:rPr>
        <w:t>Хаммад</w:t>
      </w:r>
      <w:proofErr w:type="spellEnd"/>
      <w:r>
        <w:rPr>
          <w:sz w:val="28"/>
          <w:szCs w:val="28"/>
        </w:rPr>
        <w:t xml:space="preserve"> ал-</w:t>
      </w:r>
      <w:proofErr w:type="spellStart"/>
      <w:r>
        <w:rPr>
          <w:sz w:val="28"/>
          <w:szCs w:val="28"/>
        </w:rPr>
        <w:t>Джихни</w:t>
      </w:r>
      <w:proofErr w:type="spellEnd"/>
      <w:r>
        <w:rPr>
          <w:sz w:val="28"/>
          <w:szCs w:val="28"/>
        </w:rPr>
        <w:t xml:space="preserve"> и  др.  Наряду с трудами зарубежных авторов была издана литература таких лидеров дагестанских религиозно-политических экстремистов,  как </w:t>
      </w:r>
      <w:proofErr w:type="spellStart"/>
      <w:r>
        <w:rPr>
          <w:sz w:val="28"/>
          <w:szCs w:val="28"/>
        </w:rPr>
        <w:t>Багаутдин</w:t>
      </w:r>
      <w:proofErr w:type="spellEnd"/>
      <w:r>
        <w:rPr>
          <w:sz w:val="28"/>
          <w:szCs w:val="28"/>
        </w:rPr>
        <w:t xml:space="preserve"> Магомедов,  Магомед </w:t>
      </w:r>
      <w:proofErr w:type="spellStart"/>
      <w:r>
        <w:rPr>
          <w:sz w:val="28"/>
          <w:szCs w:val="28"/>
        </w:rPr>
        <w:t>Тагаев</w:t>
      </w:r>
      <w:proofErr w:type="spellEnd"/>
      <w:r>
        <w:rPr>
          <w:sz w:val="28"/>
          <w:szCs w:val="28"/>
        </w:rPr>
        <w:t xml:space="preserve">, Ахмад-Кади </w:t>
      </w:r>
      <w:proofErr w:type="spellStart"/>
      <w:r>
        <w:rPr>
          <w:sz w:val="28"/>
          <w:szCs w:val="28"/>
        </w:rPr>
        <w:t>Ахтаев</w:t>
      </w:r>
      <w:proofErr w:type="spellEnd"/>
      <w:r>
        <w:rPr>
          <w:sz w:val="28"/>
          <w:szCs w:val="28"/>
        </w:rPr>
        <w:t xml:space="preserve"> (многочисленные статьи в журналах и газетах), </w:t>
      </w:r>
      <w:proofErr w:type="spellStart"/>
      <w:r>
        <w:rPr>
          <w:sz w:val="28"/>
          <w:szCs w:val="28"/>
        </w:rPr>
        <w:t>Надыршах</w:t>
      </w:r>
      <w:proofErr w:type="spellEnd"/>
      <w:r>
        <w:rPr>
          <w:sz w:val="28"/>
          <w:szCs w:val="28"/>
        </w:rPr>
        <w:t xml:space="preserve"> Хачилаев, Мухаммад </w:t>
      </w:r>
      <w:proofErr w:type="spellStart"/>
      <w:r>
        <w:rPr>
          <w:sz w:val="28"/>
          <w:szCs w:val="28"/>
        </w:rPr>
        <w:t>Сурхай</w:t>
      </w:r>
      <w:proofErr w:type="spellEnd"/>
      <w:r>
        <w:rPr>
          <w:sz w:val="28"/>
          <w:szCs w:val="28"/>
        </w:rPr>
        <w:t xml:space="preserve"> и др.  В «работах» вышеназванных авторов  содержатся призывы к свержению конституционного строя  и  насильственного установления на Кавказе  т.н.  «шариатского правления»,  призывы к подрыву безопасности государства, нарушения общественной безопасности и общественного порядка, пропагандируется война, разжигается национальная и религиозная рознь и др.  С осени 1999г. религиозно-экстремистская литература распространяется  на Северном Кавказе только  нелегальным образом.</w:t>
      </w:r>
    </w:p>
    <w:p w:rsidR="00B724FD" w:rsidRDefault="00B724FD" w:rsidP="00B724FD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 наш взгляд, среди современных мусульман Дагестана можно выделить три крупных группы: а) </w:t>
      </w:r>
      <w:r>
        <w:rPr>
          <w:i/>
          <w:iCs/>
          <w:sz w:val="28"/>
          <w:szCs w:val="28"/>
        </w:rPr>
        <w:t>традиционалисты</w:t>
      </w:r>
      <w:r>
        <w:rPr>
          <w:sz w:val="28"/>
          <w:szCs w:val="28"/>
        </w:rPr>
        <w:t xml:space="preserve">, которые составляют абсолютное большинство верующих суннитов, шиитов и суфиев. Они выступают за сохранение религиозных, политических и социальных институтов в относительно неизменном виде; б) </w:t>
      </w:r>
      <w:r>
        <w:rPr>
          <w:i/>
          <w:iCs/>
          <w:sz w:val="28"/>
          <w:szCs w:val="28"/>
        </w:rPr>
        <w:t>модернисты (реформаторы</w:t>
      </w:r>
      <w:r>
        <w:rPr>
          <w:sz w:val="28"/>
          <w:szCs w:val="28"/>
        </w:rPr>
        <w:t xml:space="preserve">), число которых невелико, представители интеллигенции, в том числе и мусульманской, учащейся молодежи, средних городских слоев. Они выступают за современную </w:t>
      </w:r>
      <w:r>
        <w:rPr>
          <w:sz w:val="28"/>
          <w:szCs w:val="28"/>
        </w:rPr>
        <w:lastRenderedPageBreak/>
        <w:t xml:space="preserve">трактовку догматов, этики  и культа ислама с учетом научно-технического и социального прогресса в мире; в) </w:t>
      </w:r>
      <w:r>
        <w:rPr>
          <w:i/>
          <w:iCs/>
          <w:sz w:val="28"/>
          <w:szCs w:val="28"/>
        </w:rPr>
        <w:t>фундаменталисты</w:t>
      </w:r>
      <w:r>
        <w:rPr>
          <w:sz w:val="28"/>
          <w:szCs w:val="28"/>
        </w:rPr>
        <w:t>, составляющие абсолютное меньшинство (</w:t>
      </w:r>
      <w:proofErr w:type="spellStart"/>
      <w:r>
        <w:rPr>
          <w:sz w:val="28"/>
          <w:szCs w:val="28"/>
        </w:rPr>
        <w:t>алимы</w:t>
      </w:r>
      <w:proofErr w:type="spellEnd"/>
      <w:r>
        <w:rPr>
          <w:sz w:val="28"/>
          <w:szCs w:val="28"/>
        </w:rPr>
        <w:t xml:space="preserve">, немногочисленные представители интеллигенции, безработной молодежи). Их радикальное крыло составляют представители    религиозно-политического течения – </w:t>
      </w:r>
      <w:proofErr w:type="spellStart"/>
      <w:r>
        <w:rPr>
          <w:i/>
          <w:iCs/>
          <w:sz w:val="28"/>
          <w:szCs w:val="28"/>
        </w:rPr>
        <w:t>неоваххабизма</w:t>
      </w:r>
      <w:proofErr w:type="spellEnd"/>
      <w:r>
        <w:rPr>
          <w:sz w:val="28"/>
          <w:szCs w:val="28"/>
        </w:rPr>
        <w:t xml:space="preserve">, которое начало распространяться в Дагестане с конца 80-х годов ХХ в. </w:t>
      </w:r>
      <w:ins w:id="3" w:author="yemeliag" w:date="2006-07-19T15:01:00Z">
        <w:r>
          <w:rPr>
            <w:sz w:val="28"/>
            <w:szCs w:val="28"/>
          </w:rPr>
          <w:t xml:space="preserve"> </w:t>
        </w:r>
      </w:ins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 как основное направление критики со стороны ваххабитов направлено против сторонников суфизма, то следует хотя бы кратко остановиться на состоянии развития суфизма в современном Дагестане. </w:t>
      </w: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настоящее время в Дагестане в основном  представлены три разновидности </w:t>
      </w:r>
      <w:proofErr w:type="spellStart"/>
      <w:r>
        <w:rPr>
          <w:sz w:val="28"/>
          <w:szCs w:val="28"/>
        </w:rPr>
        <w:t>тарикатов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i/>
          <w:sz w:val="28"/>
          <w:szCs w:val="28"/>
        </w:rPr>
        <w:t>накшбандийский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шазилийский</w:t>
      </w:r>
      <w:proofErr w:type="spellEnd"/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кадирийский</w:t>
      </w:r>
      <w:proofErr w:type="spellEnd"/>
      <w:r>
        <w:rPr>
          <w:i/>
          <w:sz w:val="28"/>
          <w:szCs w:val="28"/>
        </w:rPr>
        <w:t>.</w:t>
      </w:r>
      <w:r>
        <w:rPr>
          <w:sz w:val="28"/>
          <w:szCs w:val="28"/>
        </w:rPr>
        <w:t xml:space="preserve"> По национальному составу </w:t>
      </w:r>
      <w:proofErr w:type="spellStart"/>
      <w:r>
        <w:rPr>
          <w:i/>
          <w:sz w:val="28"/>
          <w:szCs w:val="28"/>
        </w:rPr>
        <w:t>накшбандийский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тарикат</w:t>
      </w:r>
      <w:proofErr w:type="spellEnd"/>
      <w:r>
        <w:rPr>
          <w:sz w:val="28"/>
          <w:szCs w:val="28"/>
        </w:rPr>
        <w:t xml:space="preserve"> исповедуют: аварцы, даргинцы, кумыки, лезгины, лакцы, табасаранцы, </w:t>
      </w:r>
      <w:proofErr w:type="spellStart"/>
      <w:r>
        <w:rPr>
          <w:sz w:val="28"/>
          <w:szCs w:val="28"/>
        </w:rPr>
        <w:t>рутульцы</w:t>
      </w:r>
      <w:proofErr w:type="spellEnd"/>
      <w:r>
        <w:rPr>
          <w:sz w:val="28"/>
          <w:szCs w:val="28"/>
        </w:rPr>
        <w:t xml:space="preserve">, агулы, азербайджанцы. </w:t>
      </w:r>
      <w:proofErr w:type="spellStart"/>
      <w:r>
        <w:rPr>
          <w:i/>
          <w:sz w:val="28"/>
          <w:szCs w:val="28"/>
        </w:rPr>
        <w:t>Кадирийский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тарикат</w:t>
      </w:r>
      <w:proofErr w:type="spellEnd"/>
      <w:r>
        <w:rPr>
          <w:sz w:val="28"/>
          <w:szCs w:val="28"/>
        </w:rPr>
        <w:t xml:space="preserve"> исповедуют  чеченцы-</w:t>
      </w:r>
      <w:proofErr w:type="spellStart"/>
      <w:r>
        <w:rPr>
          <w:sz w:val="28"/>
          <w:szCs w:val="28"/>
        </w:rPr>
        <w:t>аккинцы</w:t>
      </w:r>
      <w:proofErr w:type="spellEnd"/>
      <w:r>
        <w:rPr>
          <w:sz w:val="28"/>
          <w:szCs w:val="28"/>
        </w:rPr>
        <w:t xml:space="preserve">,  андийцы.  </w:t>
      </w:r>
      <w:proofErr w:type="spellStart"/>
      <w:r>
        <w:rPr>
          <w:i/>
          <w:sz w:val="28"/>
          <w:szCs w:val="28"/>
        </w:rPr>
        <w:t>Шазилийский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тарикат</w:t>
      </w:r>
      <w:proofErr w:type="spellEnd"/>
      <w:r>
        <w:rPr>
          <w:sz w:val="28"/>
          <w:szCs w:val="28"/>
        </w:rPr>
        <w:t xml:space="preserve"> распространен среди аварцев и в меньшей степени -  среди кумыков и даргинцев.</w:t>
      </w:r>
    </w:p>
    <w:p w:rsidR="00B724FD" w:rsidRDefault="00B724FD" w:rsidP="00B724FD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Общее число активных суфиев  (мюридов)  в РД, по нашим данным,  составляет  около  80 000  человек,  из них - </w:t>
      </w:r>
      <w:proofErr w:type="spellStart"/>
      <w:r>
        <w:rPr>
          <w:i/>
          <w:sz w:val="28"/>
          <w:szCs w:val="28"/>
        </w:rPr>
        <w:t>накшбандийа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i/>
          <w:sz w:val="28"/>
          <w:szCs w:val="28"/>
        </w:rPr>
        <w:t>шазилийа</w:t>
      </w:r>
      <w:proofErr w:type="spellEnd"/>
      <w:r>
        <w:rPr>
          <w:sz w:val="28"/>
          <w:szCs w:val="28"/>
        </w:rPr>
        <w:t xml:space="preserve"> - около 30 тыс.  чел., </w:t>
      </w:r>
      <w:proofErr w:type="spellStart"/>
      <w:r>
        <w:rPr>
          <w:i/>
          <w:sz w:val="28"/>
          <w:szCs w:val="28"/>
        </w:rPr>
        <w:t>накшбандийа</w:t>
      </w:r>
      <w:proofErr w:type="spellEnd"/>
      <w:r>
        <w:rPr>
          <w:sz w:val="28"/>
          <w:szCs w:val="28"/>
        </w:rPr>
        <w:t xml:space="preserve"> – около 50 тыс. чел. и </w:t>
      </w:r>
      <w:proofErr w:type="spellStart"/>
      <w:r>
        <w:rPr>
          <w:i/>
          <w:sz w:val="28"/>
          <w:szCs w:val="28"/>
        </w:rPr>
        <w:t>кадирийа</w:t>
      </w:r>
      <w:proofErr w:type="spellEnd"/>
      <w:r>
        <w:rPr>
          <w:sz w:val="28"/>
          <w:szCs w:val="28"/>
        </w:rPr>
        <w:t xml:space="preserve"> - 1  тыс. чел. Более 75%  суфиев проживают в Северном и Западном Дагестане. Из действующих  в современном Дагестане 20 шейхов 2 шейха относятся к </w:t>
      </w:r>
      <w:proofErr w:type="spellStart"/>
      <w:r>
        <w:rPr>
          <w:i/>
          <w:sz w:val="28"/>
          <w:szCs w:val="28"/>
        </w:rPr>
        <w:t>накшбандийскому</w:t>
      </w:r>
      <w:proofErr w:type="spellEnd"/>
      <w:r>
        <w:rPr>
          <w:sz w:val="28"/>
          <w:szCs w:val="28"/>
        </w:rPr>
        <w:t xml:space="preserve"> и  </w:t>
      </w:r>
      <w:proofErr w:type="spellStart"/>
      <w:r>
        <w:rPr>
          <w:i/>
          <w:sz w:val="28"/>
          <w:szCs w:val="28"/>
        </w:rPr>
        <w:t>шазилийскому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тарикатам</w:t>
      </w:r>
      <w:proofErr w:type="spellEnd"/>
      <w:r>
        <w:rPr>
          <w:sz w:val="28"/>
          <w:szCs w:val="28"/>
        </w:rPr>
        <w:t xml:space="preserve">  (аварцы Саид </w:t>
      </w:r>
      <w:proofErr w:type="spellStart"/>
      <w:r>
        <w:rPr>
          <w:sz w:val="28"/>
          <w:szCs w:val="28"/>
        </w:rPr>
        <w:t>Ацаев</w:t>
      </w:r>
      <w:proofErr w:type="spellEnd"/>
      <w:r>
        <w:rPr>
          <w:sz w:val="28"/>
          <w:szCs w:val="28"/>
        </w:rPr>
        <w:t xml:space="preserve">  и Магомед Курбанов),  2 шейха – к </w:t>
      </w:r>
      <w:proofErr w:type="spellStart"/>
      <w:r>
        <w:rPr>
          <w:i/>
          <w:sz w:val="28"/>
          <w:szCs w:val="28"/>
        </w:rPr>
        <w:t>шазилийскому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тарикату</w:t>
      </w:r>
      <w:proofErr w:type="spellEnd"/>
      <w:r>
        <w:rPr>
          <w:sz w:val="28"/>
          <w:szCs w:val="28"/>
        </w:rPr>
        <w:t xml:space="preserve"> (кумык </w:t>
      </w:r>
      <w:proofErr w:type="spellStart"/>
      <w:r>
        <w:rPr>
          <w:sz w:val="28"/>
          <w:szCs w:val="28"/>
        </w:rPr>
        <w:t>Арсланали</w:t>
      </w:r>
      <w:proofErr w:type="spellEnd"/>
      <w:r>
        <w:rPr>
          <w:sz w:val="28"/>
          <w:szCs w:val="28"/>
        </w:rPr>
        <w:t xml:space="preserve"> Гамзатов и даргинец </w:t>
      </w:r>
      <w:proofErr w:type="spellStart"/>
      <w:r>
        <w:rPr>
          <w:sz w:val="28"/>
          <w:szCs w:val="28"/>
        </w:rPr>
        <w:t>Абдулвахид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Нурадингаджиев</w:t>
      </w:r>
      <w:proofErr w:type="spellEnd"/>
      <w:r>
        <w:rPr>
          <w:sz w:val="28"/>
          <w:szCs w:val="28"/>
        </w:rPr>
        <w:t xml:space="preserve">), 15 шейхов  -  к </w:t>
      </w:r>
      <w:proofErr w:type="spellStart"/>
      <w:r>
        <w:rPr>
          <w:i/>
          <w:sz w:val="28"/>
          <w:szCs w:val="28"/>
        </w:rPr>
        <w:t>накшбандийскому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тарикату</w:t>
      </w:r>
      <w:proofErr w:type="spellEnd"/>
      <w:r>
        <w:rPr>
          <w:sz w:val="28"/>
          <w:szCs w:val="28"/>
        </w:rPr>
        <w:t xml:space="preserve"> (табасаранцы </w:t>
      </w:r>
      <w:proofErr w:type="spellStart"/>
      <w:r>
        <w:rPr>
          <w:sz w:val="28"/>
          <w:szCs w:val="28"/>
        </w:rPr>
        <w:t>Сиражутдин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Исрафилов</w:t>
      </w:r>
      <w:proofErr w:type="spellEnd"/>
      <w:r w:rsidR="009F4F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proofErr w:type="spellStart"/>
      <w:r>
        <w:rPr>
          <w:sz w:val="28"/>
          <w:szCs w:val="28"/>
        </w:rPr>
        <w:t>Исамудин</w:t>
      </w:r>
      <w:proofErr w:type="spellEnd"/>
      <w:r>
        <w:rPr>
          <w:sz w:val="28"/>
          <w:szCs w:val="28"/>
        </w:rPr>
        <w:t xml:space="preserve"> Саидов, кумыки Магомед-</w:t>
      </w:r>
      <w:proofErr w:type="spellStart"/>
      <w:r>
        <w:rPr>
          <w:sz w:val="28"/>
          <w:szCs w:val="28"/>
        </w:rPr>
        <w:t>Мухтар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Бабатов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Мухаджир</w:t>
      </w:r>
      <w:proofErr w:type="spellEnd"/>
      <w:r>
        <w:rPr>
          <w:sz w:val="28"/>
          <w:szCs w:val="28"/>
        </w:rPr>
        <w:t xml:space="preserve"> Акаев (ум. в 2008 г.), Пата-Магомед Акаев, Ильяс Ильясов, </w:t>
      </w:r>
      <w:proofErr w:type="spellStart"/>
      <w:r>
        <w:rPr>
          <w:sz w:val="28"/>
          <w:szCs w:val="28"/>
        </w:rPr>
        <w:t>Муртазали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Карачаев</w:t>
      </w:r>
      <w:proofErr w:type="spellEnd"/>
      <w:r>
        <w:rPr>
          <w:sz w:val="28"/>
          <w:szCs w:val="28"/>
        </w:rPr>
        <w:t xml:space="preserve">,  Исмаил Тагиров,  даргинцы Магомед </w:t>
      </w:r>
      <w:proofErr w:type="spellStart"/>
      <w:r>
        <w:rPr>
          <w:sz w:val="28"/>
          <w:szCs w:val="28"/>
        </w:rPr>
        <w:t>Рабаданов</w:t>
      </w:r>
      <w:proofErr w:type="spellEnd"/>
      <w:r>
        <w:rPr>
          <w:sz w:val="28"/>
          <w:szCs w:val="28"/>
        </w:rPr>
        <w:t xml:space="preserve">, Магомед-Гаджи Гаджиев,  аварцы </w:t>
      </w:r>
      <w:proofErr w:type="spellStart"/>
      <w:r>
        <w:rPr>
          <w:sz w:val="28"/>
          <w:szCs w:val="28"/>
        </w:rPr>
        <w:t>Гамбулат</w:t>
      </w:r>
      <w:proofErr w:type="spellEnd"/>
      <w:r>
        <w:rPr>
          <w:sz w:val="28"/>
          <w:szCs w:val="28"/>
        </w:rPr>
        <w:t xml:space="preserve"> Тагиров,  </w:t>
      </w:r>
      <w:proofErr w:type="spellStart"/>
      <w:r>
        <w:rPr>
          <w:sz w:val="28"/>
          <w:szCs w:val="28"/>
        </w:rPr>
        <w:t>Газимагомед</w:t>
      </w:r>
      <w:proofErr w:type="spellEnd"/>
      <w:r>
        <w:rPr>
          <w:sz w:val="28"/>
          <w:szCs w:val="28"/>
        </w:rPr>
        <w:t xml:space="preserve"> Рамазанов (ум. в 2008 г.),  </w:t>
      </w:r>
      <w:proofErr w:type="spellStart"/>
      <w:r>
        <w:rPr>
          <w:sz w:val="28"/>
          <w:szCs w:val="28"/>
        </w:rPr>
        <w:t>Абдулвахид</w:t>
      </w:r>
      <w:proofErr w:type="spellEnd"/>
      <w:r>
        <w:rPr>
          <w:sz w:val="28"/>
          <w:szCs w:val="28"/>
        </w:rPr>
        <w:t xml:space="preserve"> Магомедов, </w:t>
      </w:r>
      <w:proofErr w:type="spellStart"/>
      <w:r>
        <w:rPr>
          <w:sz w:val="28"/>
          <w:szCs w:val="28"/>
        </w:rPr>
        <w:t>Идрис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Исра</w:t>
      </w:r>
      <w:r>
        <w:rPr>
          <w:sz w:val="28"/>
          <w:szCs w:val="28"/>
        </w:rPr>
        <w:lastRenderedPageBreak/>
        <w:t>филов</w:t>
      </w:r>
      <w:proofErr w:type="spellEnd"/>
      <w:r>
        <w:rPr>
          <w:sz w:val="28"/>
          <w:szCs w:val="28"/>
        </w:rPr>
        <w:t xml:space="preserve">, лакец </w:t>
      </w:r>
      <w:proofErr w:type="spellStart"/>
      <w:r>
        <w:rPr>
          <w:sz w:val="28"/>
          <w:szCs w:val="28"/>
        </w:rPr>
        <w:t>Муртазали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Курбангаджиев</w:t>
      </w:r>
      <w:proofErr w:type="spellEnd"/>
      <w:r>
        <w:rPr>
          <w:sz w:val="28"/>
          <w:szCs w:val="28"/>
        </w:rPr>
        <w:t xml:space="preserve">,)   и 1 шейх - к </w:t>
      </w:r>
      <w:proofErr w:type="spellStart"/>
      <w:r>
        <w:rPr>
          <w:i/>
          <w:sz w:val="28"/>
          <w:szCs w:val="28"/>
        </w:rPr>
        <w:t>кадирийскому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тарикату</w:t>
      </w:r>
      <w:proofErr w:type="spellEnd"/>
      <w:r>
        <w:rPr>
          <w:sz w:val="28"/>
          <w:szCs w:val="28"/>
        </w:rPr>
        <w:t xml:space="preserve">  (аварец Магомед-</w:t>
      </w:r>
      <w:proofErr w:type="spellStart"/>
      <w:r>
        <w:rPr>
          <w:sz w:val="28"/>
          <w:szCs w:val="28"/>
        </w:rPr>
        <w:t>Хабиб</w:t>
      </w:r>
      <w:proofErr w:type="spellEnd"/>
      <w:r>
        <w:rPr>
          <w:sz w:val="28"/>
          <w:szCs w:val="28"/>
        </w:rPr>
        <w:t xml:space="preserve"> Рамазанов). </w:t>
      </w: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Наиболее влиятельными  шейхами (с наибольшим количеством суфиев) в Дагестане являются Саид </w:t>
      </w:r>
      <w:proofErr w:type="spellStart"/>
      <w:r>
        <w:rPr>
          <w:sz w:val="28"/>
          <w:szCs w:val="28"/>
        </w:rPr>
        <w:t>Ацаев</w:t>
      </w:r>
      <w:proofErr w:type="spellEnd"/>
      <w:r>
        <w:rPr>
          <w:sz w:val="28"/>
          <w:szCs w:val="28"/>
        </w:rPr>
        <w:t xml:space="preserve"> (более 20 тыс. чел.), </w:t>
      </w:r>
      <w:proofErr w:type="spellStart"/>
      <w:r>
        <w:rPr>
          <w:sz w:val="28"/>
          <w:szCs w:val="28"/>
        </w:rPr>
        <w:t>Сиражутдин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Исрафилов</w:t>
      </w:r>
      <w:proofErr w:type="spellEnd"/>
      <w:r>
        <w:rPr>
          <w:sz w:val="28"/>
          <w:szCs w:val="28"/>
        </w:rPr>
        <w:t xml:space="preserve"> (более 10 тыс. чел.),  Магомед-</w:t>
      </w:r>
      <w:proofErr w:type="spellStart"/>
      <w:r>
        <w:rPr>
          <w:sz w:val="28"/>
          <w:szCs w:val="28"/>
        </w:rPr>
        <w:t>Мухтар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Бабатов</w:t>
      </w:r>
      <w:proofErr w:type="spellEnd"/>
      <w:r>
        <w:rPr>
          <w:sz w:val="28"/>
          <w:szCs w:val="28"/>
        </w:rPr>
        <w:t xml:space="preserve"> (более 6 тыс. чел.),  Магомед </w:t>
      </w:r>
      <w:proofErr w:type="spellStart"/>
      <w:r>
        <w:rPr>
          <w:sz w:val="28"/>
          <w:szCs w:val="28"/>
        </w:rPr>
        <w:t>Рабаданов</w:t>
      </w:r>
      <w:proofErr w:type="spellEnd"/>
      <w:r>
        <w:rPr>
          <w:sz w:val="28"/>
          <w:szCs w:val="28"/>
        </w:rPr>
        <w:t xml:space="preserve"> (более 5 тыс. чел.),  </w:t>
      </w:r>
      <w:proofErr w:type="spellStart"/>
      <w:r>
        <w:rPr>
          <w:sz w:val="28"/>
          <w:szCs w:val="28"/>
        </w:rPr>
        <w:t>Арсланали</w:t>
      </w:r>
      <w:proofErr w:type="spellEnd"/>
      <w:r>
        <w:rPr>
          <w:sz w:val="28"/>
          <w:szCs w:val="28"/>
        </w:rPr>
        <w:t xml:space="preserve"> Гамзатов (более 5 тыс. чел.), Магомед Курбанов (более 3 тыс. чел.), Магомед-Гаджи Гаджиев (более 3 тыс. чел.), Магомед-</w:t>
      </w:r>
      <w:proofErr w:type="spellStart"/>
      <w:r>
        <w:rPr>
          <w:sz w:val="28"/>
          <w:szCs w:val="28"/>
        </w:rPr>
        <w:t>Хабиб</w:t>
      </w:r>
      <w:proofErr w:type="spellEnd"/>
      <w:r>
        <w:rPr>
          <w:sz w:val="28"/>
          <w:szCs w:val="28"/>
        </w:rPr>
        <w:t xml:space="preserve"> Рамазанов (более 1 тыс. чел.) и др. </w:t>
      </w: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них в  Дагестане   имеются суфии,  которые почитают своими шейхами умерших шейхов,  таких как аварец шейх Магомед из с. Обода /ум. в 1896г./ - около 200 чел. в аварском с. Обода </w:t>
      </w:r>
      <w:proofErr w:type="spellStart"/>
      <w:r>
        <w:rPr>
          <w:sz w:val="28"/>
          <w:szCs w:val="28"/>
        </w:rPr>
        <w:t>Хунзахского</w:t>
      </w:r>
      <w:proofErr w:type="spellEnd"/>
      <w:r>
        <w:rPr>
          <w:sz w:val="28"/>
          <w:szCs w:val="28"/>
        </w:rPr>
        <w:t xml:space="preserve"> района;  даргинец Али-Хаджи </w:t>
      </w:r>
      <w:proofErr w:type="spellStart"/>
      <w:r>
        <w:rPr>
          <w:sz w:val="28"/>
          <w:szCs w:val="28"/>
        </w:rPr>
        <w:t>Акушинский</w:t>
      </w:r>
      <w:proofErr w:type="spellEnd"/>
      <w:r>
        <w:rPr>
          <w:sz w:val="28"/>
          <w:szCs w:val="28"/>
        </w:rPr>
        <w:t xml:space="preserve"> /ум.  в 1930г./ - около 200 мюридов в </w:t>
      </w:r>
      <w:proofErr w:type="spellStart"/>
      <w:r>
        <w:rPr>
          <w:sz w:val="28"/>
          <w:szCs w:val="28"/>
        </w:rPr>
        <w:t>Акушинском</w:t>
      </w:r>
      <w:proofErr w:type="spellEnd"/>
      <w:r>
        <w:rPr>
          <w:sz w:val="28"/>
          <w:szCs w:val="28"/>
        </w:rPr>
        <w:t xml:space="preserve"> районе, г. Избербаш; чеченец </w:t>
      </w:r>
      <w:proofErr w:type="spellStart"/>
      <w:r>
        <w:rPr>
          <w:sz w:val="28"/>
          <w:szCs w:val="28"/>
        </w:rPr>
        <w:t>Кунта</w:t>
      </w:r>
      <w:proofErr w:type="spellEnd"/>
      <w:r>
        <w:rPr>
          <w:sz w:val="28"/>
          <w:szCs w:val="28"/>
        </w:rPr>
        <w:t xml:space="preserve">-Хаджи  </w:t>
      </w:r>
      <w:proofErr w:type="spellStart"/>
      <w:r>
        <w:rPr>
          <w:sz w:val="28"/>
          <w:szCs w:val="28"/>
        </w:rPr>
        <w:t>Кишиев</w:t>
      </w:r>
      <w:proofErr w:type="spellEnd"/>
      <w:r>
        <w:rPr>
          <w:sz w:val="28"/>
          <w:szCs w:val="28"/>
        </w:rPr>
        <w:t xml:space="preserve">  /ум.  в 1867 г./ - около 500 мюридов в Хасавюртовском и Новолакском районах; чеченец  Вис-Хаджи </w:t>
      </w:r>
      <w:proofErr w:type="spellStart"/>
      <w:r>
        <w:rPr>
          <w:sz w:val="28"/>
          <w:szCs w:val="28"/>
        </w:rPr>
        <w:t>Зангиев</w:t>
      </w:r>
      <w:proofErr w:type="spellEnd"/>
      <w:r>
        <w:rPr>
          <w:sz w:val="28"/>
          <w:szCs w:val="28"/>
        </w:rPr>
        <w:t xml:space="preserve"> /ум. в 1969 г./  - около 200 мюридов в Хасавюртовском и Новолакском районах;  кумык </w:t>
      </w:r>
      <w:proofErr w:type="spellStart"/>
      <w:r>
        <w:rPr>
          <w:sz w:val="28"/>
          <w:szCs w:val="28"/>
        </w:rPr>
        <w:t>Амай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Хидирлезов</w:t>
      </w:r>
      <w:proofErr w:type="spellEnd"/>
      <w:r>
        <w:rPr>
          <w:sz w:val="28"/>
          <w:szCs w:val="28"/>
        </w:rPr>
        <w:t xml:space="preserve"> /ум.  в конце 30-х годов ХХ в./ - около 200 чел. в </w:t>
      </w:r>
      <w:proofErr w:type="spellStart"/>
      <w:r>
        <w:rPr>
          <w:sz w:val="28"/>
          <w:szCs w:val="28"/>
        </w:rPr>
        <w:t>Бабаюртовском</w:t>
      </w:r>
      <w:proofErr w:type="spellEnd"/>
      <w:r>
        <w:rPr>
          <w:sz w:val="28"/>
          <w:szCs w:val="28"/>
        </w:rPr>
        <w:t xml:space="preserve">  и  </w:t>
      </w:r>
      <w:proofErr w:type="spellStart"/>
      <w:r>
        <w:rPr>
          <w:sz w:val="28"/>
          <w:szCs w:val="28"/>
        </w:rPr>
        <w:t>Карабудахкентском</w:t>
      </w:r>
      <w:proofErr w:type="spellEnd"/>
      <w:r>
        <w:rPr>
          <w:sz w:val="28"/>
          <w:szCs w:val="28"/>
        </w:rPr>
        <w:t xml:space="preserve">  районах,  п. </w:t>
      </w:r>
      <w:proofErr w:type="spellStart"/>
      <w:r>
        <w:rPr>
          <w:sz w:val="28"/>
          <w:szCs w:val="28"/>
        </w:rPr>
        <w:t>Тарки</w:t>
      </w:r>
      <w:proofErr w:type="spellEnd"/>
      <w:r>
        <w:rPr>
          <w:sz w:val="28"/>
          <w:szCs w:val="28"/>
        </w:rPr>
        <w:t xml:space="preserve">;  даргинец Магомед-Амин  Гаджиев (1916-1999 гг.) - около 200 чел. в </w:t>
      </w:r>
      <w:proofErr w:type="spellStart"/>
      <w:r>
        <w:rPr>
          <w:sz w:val="28"/>
          <w:szCs w:val="28"/>
        </w:rPr>
        <w:t>Карабудахкентском</w:t>
      </w:r>
      <w:proofErr w:type="spellEnd"/>
      <w:r>
        <w:rPr>
          <w:sz w:val="28"/>
          <w:szCs w:val="28"/>
        </w:rPr>
        <w:t xml:space="preserve"> районе, г. Махачкале </w:t>
      </w: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Каждая </w:t>
      </w:r>
      <w:proofErr w:type="spellStart"/>
      <w:r>
        <w:rPr>
          <w:sz w:val="28"/>
          <w:szCs w:val="28"/>
        </w:rPr>
        <w:t>суфийская</w:t>
      </w:r>
      <w:proofErr w:type="spellEnd"/>
      <w:r>
        <w:rPr>
          <w:sz w:val="28"/>
          <w:szCs w:val="28"/>
        </w:rPr>
        <w:t xml:space="preserve"> община - эта закрытое для непосвященных корпоративное объединение. Несмотря на то, что представители  каждой </w:t>
      </w:r>
      <w:proofErr w:type="spellStart"/>
      <w:r>
        <w:rPr>
          <w:sz w:val="28"/>
          <w:szCs w:val="28"/>
        </w:rPr>
        <w:t>суфийской</w:t>
      </w:r>
      <w:proofErr w:type="spellEnd"/>
      <w:r>
        <w:rPr>
          <w:sz w:val="28"/>
          <w:szCs w:val="28"/>
        </w:rPr>
        <w:t xml:space="preserve"> общины преувеличивают число своих сторонников, реально количество суфиев в Дагестане продолжает расти. Для </w:t>
      </w:r>
      <w:proofErr w:type="spellStart"/>
      <w:r>
        <w:rPr>
          <w:sz w:val="28"/>
          <w:szCs w:val="28"/>
        </w:rPr>
        <w:t>суфийских</w:t>
      </w:r>
      <w:proofErr w:type="spellEnd"/>
      <w:r>
        <w:rPr>
          <w:sz w:val="28"/>
          <w:szCs w:val="28"/>
        </w:rPr>
        <w:t xml:space="preserve"> общин характерен высокий мобилизационный потенциал, претензии на религиозную исключительность, строжайшая организационная замкнутость, конкуренция между </w:t>
      </w:r>
      <w:proofErr w:type="spellStart"/>
      <w:r>
        <w:rPr>
          <w:sz w:val="28"/>
          <w:szCs w:val="28"/>
        </w:rPr>
        <w:t>суфийскими</w:t>
      </w:r>
      <w:proofErr w:type="spellEnd"/>
      <w:r>
        <w:rPr>
          <w:sz w:val="28"/>
          <w:szCs w:val="28"/>
        </w:rPr>
        <w:t xml:space="preserve"> общинами за сохранение и расширение своей сферы влияния, строгая дисциплина, полное подчинение мюрида своему шейху, который является для него высшим авторитетом не только в  религиозных, но и в светских вопросах. </w:t>
      </w: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Следует подчеркнуть, что шейхи Магомед-Амин Гаджиев, </w:t>
      </w:r>
      <w:proofErr w:type="spellStart"/>
      <w:r>
        <w:rPr>
          <w:sz w:val="28"/>
          <w:szCs w:val="28"/>
        </w:rPr>
        <w:t>Тажудин</w:t>
      </w:r>
      <w:proofErr w:type="spellEnd"/>
      <w:r>
        <w:rPr>
          <w:sz w:val="28"/>
          <w:szCs w:val="28"/>
        </w:rPr>
        <w:t xml:space="preserve"> Рамазанов, Саид </w:t>
      </w:r>
      <w:proofErr w:type="spellStart"/>
      <w:r>
        <w:rPr>
          <w:sz w:val="28"/>
          <w:szCs w:val="28"/>
        </w:rPr>
        <w:t>Ацаев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Серажутдин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Исрафилов</w:t>
      </w:r>
      <w:proofErr w:type="spellEnd"/>
      <w:r>
        <w:rPr>
          <w:sz w:val="28"/>
          <w:szCs w:val="28"/>
        </w:rPr>
        <w:t>,  Магомед-</w:t>
      </w:r>
      <w:proofErr w:type="spellStart"/>
      <w:r>
        <w:rPr>
          <w:sz w:val="28"/>
          <w:szCs w:val="28"/>
        </w:rPr>
        <w:t>Мухтар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Бабатов</w:t>
      </w:r>
      <w:proofErr w:type="spellEnd"/>
      <w:r>
        <w:rPr>
          <w:sz w:val="28"/>
          <w:szCs w:val="28"/>
        </w:rPr>
        <w:t xml:space="preserve">, Магомед-Гаджи Гаджиев, Магомед </w:t>
      </w:r>
      <w:proofErr w:type="spellStart"/>
      <w:r>
        <w:rPr>
          <w:sz w:val="28"/>
          <w:szCs w:val="28"/>
        </w:rPr>
        <w:t>Рабаданов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Арсланали</w:t>
      </w:r>
      <w:proofErr w:type="spellEnd"/>
      <w:r>
        <w:rPr>
          <w:sz w:val="28"/>
          <w:szCs w:val="28"/>
        </w:rPr>
        <w:t xml:space="preserve"> Гамзатов, Ильяс Ильясов,  Магомед-</w:t>
      </w:r>
      <w:proofErr w:type="spellStart"/>
      <w:r>
        <w:rPr>
          <w:sz w:val="28"/>
          <w:szCs w:val="28"/>
        </w:rPr>
        <w:t>Хабиб</w:t>
      </w:r>
      <w:proofErr w:type="spellEnd"/>
      <w:r>
        <w:rPr>
          <w:sz w:val="28"/>
          <w:szCs w:val="28"/>
        </w:rPr>
        <w:t xml:space="preserve"> Рамазанов неоднократно выступали против распространения в Дагестане идеологии и практики исламского радикализма.</w:t>
      </w:r>
    </w:p>
    <w:p w:rsidR="00B724FD" w:rsidRDefault="009F4F38" w:rsidP="00B724FD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724FD">
        <w:rPr>
          <w:sz w:val="28"/>
          <w:szCs w:val="28"/>
        </w:rPr>
        <w:t xml:space="preserve">Вместе с тем, и среди </w:t>
      </w:r>
      <w:proofErr w:type="spellStart"/>
      <w:r w:rsidR="00B724FD">
        <w:rPr>
          <w:sz w:val="28"/>
          <w:szCs w:val="28"/>
        </w:rPr>
        <w:t>суфийских</w:t>
      </w:r>
      <w:proofErr w:type="spellEnd"/>
      <w:r w:rsidR="00B724FD">
        <w:rPr>
          <w:sz w:val="28"/>
          <w:szCs w:val="28"/>
        </w:rPr>
        <w:t xml:space="preserve"> шейхов фиксируются определенные разногласия. Суфиям шейха Саида </w:t>
      </w:r>
      <w:proofErr w:type="spellStart"/>
      <w:r w:rsidR="00B724FD">
        <w:rPr>
          <w:sz w:val="28"/>
          <w:szCs w:val="28"/>
        </w:rPr>
        <w:t>Ацаева</w:t>
      </w:r>
      <w:proofErr w:type="spellEnd"/>
      <w:r w:rsidR="00B724FD">
        <w:rPr>
          <w:sz w:val="28"/>
          <w:szCs w:val="28"/>
        </w:rPr>
        <w:t xml:space="preserve"> удалось с начала 90-х годов захватить власть в Духовном управлении мусульман Дагестана. Достаточно сказать, что все последние пять муфтиев Дагестана являются его мюридами. В эти же годы в определенной мере происходил процесс политизации суфизма в республике. Так было уже в  20-50-е  годы XIХ в.,  в 1917-1921 гг., то же происходит в конце ХХ – начале ХXI в.  Суфии  С. </w:t>
      </w:r>
      <w:proofErr w:type="spellStart"/>
      <w:r w:rsidR="00B724FD">
        <w:rPr>
          <w:sz w:val="28"/>
          <w:szCs w:val="28"/>
        </w:rPr>
        <w:t>Ацаева</w:t>
      </w:r>
      <w:proofErr w:type="spellEnd"/>
      <w:r w:rsidR="00B724FD">
        <w:rPr>
          <w:sz w:val="28"/>
          <w:szCs w:val="28"/>
        </w:rPr>
        <w:t xml:space="preserve"> составляли абсолютное большинство в Исламской партии Дагестана (1994-2000 гг.), которой руководил депутат Народного Собрания, профессор Дагестанского госуниверситета, аварец  </w:t>
      </w:r>
      <w:proofErr w:type="spellStart"/>
      <w:r w:rsidR="00B724FD">
        <w:rPr>
          <w:sz w:val="28"/>
          <w:szCs w:val="28"/>
        </w:rPr>
        <w:t>Суракат</w:t>
      </w:r>
      <w:proofErr w:type="spellEnd"/>
      <w:r w:rsidR="00B724FD">
        <w:rPr>
          <w:sz w:val="28"/>
          <w:szCs w:val="28"/>
        </w:rPr>
        <w:t xml:space="preserve"> </w:t>
      </w:r>
      <w:proofErr w:type="spellStart"/>
      <w:r w:rsidR="00B724FD">
        <w:rPr>
          <w:sz w:val="28"/>
          <w:szCs w:val="28"/>
        </w:rPr>
        <w:t>Асиятилов</w:t>
      </w:r>
      <w:proofErr w:type="spellEnd"/>
      <w:r w:rsidR="00B724FD">
        <w:rPr>
          <w:sz w:val="28"/>
          <w:szCs w:val="28"/>
        </w:rPr>
        <w:t xml:space="preserve">. </w:t>
      </w: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последние годы  суфии  Дагестана возобновили связи с крупными зарубежными  </w:t>
      </w:r>
      <w:proofErr w:type="spellStart"/>
      <w:r>
        <w:rPr>
          <w:sz w:val="28"/>
          <w:szCs w:val="28"/>
        </w:rPr>
        <w:t>суфийскими</w:t>
      </w:r>
      <w:proofErr w:type="spellEnd"/>
      <w:r>
        <w:rPr>
          <w:sz w:val="28"/>
          <w:szCs w:val="28"/>
        </w:rPr>
        <w:t xml:space="preserve">  центрами.  Суфизм  за 1000 лет распространения и функционирования в Дагестане стал  своего рода народной религией. Он глубоко проник в сознание и быт верующих, оказал и продолжает оказывать огромное влияние на развитие общественно-политической, духовной и художественной культуры дагестанских народов. Особенно растет роль </w:t>
      </w:r>
      <w:proofErr w:type="spellStart"/>
      <w:r>
        <w:rPr>
          <w:sz w:val="28"/>
          <w:szCs w:val="28"/>
        </w:rPr>
        <w:t>суфийской</w:t>
      </w:r>
      <w:proofErr w:type="spellEnd"/>
      <w:r>
        <w:rPr>
          <w:sz w:val="28"/>
          <w:szCs w:val="28"/>
        </w:rPr>
        <w:t xml:space="preserve"> идеологии, крупных его деятелей в переломные моменты  истории Дагестана, когда суфизм часто  политизируется.</w:t>
      </w:r>
    </w:p>
    <w:p w:rsidR="00B724FD" w:rsidRDefault="00B724FD" w:rsidP="00B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кратко подвести итоги процесса исламского возрождения в Дагестане, который датируется концом 80-х гг. ХХ в. – началом </w:t>
      </w:r>
      <w:r>
        <w:rPr>
          <w:sz w:val="28"/>
          <w:szCs w:val="28"/>
          <w:lang w:val="en-US"/>
        </w:rPr>
        <w:t>XXI</w:t>
      </w:r>
      <w:r>
        <w:rPr>
          <w:sz w:val="28"/>
          <w:szCs w:val="28"/>
        </w:rPr>
        <w:t xml:space="preserve"> в., то основными его результатами можно назвать: рост религиозного самосознания,  религиозной идентичности, восприятие себя не просто определенной этнической группой, а частью гигантской мусульманской цивилизации; огромный рост числа мечетей,  возрождение исламской обрядности; формирование системы исламского образования, включающей в себя учебные заведения </w:t>
      </w:r>
      <w:r>
        <w:rPr>
          <w:sz w:val="28"/>
          <w:szCs w:val="28"/>
        </w:rPr>
        <w:lastRenderedPageBreak/>
        <w:t xml:space="preserve">начального, среднего и высшего звена; медленное восстановление исламской духовной элиты; восстановление прерванных связей со своими зарубежными единоверцами; политизация и </w:t>
      </w:r>
      <w:proofErr w:type="spellStart"/>
      <w:r>
        <w:rPr>
          <w:sz w:val="28"/>
          <w:szCs w:val="28"/>
        </w:rPr>
        <w:t>радикализация</w:t>
      </w:r>
      <w:proofErr w:type="spellEnd"/>
      <w:r>
        <w:rPr>
          <w:sz w:val="28"/>
          <w:szCs w:val="28"/>
        </w:rPr>
        <w:t xml:space="preserve"> ислама, распространение идеологии исламского радикализма.</w:t>
      </w:r>
    </w:p>
    <w:p w:rsidR="003E7B03" w:rsidRPr="003E7B03" w:rsidRDefault="003E7B03" w:rsidP="003E7B03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3E7B03">
        <w:rPr>
          <w:b/>
          <w:bCs/>
          <w:szCs w:val="28"/>
        </w:rPr>
        <w:t xml:space="preserve">Тема 11. </w:t>
      </w:r>
      <w:r w:rsidRPr="003E7B03">
        <w:rPr>
          <w:b/>
          <w:sz w:val="28"/>
          <w:szCs w:val="28"/>
        </w:rPr>
        <w:t>Кавказский узел» проблем и способы их разрешения в современной России.</w:t>
      </w:r>
    </w:p>
    <w:p w:rsidR="003E7B03" w:rsidRPr="003E7B03" w:rsidRDefault="003E7B03" w:rsidP="003E7B03">
      <w:pPr>
        <w:pStyle w:val="af0"/>
        <w:spacing w:after="0" w:line="276" w:lineRule="auto"/>
        <w:ind w:firstLine="709"/>
        <w:jc w:val="both"/>
        <w:rPr>
          <w:sz w:val="28"/>
          <w:szCs w:val="28"/>
        </w:rPr>
      </w:pPr>
      <w:r w:rsidRPr="003E7B03">
        <w:rPr>
          <w:sz w:val="28"/>
          <w:szCs w:val="28"/>
        </w:rPr>
        <w:t>Характер современных межэтнических и межконфессиональных противоречий в Росси</w:t>
      </w:r>
      <w:r>
        <w:rPr>
          <w:sz w:val="28"/>
          <w:szCs w:val="28"/>
        </w:rPr>
        <w:t xml:space="preserve">и  и в Южном Федеральном округе, в частности в Дагестане. </w:t>
      </w:r>
      <w:r w:rsidRPr="003E7B03">
        <w:rPr>
          <w:sz w:val="28"/>
          <w:szCs w:val="28"/>
        </w:rPr>
        <w:t xml:space="preserve"> Причины обострения межнациональных конфликтов. Примеры ксенофобских, </w:t>
      </w:r>
      <w:proofErr w:type="spellStart"/>
      <w:r w:rsidRPr="003E7B03">
        <w:rPr>
          <w:sz w:val="28"/>
          <w:szCs w:val="28"/>
        </w:rPr>
        <w:t>антикавказских</w:t>
      </w:r>
      <w:proofErr w:type="spellEnd"/>
      <w:r w:rsidRPr="003E7B03">
        <w:rPr>
          <w:sz w:val="28"/>
          <w:szCs w:val="28"/>
        </w:rPr>
        <w:t xml:space="preserve"> и античеченских настроений в обществе. Истоки экстремистских проявлений в горском обществе.  События в </w:t>
      </w:r>
      <w:proofErr w:type="spellStart"/>
      <w:r w:rsidRPr="003E7B03">
        <w:rPr>
          <w:sz w:val="28"/>
          <w:szCs w:val="28"/>
        </w:rPr>
        <w:t>Кандопоге</w:t>
      </w:r>
      <w:proofErr w:type="spellEnd"/>
      <w:r w:rsidRPr="003E7B03">
        <w:rPr>
          <w:sz w:val="28"/>
          <w:szCs w:val="28"/>
        </w:rPr>
        <w:t xml:space="preserve"> и тлеющий конфликт на Кавказе. Основные этапы эскалации межнациональных и межрелигиозных конфликтов в период становления новой российской государственности. Уроки чеченского кризиса.  </w:t>
      </w:r>
    </w:p>
    <w:p w:rsidR="003E7B03" w:rsidRPr="003E7B03" w:rsidRDefault="003E7B03" w:rsidP="003E7B03">
      <w:pPr>
        <w:pStyle w:val="af0"/>
        <w:spacing w:after="0" w:line="276" w:lineRule="auto"/>
        <w:ind w:firstLine="709"/>
        <w:jc w:val="both"/>
        <w:rPr>
          <w:sz w:val="28"/>
          <w:szCs w:val="28"/>
        </w:rPr>
      </w:pPr>
      <w:r w:rsidRPr="003E7B03">
        <w:rPr>
          <w:sz w:val="28"/>
          <w:szCs w:val="28"/>
        </w:rPr>
        <w:t xml:space="preserve">       Политика Федерального центра на Северном Кавказе. Осколки старых и ростки новых противоречий. Поиски новых путей политической стабилизации в Южном Федеральном округе. Основные направления современной административной реформы и истоки нового роста экстремистских проявлений в северокавказских республиках. Укрепление федеративного государства и разумное распределение полномочий между регионами и центром как важнейший фактор этнополитической стабилизации. Совокупность  организационно-правовых, социально-политических, идейно-нравственных и образовательно- воспитательных мер по утверждению отношений терпимости и взаимопонимания в полиэтническом российском обществе.</w:t>
      </w:r>
    </w:p>
    <w:p w:rsidR="00B724FD" w:rsidRDefault="00B724FD" w:rsidP="00BB6CC1">
      <w:pPr>
        <w:pStyle w:val="1"/>
        <w:keepNext w:val="0"/>
        <w:widowControl w:val="0"/>
        <w:tabs>
          <w:tab w:val="center" w:pos="4677"/>
        </w:tabs>
        <w:spacing w:line="276" w:lineRule="auto"/>
        <w:ind w:firstLine="709"/>
        <w:rPr>
          <w:b/>
          <w:bCs/>
          <w:szCs w:val="28"/>
        </w:rPr>
      </w:pPr>
    </w:p>
    <w:p w:rsidR="006F3E2F" w:rsidRDefault="006F3E2F" w:rsidP="00BB6CC1">
      <w:pPr>
        <w:spacing w:line="276" w:lineRule="auto"/>
        <w:ind w:firstLine="709"/>
        <w:jc w:val="center"/>
        <w:rPr>
          <w:b/>
          <w:sz w:val="28"/>
          <w:szCs w:val="28"/>
        </w:rPr>
      </w:pPr>
      <w:r w:rsidRPr="009E7FB7">
        <w:rPr>
          <w:b/>
          <w:sz w:val="28"/>
          <w:szCs w:val="28"/>
        </w:rPr>
        <w:t>2.3. Рабочие планы лекций</w:t>
      </w:r>
    </w:p>
    <w:p w:rsidR="003E7B03" w:rsidRPr="009E7FB7" w:rsidRDefault="003E7B03" w:rsidP="00BB6CC1">
      <w:pPr>
        <w:spacing w:line="276" w:lineRule="auto"/>
        <w:ind w:firstLine="709"/>
        <w:jc w:val="center"/>
        <w:rPr>
          <w:b/>
          <w:sz w:val="28"/>
          <w:szCs w:val="28"/>
        </w:rPr>
      </w:pPr>
    </w:p>
    <w:p w:rsidR="003E7B03" w:rsidRPr="003E7B03" w:rsidRDefault="003E7B03" w:rsidP="003E7B03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3E7B03">
        <w:rPr>
          <w:b/>
          <w:sz w:val="28"/>
          <w:szCs w:val="28"/>
        </w:rPr>
        <w:t>ЛЕКЦИЯ 1. Этнографическая картина Северного Кавказа до его присоединения к России (</w:t>
      </w:r>
      <w:r w:rsidRPr="003E7B03">
        <w:rPr>
          <w:b/>
          <w:sz w:val="28"/>
          <w:szCs w:val="28"/>
          <w:lang w:val="en-US"/>
        </w:rPr>
        <w:t>IX</w:t>
      </w:r>
      <w:r w:rsidRPr="003E7B03">
        <w:rPr>
          <w:b/>
          <w:sz w:val="28"/>
          <w:szCs w:val="28"/>
        </w:rPr>
        <w:t>-</w:t>
      </w:r>
      <w:r w:rsidRPr="003E7B03">
        <w:rPr>
          <w:b/>
          <w:sz w:val="28"/>
          <w:szCs w:val="28"/>
          <w:lang w:val="en-US"/>
        </w:rPr>
        <w:t>XVIII</w:t>
      </w:r>
      <w:r w:rsidRPr="003E7B03">
        <w:rPr>
          <w:b/>
          <w:sz w:val="28"/>
          <w:szCs w:val="28"/>
        </w:rPr>
        <w:t xml:space="preserve"> века).</w:t>
      </w:r>
    </w:p>
    <w:p w:rsidR="003E7B03" w:rsidRPr="003E7B03" w:rsidRDefault="003E7B03" w:rsidP="003E7B03">
      <w:pPr>
        <w:numPr>
          <w:ilvl w:val="0"/>
          <w:numId w:val="16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3E7B03">
        <w:rPr>
          <w:sz w:val="28"/>
          <w:szCs w:val="28"/>
        </w:rPr>
        <w:t>Особенности горской цивилизации.</w:t>
      </w:r>
    </w:p>
    <w:p w:rsidR="003E7B03" w:rsidRPr="003E7B03" w:rsidRDefault="003E7B03" w:rsidP="003E7B03">
      <w:pPr>
        <w:numPr>
          <w:ilvl w:val="0"/>
          <w:numId w:val="16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3E7B03">
        <w:rPr>
          <w:sz w:val="28"/>
          <w:szCs w:val="28"/>
        </w:rPr>
        <w:t xml:space="preserve">Традиции, быт, нравы и религиозные представления горских народов.  </w:t>
      </w:r>
    </w:p>
    <w:p w:rsidR="003E7B03" w:rsidRPr="003E7B03" w:rsidRDefault="003E7B03" w:rsidP="003E7B03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3E7B03">
        <w:rPr>
          <w:b/>
          <w:sz w:val="28"/>
          <w:szCs w:val="28"/>
        </w:rPr>
        <w:t>ЛЕКЦИЯ 2. Первые контакты горских народов с Россией (</w:t>
      </w:r>
      <w:r w:rsidRPr="003E7B03">
        <w:rPr>
          <w:b/>
          <w:sz w:val="28"/>
          <w:szCs w:val="28"/>
          <w:lang w:val="en-US"/>
        </w:rPr>
        <w:t>IX</w:t>
      </w:r>
      <w:r w:rsidRPr="003E7B03">
        <w:rPr>
          <w:b/>
          <w:sz w:val="28"/>
          <w:szCs w:val="28"/>
        </w:rPr>
        <w:t>-</w:t>
      </w:r>
      <w:r w:rsidRPr="003E7B03">
        <w:rPr>
          <w:b/>
          <w:sz w:val="28"/>
          <w:szCs w:val="28"/>
          <w:lang w:val="en-US"/>
        </w:rPr>
        <w:t>XVIII</w:t>
      </w:r>
      <w:r w:rsidRPr="003E7B03">
        <w:rPr>
          <w:b/>
          <w:sz w:val="28"/>
          <w:szCs w:val="28"/>
        </w:rPr>
        <w:t xml:space="preserve"> века).</w:t>
      </w:r>
    </w:p>
    <w:p w:rsidR="003E7B03" w:rsidRPr="003E7B03" w:rsidRDefault="003E7B03" w:rsidP="003E7B03">
      <w:pPr>
        <w:numPr>
          <w:ilvl w:val="0"/>
          <w:numId w:val="17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3E7B03">
        <w:rPr>
          <w:sz w:val="28"/>
          <w:szCs w:val="28"/>
        </w:rPr>
        <w:t xml:space="preserve">Военно-политические и торгово-культурные связи России с Кавказскими горцами в </w:t>
      </w:r>
      <w:r w:rsidRPr="003E7B03">
        <w:rPr>
          <w:sz w:val="28"/>
          <w:szCs w:val="28"/>
          <w:lang w:val="en-US"/>
        </w:rPr>
        <w:t>IX</w:t>
      </w:r>
      <w:r w:rsidRPr="003E7B03">
        <w:rPr>
          <w:sz w:val="28"/>
          <w:szCs w:val="28"/>
        </w:rPr>
        <w:t>-</w:t>
      </w:r>
      <w:r w:rsidRPr="003E7B03">
        <w:rPr>
          <w:sz w:val="28"/>
          <w:szCs w:val="28"/>
          <w:lang w:val="en-US"/>
        </w:rPr>
        <w:t>XVII</w:t>
      </w:r>
      <w:r w:rsidRPr="003E7B03">
        <w:rPr>
          <w:sz w:val="28"/>
          <w:szCs w:val="28"/>
        </w:rPr>
        <w:t xml:space="preserve"> веках.</w:t>
      </w:r>
    </w:p>
    <w:p w:rsidR="003E7B03" w:rsidRPr="003E7B03" w:rsidRDefault="003E7B03" w:rsidP="003E7B03">
      <w:pPr>
        <w:numPr>
          <w:ilvl w:val="0"/>
          <w:numId w:val="17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3E7B03">
        <w:rPr>
          <w:sz w:val="28"/>
          <w:szCs w:val="28"/>
        </w:rPr>
        <w:t xml:space="preserve">Начало активного проникновения России на Кавказ в </w:t>
      </w:r>
      <w:r w:rsidRPr="003E7B03">
        <w:rPr>
          <w:sz w:val="28"/>
          <w:szCs w:val="28"/>
          <w:lang w:val="en-US"/>
        </w:rPr>
        <w:t>XVIII</w:t>
      </w:r>
      <w:r w:rsidRPr="003E7B03">
        <w:rPr>
          <w:sz w:val="28"/>
          <w:szCs w:val="28"/>
        </w:rPr>
        <w:t xml:space="preserve"> веке.</w:t>
      </w:r>
    </w:p>
    <w:p w:rsidR="003E7B03" w:rsidRDefault="003E7B03" w:rsidP="003E7B03">
      <w:pPr>
        <w:spacing w:line="276" w:lineRule="auto"/>
        <w:ind w:firstLine="709"/>
        <w:jc w:val="both"/>
        <w:rPr>
          <w:sz w:val="28"/>
          <w:szCs w:val="28"/>
        </w:rPr>
      </w:pPr>
      <w:r w:rsidRPr="003E7B03">
        <w:rPr>
          <w:sz w:val="28"/>
          <w:szCs w:val="28"/>
        </w:rPr>
        <w:t xml:space="preserve">       </w:t>
      </w:r>
    </w:p>
    <w:p w:rsidR="003E7B03" w:rsidRPr="003E7B03" w:rsidRDefault="003E7B03" w:rsidP="003E7B03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3E7B03">
        <w:rPr>
          <w:b/>
          <w:sz w:val="28"/>
          <w:szCs w:val="28"/>
        </w:rPr>
        <w:lastRenderedPageBreak/>
        <w:t>ЛЕКЦИЯ 3. Кавказская война. 1817-1864 годы.</w:t>
      </w:r>
    </w:p>
    <w:p w:rsidR="003E7B03" w:rsidRPr="003E7B03" w:rsidRDefault="003E7B03" w:rsidP="003E7B03">
      <w:pPr>
        <w:numPr>
          <w:ilvl w:val="0"/>
          <w:numId w:val="18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3E7B03">
        <w:rPr>
          <w:sz w:val="28"/>
          <w:szCs w:val="28"/>
        </w:rPr>
        <w:t xml:space="preserve">Причины и основные этапы российско-горского противостояния. </w:t>
      </w:r>
    </w:p>
    <w:p w:rsidR="003E7B03" w:rsidRPr="003E7B03" w:rsidRDefault="003E7B03" w:rsidP="003E7B03">
      <w:pPr>
        <w:numPr>
          <w:ilvl w:val="0"/>
          <w:numId w:val="18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3E7B03">
        <w:rPr>
          <w:sz w:val="28"/>
          <w:szCs w:val="28"/>
        </w:rPr>
        <w:t>Ход и итоги русско-кавказской войны.</w:t>
      </w:r>
    </w:p>
    <w:p w:rsidR="003E7B03" w:rsidRDefault="003E7B03" w:rsidP="003E7B03">
      <w:pPr>
        <w:spacing w:line="276" w:lineRule="auto"/>
        <w:ind w:firstLine="709"/>
        <w:jc w:val="both"/>
        <w:rPr>
          <w:sz w:val="28"/>
          <w:szCs w:val="28"/>
        </w:rPr>
      </w:pPr>
    </w:p>
    <w:p w:rsidR="003E7B03" w:rsidRPr="003E7B03" w:rsidRDefault="003E7B03" w:rsidP="003E7B03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3E7B03">
        <w:rPr>
          <w:b/>
          <w:sz w:val="28"/>
          <w:szCs w:val="28"/>
        </w:rPr>
        <w:t xml:space="preserve">ЛЕКЦИЯ </w:t>
      </w:r>
      <w:r>
        <w:rPr>
          <w:b/>
          <w:sz w:val="28"/>
          <w:szCs w:val="28"/>
        </w:rPr>
        <w:t>4</w:t>
      </w:r>
      <w:r w:rsidRPr="003E7B03">
        <w:rPr>
          <w:b/>
          <w:sz w:val="28"/>
          <w:szCs w:val="28"/>
        </w:rPr>
        <w:t>.</w:t>
      </w:r>
      <w:r w:rsidRPr="003E7B03">
        <w:rPr>
          <w:sz w:val="28"/>
          <w:szCs w:val="28"/>
        </w:rPr>
        <w:t xml:space="preserve"> </w:t>
      </w:r>
      <w:r w:rsidRPr="003E7B03">
        <w:rPr>
          <w:b/>
          <w:sz w:val="28"/>
          <w:szCs w:val="28"/>
        </w:rPr>
        <w:t xml:space="preserve">Северный Кавказ  и Дагестан в составе Российской империи. Сущность интеграционных процессов. Вторая половина </w:t>
      </w:r>
      <w:r w:rsidRPr="003E7B03">
        <w:rPr>
          <w:b/>
          <w:sz w:val="28"/>
          <w:szCs w:val="28"/>
          <w:lang w:val="en-US"/>
        </w:rPr>
        <w:t>XIX</w:t>
      </w:r>
      <w:r w:rsidRPr="003E7B03">
        <w:rPr>
          <w:b/>
          <w:sz w:val="28"/>
          <w:szCs w:val="28"/>
        </w:rPr>
        <w:t xml:space="preserve"> – начало </w:t>
      </w:r>
      <w:r w:rsidRPr="003E7B03">
        <w:rPr>
          <w:b/>
          <w:sz w:val="28"/>
          <w:szCs w:val="28"/>
          <w:lang w:val="en-US"/>
        </w:rPr>
        <w:t>XX</w:t>
      </w:r>
      <w:r w:rsidRPr="003E7B03">
        <w:rPr>
          <w:b/>
          <w:sz w:val="28"/>
          <w:szCs w:val="28"/>
        </w:rPr>
        <w:t xml:space="preserve"> веков.</w:t>
      </w:r>
    </w:p>
    <w:p w:rsidR="003E7B03" w:rsidRPr="003E7B03" w:rsidRDefault="003E7B03" w:rsidP="003E7B03">
      <w:pPr>
        <w:numPr>
          <w:ilvl w:val="0"/>
          <w:numId w:val="19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3E7B03">
        <w:rPr>
          <w:sz w:val="28"/>
          <w:szCs w:val="28"/>
        </w:rPr>
        <w:t>Включение горских обществ в административно-правовую систему и в хозяйственную жизнь Российской империи.</w:t>
      </w:r>
    </w:p>
    <w:p w:rsidR="003E7B03" w:rsidRDefault="003E7B03" w:rsidP="003E7B03">
      <w:pPr>
        <w:numPr>
          <w:ilvl w:val="0"/>
          <w:numId w:val="19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3E7B03">
        <w:rPr>
          <w:sz w:val="28"/>
          <w:szCs w:val="28"/>
        </w:rPr>
        <w:t xml:space="preserve">Итоги политики российских властей на Кавказе: остатки старых и истоки новых российско-кавказских противоречий. </w:t>
      </w:r>
    </w:p>
    <w:p w:rsidR="003E7B03" w:rsidRPr="003E7B03" w:rsidRDefault="003E7B03" w:rsidP="003E7B03">
      <w:pPr>
        <w:spacing w:line="276" w:lineRule="auto"/>
        <w:jc w:val="both"/>
        <w:rPr>
          <w:sz w:val="28"/>
          <w:szCs w:val="28"/>
        </w:rPr>
      </w:pPr>
    </w:p>
    <w:p w:rsidR="003E7B03" w:rsidRPr="003E7B03" w:rsidRDefault="003E7B03" w:rsidP="003E7B03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3E7B03">
        <w:rPr>
          <w:b/>
          <w:sz w:val="28"/>
          <w:szCs w:val="28"/>
        </w:rPr>
        <w:t xml:space="preserve">ЛЕКЦИЯ 5. </w:t>
      </w:r>
      <w:r>
        <w:rPr>
          <w:b/>
          <w:sz w:val="28"/>
          <w:szCs w:val="28"/>
        </w:rPr>
        <w:t xml:space="preserve">Дагестан </w:t>
      </w:r>
      <w:r w:rsidRPr="003E7B03">
        <w:rPr>
          <w:b/>
          <w:sz w:val="28"/>
          <w:szCs w:val="28"/>
        </w:rPr>
        <w:t xml:space="preserve"> в годы Революции и Гражданской войны (1917-1920 гг.)</w:t>
      </w:r>
    </w:p>
    <w:p w:rsidR="003E7B03" w:rsidRPr="003E7B03" w:rsidRDefault="003E7B03" w:rsidP="003E7B03">
      <w:pPr>
        <w:numPr>
          <w:ilvl w:val="0"/>
          <w:numId w:val="20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3E7B03">
        <w:rPr>
          <w:sz w:val="28"/>
          <w:szCs w:val="28"/>
        </w:rPr>
        <w:t>Ситуация на Северном Кавказе после крушения Российской империи.</w:t>
      </w:r>
    </w:p>
    <w:p w:rsidR="003E7B03" w:rsidRPr="003E7B03" w:rsidRDefault="003E7B03" w:rsidP="003E7B03">
      <w:pPr>
        <w:numPr>
          <w:ilvl w:val="0"/>
          <w:numId w:val="20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3E7B03">
        <w:rPr>
          <w:sz w:val="28"/>
          <w:szCs w:val="28"/>
        </w:rPr>
        <w:t>Особенности гражданского противостояния на южных рубежах России.</w:t>
      </w:r>
    </w:p>
    <w:p w:rsidR="003E7B03" w:rsidRPr="003E7B03" w:rsidRDefault="003E7B03" w:rsidP="003E7B03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3E7B03">
        <w:rPr>
          <w:b/>
          <w:sz w:val="28"/>
          <w:szCs w:val="28"/>
        </w:rPr>
        <w:t xml:space="preserve">ЛЕКЦИЯ 6. Народы </w:t>
      </w:r>
      <w:r>
        <w:rPr>
          <w:b/>
          <w:sz w:val="28"/>
          <w:szCs w:val="28"/>
        </w:rPr>
        <w:t>Дагестана</w:t>
      </w:r>
      <w:r w:rsidRPr="003E7B03">
        <w:rPr>
          <w:b/>
          <w:sz w:val="28"/>
          <w:szCs w:val="28"/>
        </w:rPr>
        <w:t xml:space="preserve"> в период строительства социализма (1921-1940 гг.)</w:t>
      </w:r>
    </w:p>
    <w:p w:rsidR="003E7B03" w:rsidRPr="003E7B03" w:rsidRDefault="003E7B03" w:rsidP="003E7B03">
      <w:pPr>
        <w:numPr>
          <w:ilvl w:val="0"/>
          <w:numId w:val="2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3E7B03">
        <w:rPr>
          <w:sz w:val="28"/>
          <w:szCs w:val="28"/>
        </w:rPr>
        <w:t>Горское общество на этапе социалистической модернизации.</w:t>
      </w:r>
    </w:p>
    <w:p w:rsidR="003E7B03" w:rsidRDefault="003E7B03" w:rsidP="003E7B03">
      <w:pPr>
        <w:numPr>
          <w:ilvl w:val="0"/>
          <w:numId w:val="2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3E7B03">
        <w:rPr>
          <w:sz w:val="28"/>
          <w:szCs w:val="28"/>
        </w:rPr>
        <w:t>Общественно-политические процессы на Северном Кавказе в 30-е-40-е годы ХХ в</w:t>
      </w:r>
      <w:r>
        <w:rPr>
          <w:sz w:val="28"/>
          <w:szCs w:val="28"/>
        </w:rPr>
        <w:t>.</w:t>
      </w:r>
    </w:p>
    <w:p w:rsidR="003E7B03" w:rsidRDefault="003E7B03" w:rsidP="003E7B03">
      <w:pPr>
        <w:spacing w:line="276" w:lineRule="auto"/>
        <w:jc w:val="both"/>
        <w:rPr>
          <w:sz w:val="28"/>
          <w:szCs w:val="28"/>
        </w:rPr>
      </w:pPr>
    </w:p>
    <w:p w:rsidR="003E7B03" w:rsidRPr="003E7B03" w:rsidRDefault="003E7B03" w:rsidP="003E7B03">
      <w:pPr>
        <w:spacing w:line="276" w:lineRule="auto"/>
        <w:jc w:val="both"/>
        <w:rPr>
          <w:sz w:val="28"/>
          <w:szCs w:val="28"/>
        </w:rPr>
      </w:pPr>
    </w:p>
    <w:p w:rsidR="003E7B03" w:rsidRPr="003E7B03" w:rsidRDefault="003E7B03" w:rsidP="003E7B03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3E7B03">
        <w:rPr>
          <w:b/>
          <w:sz w:val="28"/>
          <w:szCs w:val="28"/>
        </w:rPr>
        <w:t>ЛЕКЦИЯ 7</w:t>
      </w:r>
      <w:r>
        <w:rPr>
          <w:b/>
          <w:sz w:val="28"/>
          <w:szCs w:val="28"/>
        </w:rPr>
        <w:t>.</w:t>
      </w:r>
      <w:r w:rsidRPr="003E7B0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Дагестан </w:t>
      </w:r>
      <w:r w:rsidRPr="003E7B03">
        <w:rPr>
          <w:b/>
          <w:sz w:val="28"/>
          <w:szCs w:val="28"/>
        </w:rPr>
        <w:t xml:space="preserve"> и его народы в годы Великой Отечественной войны.</w:t>
      </w:r>
    </w:p>
    <w:p w:rsidR="003E7B03" w:rsidRPr="003E7B03" w:rsidRDefault="003E7B03" w:rsidP="003E7B03">
      <w:pPr>
        <w:numPr>
          <w:ilvl w:val="0"/>
          <w:numId w:val="22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3E7B03">
        <w:rPr>
          <w:sz w:val="28"/>
          <w:szCs w:val="28"/>
        </w:rPr>
        <w:t>Представители Северного Кавказа на фронтах Великой Отечественной войны.</w:t>
      </w:r>
    </w:p>
    <w:p w:rsidR="003E7B03" w:rsidRPr="003E7B03" w:rsidRDefault="003E7B03" w:rsidP="003E7B03">
      <w:pPr>
        <w:numPr>
          <w:ilvl w:val="0"/>
          <w:numId w:val="22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3E7B03">
        <w:rPr>
          <w:sz w:val="28"/>
          <w:szCs w:val="28"/>
        </w:rPr>
        <w:t>Трагедия депортации.</w:t>
      </w:r>
    </w:p>
    <w:p w:rsidR="003E7B03" w:rsidRPr="003E7B03" w:rsidRDefault="003E7B03" w:rsidP="003E7B03">
      <w:pPr>
        <w:spacing w:line="276" w:lineRule="auto"/>
        <w:ind w:firstLine="709"/>
        <w:jc w:val="both"/>
        <w:rPr>
          <w:sz w:val="28"/>
          <w:szCs w:val="28"/>
        </w:rPr>
      </w:pPr>
    </w:p>
    <w:p w:rsidR="003E7B03" w:rsidRPr="003E7B03" w:rsidRDefault="003E7B03" w:rsidP="003E7B03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3E7B03">
        <w:rPr>
          <w:b/>
          <w:sz w:val="28"/>
          <w:szCs w:val="28"/>
        </w:rPr>
        <w:t xml:space="preserve">ЛЕКЦИЯ </w:t>
      </w:r>
      <w:r>
        <w:rPr>
          <w:b/>
          <w:sz w:val="28"/>
          <w:szCs w:val="28"/>
        </w:rPr>
        <w:t>8</w:t>
      </w:r>
      <w:r w:rsidRPr="003E7B03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Дагестан </w:t>
      </w:r>
      <w:r w:rsidRPr="003E7B03">
        <w:rPr>
          <w:b/>
          <w:sz w:val="28"/>
          <w:szCs w:val="28"/>
        </w:rPr>
        <w:t xml:space="preserve"> в период восстановления народного хозяйства и завершения строительства социализма (1945-1964  гг.)</w:t>
      </w:r>
    </w:p>
    <w:p w:rsidR="003E7B03" w:rsidRPr="003E7B03" w:rsidRDefault="003E7B03" w:rsidP="003E7B03">
      <w:pPr>
        <w:numPr>
          <w:ilvl w:val="0"/>
          <w:numId w:val="23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3E7B03">
        <w:rPr>
          <w:sz w:val="28"/>
          <w:szCs w:val="28"/>
        </w:rPr>
        <w:t>Социально-экономическое и культурное развитие Северного Кавказа в восстановительный период.</w:t>
      </w:r>
    </w:p>
    <w:p w:rsidR="003E7B03" w:rsidRDefault="003E7B03" w:rsidP="003E7B03">
      <w:pPr>
        <w:numPr>
          <w:ilvl w:val="0"/>
          <w:numId w:val="23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3E7B03">
        <w:rPr>
          <w:sz w:val="28"/>
          <w:szCs w:val="28"/>
        </w:rPr>
        <w:t>Северокавказские народы на завершающем этапе интеграции в социалистическое общество.</w:t>
      </w:r>
    </w:p>
    <w:p w:rsidR="003E7B03" w:rsidRPr="003E7B03" w:rsidRDefault="003E7B03" w:rsidP="003E7B03">
      <w:pPr>
        <w:spacing w:line="276" w:lineRule="auto"/>
        <w:ind w:left="709"/>
        <w:jc w:val="both"/>
        <w:rPr>
          <w:sz w:val="28"/>
          <w:szCs w:val="28"/>
        </w:rPr>
      </w:pPr>
    </w:p>
    <w:p w:rsidR="003E7B03" w:rsidRPr="003E7B03" w:rsidRDefault="003E7B03" w:rsidP="003E7B03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3E7B03">
        <w:rPr>
          <w:b/>
          <w:sz w:val="28"/>
          <w:szCs w:val="28"/>
        </w:rPr>
        <w:lastRenderedPageBreak/>
        <w:t xml:space="preserve">ЛЕКЦИЯ </w:t>
      </w:r>
      <w:r>
        <w:rPr>
          <w:b/>
          <w:sz w:val="28"/>
          <w:szCs w:val="28"/>
        </w:rPr>
        <w:t>9</w:t>
      </w:r>
      <w:r w:rsidRPr="003E7B03">
        <w:rPr>
          <w:b/>
          <w:sz w:val="28"/>
          <w:szCs w:val="28"/>
        </w:rPr>
        <w:t>. Народы Кавказа на завершающем этапе развития социалистического общества.</w:t>
      </w:r>
    </w:p>
    <w:p w:rsidR="003E7B03" w:rsidRPr="003E7B03" w:rsidRDefault="003E7B03" w:rsidP="003E7B03">
      <w:pPr>
        <w:numPr>
          <w:ilvl w:val="0"/>
          <w:numId w:val="24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3E7B03">
        <w:rPr>
          <w:sz w:val="28"/>
          <w:szCs w:val="28"/>
        </w:rPr>
        <w:t>Социально-экономические и культурные достижения народов Кавказа за годы социалистического строительства.</w:t>
      </w:r>
    </w:p>
    <w:p w:rsidR="003E7B03" w:rsidRPr="003E7B03" w:rsidRDefault="003E7B03" w:rsidP="003E7B03">
      <w:pPr>
        <w:numPr>
          <w:ilvl w:val="0"/>
          <w:numId w:val="24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3E7B03">
        <w:rPr>
          <w:sz w:val="28"/>
          <w:szCs w:val="28"/>
        </w:rPr>
        <w:t xml:space="preserve">Особенности общественных структур автономных республиках Северного Кавказа на закате «реального социализма».   </w:t>
      </w:r>
    </w:p>
    <w:p w:rsidR="003E7B03" w:rsidRDefault="003E7B03" w:rsidP="003E7B03">
      <w:pPr>
        <w:spacing w:line="276" w:lineRule="auto"/>
        <w:ind w:firstLine="709"/>
        <w:jc w:val="both"/>
        <w:rPr>
          <w:sz w:val="28"/>
          <w:szCs w:val="28"/>
        </w:rPr>
      </w:pPr>
    </w:p>
    <w:p w:rsidR="003E7B03" w:rsidRPr="003E7B03" w:rsidRDefault="003E7B03" w:rsidP="003E7B03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3E7B03">
        <w:rPr>
          <w:b/>
          <w:sz w:val="28"/>
          <w:szCs w:val="28"/>
        </w:rPr>
        <w:t>ЛЕКЦИЯ 1</w:t>
      </w:r>
      <w:r>
        <w:rPr>
          <w:b/>
          <w:sz w:val="28"/>
          <w:szCs w:val="28"/>
        </w:rPr>
        <w:t>0</w:t>
      </w:r>
      <w:r w:rsidRPr="003E7B03">
        <w:rPr>
          <w:b/>
          <w:sz w:val="28"/>
          <w:szCs w:val="28"/>
        </w:rPr>
        <w:t xml:space="preserve">. Пробуждение национальных стремлений народов Кавказа в годы перестройки. </w:t>
      </w:r>
    </w:p>
    <w:p w:rsidR="003E7B03" w:rsidRPr="003E7B03" w:rsidRDefault="003E7B03" w:rsidP="003E7B03">
      <w:pPr>
        <w:spacing w:line="276" w:lineRule="auto"/>
        <w:ind w:firstLine="709"/>
        <w:jc w:val="both"/>
        <w:rPr>
          <w:sz w:val="28"/>
          <w:szCs w:val="28"/>
        </w:rPr>
      </w:pPr>
      <w:r w:rsidRPr="003E7B03">
        <w:rPr>
          <w:sz w:val="28"/>
          <w:szCs w:val="28"/>
        </w:rPr>
        <w:t xml:space="preserve">       1. Ошибки старой и несовершенство новой национальной политики КПСС на Северном Кавказе.  </w:t>
      </w:r>
    </w:p>
    <w:p w:rsidR="003E7B03" w:rsidRPr="003E7B03" w:rsidRDefault="003E7B03" w:rsidP="003E7B03">
      <w:pPr>
        <w:spacing w:line="276" w:lineRule="auto"/>
        <w:ind w:firstLine="709"/>
        <w:jc w:val="both"/>
        <w:rPr>
          <w:sz w:val="28"/>
          <w:szCs w:val="28"/>
        </w:rPr>
      </w:pPr>
      <w:r w:rsidRPr="003E7B03">
        <w:rPr>
          <w:sz w:val="28"/>
          <w:szCs w:val="28"/>
        </w:rPr>
        <w:t xml:space="preserve">       2. Влияние перестроечных процессов на активизацию общественных  настроений народов </w:t>
      </w:r>
      <w:r>
        <w:rPr>
          <w:sz w:val="28"/>
          <w:szCs w:val="28"/>
        </w:rPr>
        <w:t>Дагестана</w:t>
      </w:r>
      <w:r w:rsidRPr="003E7B03">
        <w:rPr>
          <w:sz w:val="28"/>
          <w:szCs w:val="28"/>
        </w:rPr>
        <w:t>.</w:t>
      </w:r>
    </w:p>
    <w:p w:rsidR="003E7B03" w:rsidRDefault="003E7B03" w:rsidP="003E7B03">
      <w:pPr>
        <w:spacing w:line="276" w:lineRule="auto"/>
        <w:ind w:firstLine="709"/>
        <w:jc w:val="both"/>
        <w:rPr>
          <w:sz w:val="28"/>
          <w:szCs w:val="28"/>
        </w:rPr>
      </w:pPr>
    </w:p>
    <w:p w:rsidR="003E7B03" w:rsidRPr="003E7B03" w:rsidRDefault="003E7B03" w:rsidP="003E7B03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3E7B03">
        <w:rPr>
          <w:b/>
          <w:sz w:val="28"/>
          <w:szCs w:val="28"/>
        </w:rPr>
        <w:t>ЛЕКЦИЯ 1</w:t>
      </w:r>
      <w:r>
        <w:rPr>
          <w:b/>
          <w:sz w:val="28"/>
          <w:szCs w:val="28"/>
        </w:rPr>
        <w:t>1</w:t>
      </w:r>
      <w:r w:rsidRPr="003E7B03">
        <w:rPr>
          <w:b/>
          <w:sz w:val="28"/>
          <w:szCs w:val="28"/>
        </w:rPr>
        <w:t>. Борьба за сохранение единства России. Чеченский кризис.</w:t>
      </w:r>
    </w:p>
    <w:p w:rsidR="003E7B03" w:rsidRPr="003E7B03" w:rsidRDefault="003E7B03" w:rsidP="003E7B03">
      <w:pPr>
        <w:numPr>
          <w:ilvl w:val="0"/>
          <w:numId w:val="25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3E7B03">
        <w:rPr>
          <w:sz w:val="28"/>
          <w:szCs w:val="28"/>
        </w:rPr>
        <w:t>Причины нарастания кризисных явлений в Чеченской республике.</w:t>
      </w:r>
    </w:p>
    <w:p w:rsidR="003E7B03" w:rsidRPr="003E7B03" w:rsidRDefault="003E7B03" w:rsidP="003E7B03">
      <w:pPr>
        <w:numPr>
          <w:ilvl w:val="0"/>
          <w:numId w:val="25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3E7B03">
        <w:rPr>
          <w:sz w:val="28"/>
          <w:szCs w:val="28"/>
        </w:rPr>
        <w:t>Первая и вторая чеченская война. Уроки Чеченского кризиса.</w:t>
      </w:r>
    </w:p>
    <w:p w:rsidR="003E7B03" w:rsidRDefault="003E7B03" w:rsidP="00BB6CC1">
      <w:pPr>
        <w:spacing w:line="276" w:lineRule="auto"/>
        <w:ind w:firstLine="709"/>
        <w:rPr>
          <w:b/>
          <w:sz w:val="28"/>
          <w:szCs w:val="28"/>
        </w:rPr>
      </w:pPr>
    </w:p>
    <w:p w:rsidR="003E7B03" w:rsidRPr="003E7B03" w:rsidRDefault="003E7B03" w:rsidP="003E7B03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3E7B03">
        <w:rPr>
          <w:b/>
          <w:sz w:val="28"/>
          <w:szCs w:val="28"/>
        </w:rPr>
        <w:t>ЛЕКЦИЯ 1</w:t>
      </w:r>
      <w:r>
        <w:rPr>
          <w:b/>
          <w:sz w:val="28"/>
          <w:szCs w:val="28"/>
        </w:rPr>
        <w:t>2</w:t>
      </w:r>
      <w:r w:rsidRPr="003E7B03">
        <w:rPr>
          <w:b/>
          <w:sz w:val="28"/>
          <w:szCs w:val="28"/>
        </w:rPr>
        <w:t>. «Кавказский узел» проблем и способы их разрешения в современной России.</w:t>
      </w:r>
    </w:p>
    <w:p w:rsidR="003E7B03" w:rsidRPr="003E7B03" w:rsidRDefault="003E7B03" w:rsidP="003E7B03">
      <w:pPr>
        <w:numPr>
          <w:ilvl w:val="0"/>
          <w:numId w:val="15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3E7B03">
        <w:rPr>
          <w:sz w:val="28"/>
          <w:szCs w:val="28"/>
        </w:rPr>
        <w:t xml:space="preserve">Причины активизации радикально-экстремистских настроений </w:t>
      </w:r>
      <w:r>
        <w:rPr>
          <w:sz w:val="28"/>
          <w:szCs w:val="28"/>
        </w:rPr>
        <w:t xml:space="preserve">в Дагестане </w:t>
      </w:r>
      <w:r w:rsidRPr="003E7B03">
        <w:rPr>
          <w:sz w:val="28"/>
          <w:szCs w:val="28"/>
        </w:rPr>
        <w:t xml:space="preserve"> и в России.</w:t>
      </w:r>
    </w:p>
    <w:p w:rsidR="003E7B03" w:rsidRPr="003E7B03" w:rsidRDefault="003E7B03" w:rsidP="003E7B03">
      <w:pPr>
        <w:numPr>
          <w:ilvl w:val="0"/>
          <w:numId w:val="15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3E7B03">
        <w:rPr>
          <w:sz w:val="28"/>
          <w:szCs w:val="28"/>
        </w:rPr>
        <w:t>Поиск путей решения межэтнических и межконфессиональных противоречий в Российской Федерации.</w:t>
      </w:r>
    </w:p>
    <w:p w:rsidR="001C4806" w:rsidRDefault="001C4806" w:rsidP="00BB6CC1">
      <w:pPr>
        <w:shd w:val="clear" w:color="auto" w:fill="FFFFFF"/>
        <w:spacing w:line="276" w:lineRule="auto"/>
        <w:ind w:firstLine="709"/>
        <w:jc w:val="center"/>
        <w:rPr>
          <w:b/>
          <w:bCs/>
          <w:sz w:val="28"/>
          <w:szCs w:val="28"/>
        </w:rPr>
      </w:pP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jc w:val="center"/>
        <w:rPr>
          <w:b/>
          <w:bCs/>
          <w:sz w:val="28"/>
          <w:szCs w:val="28"/>
        </w:rPr>
      </w:pPr>
      <w:r w:rsidRPr="009E7FB7">
        <w:rPr>
          <w:b/>
          <w:bCs/>
          <w:sz w:val="28"/>
          <w:szCs w:val="28"/>
        </w:rPr>
        <w:t>2.</w:t>
      </w:r>
      <w:r w:rsidR="009F4F38">
        <w:rPr>
          <w:b/>
          <w:bCs/>
          <w:sz w:val="28"/>
          <w:szCs w:val="28"/>
        </w:rPr>
        <w:t>4</w:t>
      </w:r>
      <w:r w:rsidRPr="009E7FB7">
        <w:rPr>
          <w:b/>
          <w:bCs/>
          <w:sz w:val="28"/>
          <w:szCs w:val="28"/>
        </w:rPr>
        <w:t>. Методические указания студентам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Методические указания студентам должны раскрывать рекомендуемый режим и характер учебной работы по изучению теоретического курса (или его раздела/части), практических и/или семинарских занятий, и практическому применению изученного материала, по выполнению заданий для самостоятельной работы, по использованию информационных технологий и т.д. Методические указания должны мотивировать студента к самостоятельной работе и не подменять учебную литературу.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Указывается </w:t>
      </w:r>
      <w:r w:rsidRPr="009E7FB7">
        <w:rPr>
          <w:b/>
          <w:bCs/>
          <w:sz w:val="28"/>
          <w:szCs w:val="28"/>
        </w:rPr>
        <w:t xml:space="preserve">перечень </w:t>
      </w:r>
      <w:r w:rsidRPr="009E7FB7">
        <w:rPr>
          <w:sz w:val="28"/>
          <w:szCs w:val="28"/>
        </w:rPr>
        <w:t>учебно-методических изданий, рекомендуемых студентам для подготовки к занятиям и выполнения самостоятельной работы, а также методические материалы на бумажных и/или электронных носи</w:t>
      </w:r>
      <w:r w:rsidRPr="009E7FB7">
        <w:rPr>
          <w:sz w:val="28"/>
          <w:szCs w:val="28"/>
        </w:rPr>
        <w:lastRenderedPageBreak/>
        <w:t xml:space="preserve">телях, выпущенные кафедрой своими силами и предоставляемые студентам во время занятий: 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   -рабочие тетради студентов;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   -наглядные пособия;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 xml:space="preserve">   -глоссарий (словарь терминов по тематике дисциплины);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 xml:space="preserve">   -тезисы лекций, 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 xml:space="preserve">   -раздаточный материал и др.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Самостоятельная работа студентов, предусмотренная учебным планом в объеме не менее 50-70% общего количества часов, должна соответствовать более глубокому усвоению изучаемого курса, формировать навыки исследовательской работы и ориентировать студентов на умение применять теоретические знания на практике.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Задания для самостоятельной работы составляются по разделам и темам, по которым не предусмотрены аудиторные занятия, либо требуется дополнительно проработать и проанализировать рассматриваемый преподавателем материал в объеме запланированных часов.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 xml:space="preserve">Задания по самостоятельной работе могут  быть оформлены в виде таблицы с указанием </w:t>
      </w:r>
      <w:r w:rsidRPr="009E7FB7">
        <w:rPr>
          <w:b/>
          <w:bCs/>
          <w:sz w:val="28"/>
          <w:szCs w:val="28"/>
        </w:rPr>
        <w:t xml:space="preserve">конкретного </w:t>
      </w:r>
      <w:r w:rsidRPr="009E7FB7">
        <w:rPr>
          <w:sz w:val="28"/>
          <w:szCs w:val="28"/>
        </w:rPr>
        <w:t xml:space="preserve">вида самостоятельной работы: 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 xml:space="preserve"> - конспектирование первоисточников и другой учебной литературы;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>- проработка учебного материала (по конспектам лекций учебной и научной литературе) и подготовка докладов на семинарах и практических занятиях, к участию в тематических дискуссиях и деловых играх;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 xml:space="preserve"> - работа с нормативными документами и законодательной базой; 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 xml:space="preserve"> - поиск и обзор научных публикаций и электронных источников информации, подготовка заключения по обзору;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 xml:space="preserve">       -выполнение  контрольных  работ, творческих  (проектных)  заданий, курсовых  работ (проектов);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 xml:space="preserve">        -решение задач, упражнений; 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 xml:space="preserve">    -написание рефератов (эссе); </w:t>
      </w:r>
    </w:p>
    <w:p w:rsidR="006F3E2F" w:rsidRPr="009E7FB7" w:rsidRDefault="006F3E2F" w:rsidP="00BB6CC1">
      <w:pPr>
        <w:shd w:val="clear" w:color="auto" w:fill="FFFFFF"/>
        <w:tabs>
          <w:tab w:val="left" w:pos="9355"/>
        </w:tabs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 xml:space="preserve">    -работа с тестами и вопросами для самопроверки;</w:t>
      </w:r>
    </w:p>
    <w:p w:rsidR="006F3E2F" w:rsidRPr="009E7FB7" w:rsidRDefault="006F3E2F" w:rsidP="00BB6CC1">
      <w:pPr>
        <w:shd w:val="clear" w:color="auto" w:fill="FFFFFF"/>
        <w:tabs>
          <w:tab w:val="left" w:pos="9355"/>
        </w:tabs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 xml:space="preserve">    -выполнение переводов на иностранные языки/с иностранных языков; </w:t>
      </w:r>
    </w:p>
    <w:p w:rsidR="006F3E2F" w:rsidRPr="009E7FB7" w:rsidRDefault="006F3E2F" w:rsidP="00BB6CC1">
      <w:pPr>
        <w:shd w:val="clear" w:color="auto" w:fill="FFFFFF"/>
        <w:tabs>
          <w:tab w:val="left" w:pos="9355"/>
        </w:tabs>
        <w:spacing w:line="276" w:lineRule="auto"/>
        <w:ind w:firstLine="709"/>
        <w:rPr>
          <w:spacing w:val="-1"/>
          <w:sz w:val="28"/>
          <w:szCs w:val="28"/>
        </w:rPr>
      </w:pPr>
      <w:r w:rsidRPr="009E7FB7">
        <w:rPr>
          <w:sz w:val="28"/>
          <w:szCs w:val="28"/>
        </w:rPr>
        <w:t xml:space="preserve">    </w:t>
      </w:r>
      <w:r w:rsidRPr="009E7FB7">
        <w:rPr>
          <w:spacing w:val="-1"/>
          <w:sz w:val="28"/>
          <w:szCs w:val="28"/>
        </w:rPr>
        <w:t xml:space="preserve">-моделирование и/или анализ конкретных проблемных ситуаций ситуации;    </w:t>
      </w:r>
    </w:p>
    <w:p w:rsidR="006F3E2F" w:rsidRPr="009E7FB7" w:rsidRDefault="006F3E2F" w:rsidP="00BB6CC1">
      <w:pPr>
        <w:shd w:val="clear" w:color="auto" w:fill="FFFFFF"/>
        <w:tabs>
          <w:tab w:val="left" w:pos="9355"/>
        </w:tabs>
        <w:spacing w:line="276" w:lineRule="auto"/>
        <w:ind w:firstLine="709"/>
        <w:rPr>
          <w:sz w:val="28"/>
          <w:szCs w:val="28"/>
        </w:rPr>
      </w:pPr>
      <w:r w:rsidRPr="009E7FB7">
        <w:rPr>
          <w:spacing w:val="-1"/>
          <w:sz w:val="28"/>
          <w:szCs w:val="28"/>
        </w:rPr>
        <w:t xml:space="preserve">    </w:t>
      </w:r>
      <w:r w:rsidRPr="009E7FB7">
        <w:rPr>
          <w:sz w:val="28"/>
          <w:szCs w:val="28"/>
        </w:rPr>
        <w:t>-обработка статистических данных, нормативных материалов;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rPr>
          <w:b/>
          <w:bCs/>
          <w:spacing w:val="-2"/>
          <w:sz w:val="28"/>
          <w:szCs w:val="28"/>
        </w:rPr>
      </w:pPr>
      <w:r w:rsidRPr="009E7FB7">
        <w:rPr>
          <w:sz w:val="28"/>
          <w:szCs w:val="28"/>
        </w:rPr>
        <w:t xml:space="preserve">    -анализ статистических и фактических материалов, составление выводов на основе проведенного анализа и т.д.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Самостоятельная работа должна носить систематический характер, быть интересной и привлекательной для студента.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pacing w:val="-1"/>
          <w:sz w:val="28"/>
          <w:szCs w:val="28"/>
        </w:rPr>
        <w:lastRenderedPageBreak/>
        <w:t xml:space="preserve">Результаты самостоятельной работы контролируются преподавателем и учитываются </w:t>
      </w:r>
      <w:r w:rsidRPr="009E7FB7">
        <w:rPr>
          <w:sz w:val="28"/>
          <w:szCs w:val="28"/>
        </w:rPr>
        <w:t>при аттестации студента (зачет, экзамен). При этом проводятся: тестирование, экспресс-опрос на семинарских и практических занятиях, заслушивание докладов, проверка письменных работ и т.д.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08"/>
        <w:gridCol w:w="5863"/>
      </w:tblGrid>
      <w:tr w:rsidR="006F3E2F" w:rsidRPr="009E7FB7" w:rsidTr="00AD6D13">
        <w:tc>
          <w:tcPr>
            <w:tcW w:w="3708" w:type="dxa"/>
          </w:tcPr>
          <w:p w:rsidR="006F3E2F" w:rsidRPr="001C4806" w:rsidRDefault="006F3E2F" w:rsidP="001C4806">
            <w:pPr>
              <w:spacing w:line="276" w:lineRule="auto"/>
              <w:ind w:firstLine="709"/>
              <w:jc w:val="center"/>
              <w:rPr>
                <w:b/>
                <w:sz w:val="28"/>
                <w:szCs w:val="28"/>
              </w:rPr>
            </w:pPr>
            <w:r w:rsidRPr="001C4806">
              <w:rPr>
                <w:b/>
                <w:sz w:val="28"/>
                <w:szCs w:val="28"/>
              </w:rPr>
              <w:t>Разделы и темы</w:t>
            </w:r>
          </w:p>
        </w:tc>
        <w:tc>
          <w:tcPr>
            <w:tcW w:w="5863" w:type="dxa"/>
          </w:tcPr>
          <w:p w:rsidR="006F3E2F" w:rsidRPr="001C4806" w:rsidRDefault="006F3E2F" w:rsidP="001C4806">
            <w:pPr>
              <w:spacing w:line="276" w:lineRule="auto"/>
              <w:ind w:firstLine="709"/>
              <w:jc w:val="center"/>
              <w:rPr>
                <w:b/>
                <w:sz w:val="28"/>
                <w:szCs w:val="28"/>
              </w:rPr>
            </w:pPr>
            <w:r w:rsidRPr="001C4806">
              <w:rPr>
                <w:b/>
                <w:sz w:val="28"/>
                <w:szCs w:val="28"/>
              </w:rPr>
              <w:t>Виды и содержание самостоятельной работы</w:t>
            </w:r>
          </w:p>
        </w:tc>
      </w:tr>
      <w:tr w:rsidR="006F3E2F" w:rsidRPr="009E7FB7" w:rsidTr="00AD6D13">
        <w:trPr>
          <w:cantSplit/>
        </w:trPr>
        <w:tc>
          <w:tcPr>
            <w:tcW w:w="9571" w:type="dxa"/>
            <w:gridSpan w:val="2"/>
          </w:tcPr>
          <w:p w:rsidR="006F3E2F" w:rsidRPr="009E7FB7" w:rsidRDefault="001C4806" w:rsidP="001C4806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Раздел 1 </w:t>
            </w:r>
            <w:r w:rsidRPr="00A21124">
              <w:rPr>
                <w:b/>
                <w:sz w:val="28"/>
                <w:szCs w:val="28"/>
              </w:rPr>
              <w:t>Возникновение и  историческое развитие исламского вероучения и культовой практики</w:t>
            </w:r>
            <w:r>
              <w:rPr>
                <w:b/>
                <w:sz w:val="28"/>
                <w:szCs w:val="28"/>
              </w:rPr>
              <w:t xml:space="preserve"> в Дагестане</w:t>
            </w:r>
          </w:p>
        </w:tc>
      </w:tr>
      <w:tr w:rsidR="006F3E2F" w:rsidRPr="009E7FB7" w:rsidTr="00AD6D13">
        <w:tc>
          <w:tcPr>
            <w:tcW w:w="3708" w:type="dxa"/>
          </w:tcPr>
          <w:p w:rsidR="001C4806" w:rsidRDefault="001C4806" w:rsidP="001C4806">
            <w:pPr>
              <w:spacing w:line="276" w:lineRule="auto"/>
              <w:jc w:val="both"/>
              <w:rPr>
                <w:b/>
                <w:i/>
                <w:sz w:val="28"/>
                <w:szCs w:val="28"/>
              </w:rPr>
            </w:pPr>
            <w:r w:rsidRPr="00B724FD">
              <w:rPr>
                <w:b/>
                <w:i/>
                <w:sz w:val="28"/>
                <w:szCs w:val="28"/>
              </w:rPr>
              <w:t>Тема 1.</w:t>
            </w:r>
            <w:r w:rsidRPr="00B724FD">
              <w:rPr>
                <w:b/>
                <w:sz w:val="28"/>
                <w:szCs w:val="28"/>
              </w:rPr>
              <w:t xml:space="preserve"> </w:t>
            </w:r>
            <w:r w:rsidRPr="00A21124">
              <w:rPr>
                <w:b/>
                <w:sz w:val="28"/>
                <w:szCs w:val="28"/>
              </w:rPr>
              <w:t>Возникновение ислама</w:t>
            </w:r>
            <w:r>
              <w:rPr>
                <w:b/>
                <w:sz w:val="28"/>
                <w:szCs w:val="28"/>
              </w:rPr>
              <w:t xml:space="preserve"> в Дагестане</w:t>
            </w:r>
          </w:p>
          <w:p w:rsidR="006F3E2F" w:rsidRPr="009E7FB7" w:rsidRDefault="006F3E2F" w:rsidP="001C4806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5863" w:type="dxa"/>
          </w:tcPr>
          <w:p w:rsidR="006F3E2F" w:rsidRPr="009E7FB7" w:rsidRDefault="006F3E2F" w:rsidP="001C4806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Проработка учебного материала (по конспектам лекций, по учебной и научной литературе).Выполнение домашнего задания.</w:t>
            </w:r>
          </w:p>
        </w:tc>
      </w:tr>
      <w:tr w:rsidR="001C4806" w:rsidRPr="009E7FB7" w:rsidTr="00AD6D13">
        <w:tc>
          <w:tcPr>
            <w:tcW w:w="3708" w:type="dxa"/>
          </w:tcPr>
          <w:p w:rsidR="001C4806" w:rsidRPr="009E7FB7" w:rsidRDefault="001C4806" w:rsidP="001C480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B6621">
              <w:rPr>
                <w:b/>
                <w:sz w:val="28"/>
                <w:szCs w:val="28"/>
              </w:rPr>
              <w:t>Тема 2.</w:t>
            </w:r>
            <w:r>
              <w:rPr>
                <w:sz w:val="28"/>
                <w:szCs w:val="28"/>
              </w:rPr>
              <w:t xml:space="preserve"> </w:t>
            </w:r>
            <w:r w:rsidRPr="008B6621">
              <w:rPr>
                <w:b/>
                <w:sz w:val="28"/>
                <w:szCs w:val="28"/>
              </w:rPr>
              <w:t>Распространение ислама в Дагестане</w:t>
            </w:r>
          </w:p>
        </w:tc>
        <w:tc>
          <w:tcPr>
            <w:tcW w:w="5863" w:type="dxa"/>
          </w:tcPr>
          <w:p w:rsidR="001C4806" w:rsidRPr="009E7FB7" w:rsidRDefault="001C4806" w:rsidP="00BB6CC1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Выполнение домашнего задания</w:t>
            </w:r>
          </w:p>
        </w:tc>
      </w:tr>
      <w:tr w:rsidR="006F3E2F" w:rsidRPr="009E7FB7" w:rsidTr="00AD6D13">
        <w:tc>
          <w:tcPr>
            <w:tcW w:w="3708" w:type="dxa"/>
          </w:tcPr>
          <w:p w:rsidR="006F3E2F" w:rsidRPr="009E7FB7" w:rsidRDefault="001C4806" w:rsidP="001C480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B6621">
              <w:rPr>
                <w:b/>
                <w:sz w:val="28"/>
                <w:szCs w:val="28"/>
              </w:rPr>
              <w:t>Тема3 . Суфизм в Дагестане</w:t>
            </w:r>
          </w:p>
        </w:tc>
        <w:tc>
          <w:tcPr>
            <w:tcW w:w="5863" w:type="dxa"/>
          </w:tcPr>
          <w:p w:rsidR="006F3E2F" w:rsidRPr="009E7FB7" w:rsidRDefault="006F3E2F" w:rsidP="001C4806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Проработка учебного материала (по конспектам лекций, по учебной и научной литературе).</w:t>
            </w:r>
          </w:p>
        </w:tc>
      </w:tr>
      <w:tr w:rsidR="006F3E2F" w:rsidRPr="009E7FB7" w:rsidTr="00AD6D13">
        <w:tc>
          <w:tcPr>
            <w:tcW w:w="3708" w:type="dxa"/>
          </w:tcPr>
          <w:p w:rsidR="006F3E2F" w:rsidRPr="009E7FB7" w:rsidRDefault="001C4806" w:rsidP="00B63AC7">
            <w:pPr>
              <w:pStyle w:val="a4"/>
              <w:ind w:firstLine="0"/>
              <w:rPr>
                <w:szCs w:val="28"/>
              </w:rPr>
            </w:pPr>
            <w:r w:rsidRPr="008B6621">
              <w:rPr>
                <w:b/>
              </w:rPr>
              <w:t>Тема4. С</w:t>
            </w:r>
            <w:r>
              <w:rPr>
                <w:b/>
              </w:rPr>
              <w:t xml:space="preserve">оциально-политическая </w:t>
            </w:r>
            <w:r w:rsidRPr="008B6621">
              <w:rPr>
                <w:b/>
              </w:rPr>
              <w:t xml:space="preserve"> дифференциаци</w:t>
            </w:r>
            <w:r>
              <w:rPr>
                <w:b/>
              </w:rPr>
              <w:t>я</w:t>
            </w:r>
            <w:r w:rsidRPr="008B6621">
              <w:rPr>
                <w:b/>
              </w:rPr>
              <w:t xml:space="preserve"> дагестанского общества</w:t>
            </w:r>
          </w:p>
        </w:tc>
        <w:tc>
          <w:tcPr>
            <w:tcW w:w="5863" w:type="dxa"/>
          </w:tcPr>
          <w:p w:rsidR="006F3E2F" w:rsidRPr="009E7FB7" w:rsidRDefault="006F3E2F" w:rsidP="00B63AC7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Проработка учебного материала (по конспектам лекций, по учебной и научной литературе).Написание рефератов.</w:t>
            </w:r>
          </w:p>
          <w:p w:rsidR="006F3E2F" w:rsidRPr="009E7FB7" w:rsidRDefault="006F3E2F" w:rsidP="00BB6CC1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</w:tc>
      </w:tr>
      <w:tr w:rsidR="006F3E2F" w:rsidRPr="009E7FB7" w:rsidTr="00AD6D13">
        <w:tc>
          <w:tcPr>
            <w:tcW w:w="3708" w:type="dxa"/>
          </w:tcPr>
          <w:p w:rsidR="006F3E2F" w:rsidRPr="009E7FB7" w:rsidRDefault="001C4806" w:rsidP="001C480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42EC">
              <w:rPr>
                <w:b/>
                <w:sz w:val="28"/>
                <w:szCs w:val="28"/>
              </w:rPr>
              <w:t>Тема 5.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А</w:t>
            </w:r>
            <w:r w:rsidRPr="00FC42EC">
              <w:rPr>
                <w:b/>
                <w:sz w:val="28"/>
                <w:szCs w:val="28"/>
              </w:rPr>
              <w:t>нтирелигиозная пропаганда</w:t>
            </w:r>
            <w:r>
              <w:rPr>
                <w:b/>
                <w:sz w:val="28"/>
                <w:szCs w:val="28"/>
              </w:rPr>
              <w:t xml:space="preserve"> ислама в Дагестане в период советской власти</w:t>
            </w:r>
          </w:p>
        </w:tc>
        <w:tc>
          <w:tcPr>
            <w:tcW w:w="5863" w:type="dxa"/>
          </w:tcPr>
          <w:p w:rsidR="006F3E2F" w:rsidRPr="009E7FB7" w:rsidRDefault="006F3E2F" w:rsidP="001C4806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Проработка учебного материала (по конспектам лекций, по учебной и научной литературе).Написание рефератов.</w:t>
            </w:r>
          </w:p>
        </w:tc>
      </w:tr>
      <w:tr w:rsidR="006F3E2F" w:rsidRPr="009E7FB7" w:rsidTr="00AD6D13">
        <w:trPr>
          <w:cantSplit/>
        </w:trPr>
        <w:tc>
          <w:tcPr>
            <w:tcW w:w="9571" w:type="dxa"/>
            <w:gridSpan w:val="2"/>
          </w:tcPr>
          <w:p w:rsidR="006F3E2F" w:rsidRDefault="006F3E2F" w:rsidP="00BB6CC1">
            <w:pPr>
              <w:spacing w:line="276" w:lineRule="auto"/>
              <w:ind w:firstLine="709"/>
              <w:rPr>
                <w:b/>
                <w:sz w:val="28"/>
                <w:szCs w:val="28"/>
              </w:rPr>
            </w:pPr>
            <w:r w:rsidRPr="001C4806">
              <w:rPr>
                <w:b/>
                <w:sz w:val="28"/>
                <w:szCs w:val="28"/>
              </w:rPr>
              <w:t xml:space="preserve">Раздел 2. </w:t>
            </w:r>
            <w:r w:rsidR="001C4806" w:rsidRPr="001C4806">
              <w:rPr>
                <w:b/>
                <w:sz w:val="28"/>
                <w:szCs w:val="28"/>
              </w:rPr>
              <w:t>Возрождение</w:t>
            </w:r>
            <w:r w:rsidR="001C4806" w:rsidRPr="00F652C7">
              <w:rPr>
                <w:b/>
                <w:sz w:val="28"/>
                <w:szCs w:val="28"/>
              </w:rPr>
              <w:t xml:space="preserve"> ислама в Дагестане</w:t>
            </w:r>
          </w:p>
          <w:p w:rsidR="001C4806" w:rsidRPr="009E7FB7" w:rsidRDefault="001C4806" w:rsidP="00BB6CC1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</w:tc>
      </w:tr>
      <w:tr w:rsidR="006F3E2F" w:rsidRPr="009E7FB7" w:rsidTr="00AD6D13">
        <w:tc>
          <w:tcPr>
            <w:tcW w:w="3708" w:type="dxa"/>
          </w:tcPr>
          <w:p w:rsidR="006F3E2F" w:rsidRPr="009E7FB7" w:rsidRDefault="001C4806" w:rsidP="001C480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42EC">
              <w:rPr>
                <w:b/>
                <w:sz w:val="28"/>
                <w:szCs w:val="28"/>
              </w:rPr>
              <w:t xml:space="preserve">Тема 6. </w:t>
            </w:r>
            <w:r>
              <w:rPr>
                <w:b/>
                <w:sz w:val="28"/>
                <w:szCs w:val="28"/>
              </w:rPr>
              <w:t xml:space="preserve"> Ислам в современном Дагестане</w:t>
            </w:r>
          </w:p>
        </w:tc>
        <w:tc>
          <w:tcPr>
            <w:tcW w:w="5863" w:type="dxa"/>
          </w:tcPr>
          <w:p w:rsidR="006F3E2F" w:rsidRPr="009E7FB7" w:rsidRDefault="006F3E2F" w:rsidP="001C4806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Проработка учебного материала (по конспектам лекций, по учебной и научной литературе).</w:t>
            </w:r>
            <w:r w:rsidR="001C4806">
              <w:rPr>
                <w:sz w:val="28"/>
                <w:szCs w:val="28"/>
              </w:rPr>
              <w:t xml:space="preserve"> </w:t>
            </w:r>
            <w:r w:rsidRPr="009E7FB7">
              <w:rPr>
                <w:sz w:val="28"/>
                <w:szCs w:val="28"/>
              </w:rPr>
              <w:t>Выполнение домашнего задания.</w:t>
            </w:r>
          </w:p>
        </w:tc>
      </w:tr>
      <w:tr w:rsidR="006F3E2F" w:rsidRPr="009E7FB7" w:rsidTr="00AD6D13">
        <w:tc>
          <w:tcPr>
            <w:tcW w:w="3708" w:type="dxa"/>
          </w:tcPr>
          <w:p w:rsidR="001C4806" w:rsidRPr="00FC42EC" w:rsidRDefault="001C4806" w:rsidP="001C4806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FC42EC">
              <w:rPr>
                <w:b/>
                <w:sz w:val="28"/>
                <w:szCs w:val="28"/>
              </w:rPr>
              <w:t>Тема 7. Радикальные группировки в Дагестане в конце 80-х годов ХХ</w:t>
            </w:r>
            <w:r>
              <w:rPr>
                <w:b/>
                <w:sz w:val="28"/>
                <w:szCs w:val="28"/>
              </w:rPr>
              <w:t>.</w:t>
            </w:r>
          </w:p>
          <w:p w:rsidR="006F3E2F" w:rsidRPr="009E7FB7" w:rsidRDefault="006F3E2F" w:rsidP="00BB6CC1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5863" w:type="dxa"/>
          </w:tcPr>
          <w:p w:rsidR="006F3E2F" w:rsidRPr="009E7FB7" w:rsidRDefault="006F3E2F" w:rsidP="001C4806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Проработка учебного материала (по конспектам лекций, по учебной и научной литературе).</w:t>
            </w:r>
            <w:r w:rsidR="001C4806">
              <w:rPr>
                <w:sz w:val="28"/>
                <w:szCs w:val="28"/>
              </w:rPr>
              <w:t xml:space="preserve"> </w:t>
            </w:r>
            <w:r w:rsidRPr="009E7FB7">
              <w:rPr>
                <w:sz w:val="28"/>
                <w:szCs w:val="28"/>
              </w:rPr>
              <w:t>Написание рефератов.</w:t>
            </w:r>
          </w:p>
        </w:tc>
      </w:tr>
      <w:tr w:rsidR="006F3E2F" w:rsidRPr="009E7FB7" w:rsidTr="00AD6D13">
        <w:tc>
          <w:tcPr>
            <w:tcW w:w="3708" w:type="dxa"/>
          </w:tcPr>
          <w:p w:rsidR="006F3E2F" w:rsidRPr="009E7FB7" w:rsidRDefault="001C4806" w:rsidP="001C480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42EC">
              <w:rPr>
                <w:b/>
                <w:sz w:val="28"/>
                <w:szCs w:val="28"/>
              </w:rPr>
              <w:t>Тема 8 Религиозное созна</w:t>
            </w:r>
            <w:r w:rsidRPr="00FC42EC">
              <w:rPr>
                <w:b/>
                <w:sz w:val="28"/>
                <w:szCs w:val="28"/>
              </w:rPr>
              <w:lastRenderedPageBreak/>
              <w:t>ние - важнейший компонент этнической идентификации дагестанцев</w:t>
            </w:r>
            <w:r>
              <w:rPr>
                <w:b/>
                <w:sz w:val="28"/>
                <w:szCs w:val="28"/>
              </w:rPr>
              <w:t>.</w:t>
            </w:r>
          </w:p>
        </w:tc>
        <w:tc>
          <w:tcPr>
            <w:tcW w:w="5863" w:type="dxa"/>
          </w:tcPr>
          <w:p w:rsidR="006F3E2F" w:rsidRPr="009E7FB7" w:rsidRDefault="006F3E2F" w:rsidP="001C4806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lastRenderedPageBreak/>
              <w:t xml:space="preserve">Проработка учебного материала (по </w:t>
            </w:r>
            <w:r w:rsidRPr="009E7FB7">
              <w:rPr>
                <w:sz w:val="28"/>
                <w:szCs w:val="28"/>
              </w:rPr>
              <w:lastRenderedPageBreak/>
              <w:t>конспектам лекций, по учебной и научной литературе).</w:t>
            </w:r>
          </w:p>
        </w:tc>
      </w:tr>
      <w:tr w:rsidR="001C4806" w:rsidRPr="009E7FB7" w:rsidTr="00AD6D13">
        <w:tc>
          <w:tcPr>
            <w:tcW w:w="3708" w:type="dxa"/>
          </w:tcPr>
          <w:p w:rsidR="001C4806" w:rsidRPr="009E7FB7" w:rsidRDefault="001C4806" w:rsidP="001C480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F4F38">
              <w:rPr>
                <w:b/>
                <w:sz w:val="28"/>
                <w:szCs w:val="28"/>
              </w:rPr>
              <w:lastRenderedPageBreak/>
              <w:t>Тема 9. Возрождение ислама в Дагестане</w:t>
            </w:r>
          </w:p>
        </w:tc>
        <w:tc>
          <w:tcPr>
            <w:tcW w:w="5863" w:type="dxa"/>
          </w:tcPr>
          <w:p w:rsidR="001C4806" w:rsidRPr="009E7FB7" w:rsidRDefault="001C4806" w:rsidP="00BB6CC1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Написание рефератов</w:t>
            </w:r>
          </w:p>
        </w:tc>
      </w:tr>
      <w:tr w:rsidR="001C4806" w:rsidRPr="009E7FB7" w:rsidTr="00AD6D13">
        <w:tc>
          <w:tcPr>
            <w:tcW w:w="3708" w:type="dxa"/>
          </w:tcPr>
          <w:p w:rsidR="001C4806" w:rsidRPr="009F4F38" w:rsidRDefault="001C4806" w:rsidP="001C4806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9F4F38">
              <w:rPr>
                <w:b/>
                <w:sz w:val="28"/>
                <w:szCs w:val="28"/>
              </w:rPr>
              <w:t>Тема 10.</w:t>
            </w:r>
            <w:r>
              <w:rPr>
                <w:sz w:val="28"/>
                <w:szCs w:val="28"/>
              </w:rPr>
              <w:t xml:space="preserve">  </w:t>
            </w:r>
            <w:r w:rsidRPr="009F4F38">
              <w:rPr>
                <w:b/>
                <w:sz w:val="28"/>
                <w:szCs w:val="28"/>
              </w:rPr>
              <w:t>Политизация ислама в Дагестане.</w:t>
            </w:r>
          </w:p>
        </w:tc>
        <w:tc>
          <w:tcPr>
            <w:tcW w:w="5863" w:type="dxa"/>
          </w:tcPr>
          <w:p w:rsidR="001C4806" w:rsidRPr="009E7FB7" w:rsidRDefault="001C4806" w:rsidP="00BB6CC1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Выполнение домашнего задания</w:t>
            </w:r>
          </w:p>
        </w:tc>
      </w:tr>
      <w:tr w:rsidR="006F3E2F" w:rsidRPr="009E7FB7" w:rsidTr="00AD6D13">
        <w:tc>
          <w:tcPr>
            <w:tcW w:w="3708" w:type="dxa"/>
          </w:tcPr>
          <w:p w:rsidR="006F3E2F" w:rsidRPr="009E7FB7" w:rsidRDefault="001C4806" w:rsidP="001C480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C4806">
              <w:rPr>
                <w:b/>
                <w:bCs/>
                <w:sz w:val="28"/>
                <w:szCs w:val="28"/>
              </w:rPr>
              <w:t>Тема 11</w:t>
            </w:r>
            <w:r w:rsidRPr="003E7B03">
              <w:rPr>
                <w:b/>
                <w:bCs/>
                <w:szCs w:val="28"/>
              </w:rPr>
              <w:t xml:space="preserve">. </w:t>
            </w:r>
            <w:r w:rsidRPr="003E7B03">
              <w:rPr>
                <w:b/>
                <w:sz w:val="28"/>
                <w:szCs w:val="28"/>
              </w:rPr>
              <w:t>Кавказский узел» проблем и способы их разрешения в современной России.</w:t>
            </w:r>
          </w:p>
        </w:tc>
        <w:tc>
          <w:tcPr>
            <w:tcW w:w="5863" w:type="dxa"/>
          </w:tcPr>
          <w:p w:rsidR="006F3E2F" w:rsidRPr="009E7FB7" w:rsidRDefault="006F3E2F" w:rsidP="001C4806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 w:rsidRPr="009E7FB7">
              <w:rPr>
                <w:sz w:val="28"/>
                <w:szCs w:val="28"/>
              </w:rPr>
              <w:t>Проработка учебного материала (по конспектам лекций, по учебной и научной литературе).</w:t>
            </w:r>
          </w:p>
        </w:tc>
      </w:tr>
    </w:tbl>
    <w:p w:rsidR="006F3E2F" w:rsidRPr="009E7FB7" w:rsidRDefault="006F3E2F" w:rsidP="00BB6CC1">
      <w:pPr>
        <w:spacing w:line="276" w:lineRule="auto"/>
        <w:ind w:firstLine="709"/>
        <w:jc w:val="center"/>
        <w:rPr>
          <w:b/>
          <w:bCs/>
          <w:spacing w:val="-2"/>
          <w:sz w:val="28"/>
          <w:szCs w:val="28"/>
        </w:rPr>
      </w:pP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rPr>
          <w:b/>
          <w:bCs/>
          <w:sz w:val="28"/>
          <w:szCs w:val="28"/>
        </w:rPr>
      </w:pPr>
      <w:r w:rsidRPr="009E7FB7">
        <w:rPr>
          <w:b/>
          <w:bCs/>
          <w:sz w:val="28"/>
          <w:szCs w:val="28"/>
        </w:rPr>
        <w:t>2.6. Методические рекомендации преподавателю</w:t>
      </w:r>
    </w:p>
    <w:p w:rsidR="006F3E2F" w:rsidRPr="009E7FB7" w:rsidRDefault="006F3E2F" w:rsidP="00BB6CC1">
      <w:pPr>
        <w:shd w:val="clear" w:color="auto" w:fill="FFFFFF"/>
        <w:tabs>
          <w:tab w:val="left" w:pos="926"/>
        </w:tabs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pacing w:val="-2"/>
          <w:sz w:val="28"/>
          <w:szCs w:val="28"/>
        </w:rPr>
        <w:t>1.</w:t>
      </w:r>
      <w:r w:rsidRPr="009E7FB7">
        <w:rPr>
          <w:sz w:val="28"/>
          <w:szCs w:val="28"/>
        </w:rPr>
        <w:tab/>
        <w:t>Изучив глубоко содержание учебной дисциплины, целесообразно разработать матрицу наиболее предпочтительных методов обучения и форм самостоятельной работы студентов, адекватных видам лекционных и семинарских занятий.</w:t>
      </w:r>
    </w:p>
    <w:p w:rsidR="006F3E2F" w:rsidRPr="009E7FB7" w:rsidRDefault="006F3E2F" w:rsidP="00BB6CC1">
      <w:pPr>
        <w:widowControl w:val="0"/>
        <w:numPr>
          <w:ilvl w:val="0"/>
          <w:numId w:val="3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Необходимо предусмотреть развитие форм самостоятельной работы, выводя студентов к завершению изучения учебной дисциплины на её высший уровень.</w:t>
      </w:r>
    </w:p>
    <w:p w:rsidR="006F3E2F" w:rsidRPr="009E7FB7" w:rsidRDefault="006F3E2F" w:rsidP="00BB6CC1">
      <w:pPr>
        <w:widowControl w:val="0"/>
        <w:numPr>
          <w:ilvl w:val="0"/>
          <w:numId w:val="3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line="276" w:lineRule="auto"/>
        <w:ind w:firstLine="709"/>
        <w:jc w:val="both"/>
        <w:rPr>
          <w:spacing w:val="-1"/>
          <w:sz w:val="28"/>
          <w:szCs w:val="28"/>
        </w:rPr>
      </w:pPr>
      <w:r w:rsidRPr="009E7FB7">
        <w:rPr>
          <w:sz w:val="28"/>
          <w:szCs w:val="28"/>
        </w:rPr>
        <w:t>Пакет заданий для самостоятельной работы следует выдавать в начале семестра, определив предельные сроки их выполнения и сдачи. Задания для самостоятельной работы желательно составлять из обязательной и факультативной частей.</w:t>
      </w:r>
    </w:p>
    <w:p w:rsidR="006F3E2F" w:rsidRPr="009E7FB7" w:rsidRDefault="006F3E2F" w:rsidP="00BB6CC1">
      <w:pPr>
        <w:widowControl w:val="0"/>
        <w:numPr>
          <w:ilvl w:val="0"/>
          <w:numId w:val="3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line="276" w:lineRule="auto"/>
        <w:ind w:firstLine="709"/>
        <w:jc w:val="both"/>
        <w:rPr>
          <w:spacing w:val="-1"/>
          <w:sz w:val="28"/>
          <w:szCs w:val="28"/>
        </w:rPr>
      </w:pPr>
      <w:r w:rsidRPr="009E7FB7">
        <w:rPr>
          <w:sz w:val="28"/>
          <w:szCs w:val="28"/>
        </w:rPr>
        <w:t>Организуя самостоятельную работу, необходимо постоянно обучать студентов методам такой работы.</w:t>
      </w:r>
    </w:p>
    <w:p w:rsidR="001C4806" w:rsidRDefault="006F3E2F" w:rsidP="001C4806">
      <w:pPr>
        <w:spacing w:line="360" w:lineRule="auto"/>
        <w:ind w:firstLine="708"/>
        <w:jc w:val="both"/>
        <w:rPr>
          <w:sz w:val="28"/>
          <w:szCs w:val="28"/>
        </w:rPr>
      </w:pPr>
      <w:r w:rsidRPr="009E7FB7">
        <w:rPr>
          <w:sz w:val="28"/>
          <w:szCs w:val="28"/>
        </w:rPr>
        <w:t xml:space="preserve">Вузовская лекция - главное звено дидактического цикла обучения. Её цель - формирование у студентов ориентировочной основы для последующего усвоения материала методом самостоятельной работы. Содержание </w:t>
      </w:r>
    </w:p>
    <w:p w:rsidR="006F3E2F" w:rsidRPr="009E7FB7" w:rsidRDefault="006F3E2F" w:rsidP="00BB6CC1">
      <w:pPr>
        <w:widowControl w:val="0"/>
        <w:numPr>
          <w:ilvl w:val="0"/>
          <w:numId w:val="3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line="276" w:lineRule="auto"/>
        <w:ind w:firstLine="709"/>
        <w:jc w:val="both"/>
        <w:rPr>
          <w:spacing w:val="-1"/>
          <w:sz w:val="28"/>
          <w:szCs w:val="28"/>
        </w:rPr>
      </w:pPr>
      <w:r w:rsidRPr="009E7FB7">
        <w:rPr>
          <w:sz w:val="28"/>
          <w:szCs w:val="28"/>
        </w:rPr>
        <w:t>лекции должно отвечать следующим дидактическим требованиям: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rPr>
          <w:spacing w:val="-1"/>
          <w:sz w:val="28"/>
          <w:szCs w:val="28"/>
        </w:rPr>
      </w:pPr>
      <w:r w:rsidRPr="009E7FB7">
        <w:rPr>
          <w:spacing w:val="-1"/>
          <w:sz w:val="28"/>
          <w:szCs w:val="28"/>
        </w:rPr>
        <w:t xml:space="preserve">-изложение материала от простого к сложному, от известного к неизвестному; 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>-логичность, четкость и ясность в изложении материала;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-возможность проблемного изложения, дискуссии, диалога с целью активизации деятельности студентов;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lastRenderedPageBreak/>
        <w:t>-опора смысловой части лекции на подлинные факты, события, явления, статистические данные;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-тесная связь теоретических положений и выводов с практикой и будущей профессиональной деятельностью студентов.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Преподаватель, читающий лекционные курсы в вузе, должен знать существующие в педагогической науке и используемые на практике варианты лекций, их дидактические и воспитывающие возможности, а также их методическое место в структуре процесса обучения.</w:t>
      </w:r>
    </w:p>
    <w:p w:rsidR="006F3E2F" w:rsidRPr="009E7FB7" w:rsidRDefault="006F3E2F" w:rsidP="00BB6CC1">
      <w:pPr>
        <w:shd w:val="clear" w:color="auto" w:fill="FFFFFF"/>
        <w:tabs>
          <w:tab w:val="left" w:pos="734"/>
        </w:tabs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pacing w:val="-1"/>
          <w:sz w:val="28"/>
          <w:szCs w:val="28"/>
        </w:rPr>
        <w:t>6.</w:t>
      </w:r>
      <w:r w:rsidRPr="009E7FB7">
        <w:rPr>
          <w:sz w:val="28"/>
          <w:szCs w:val="28"/>
        </w:rPr>
        <w:tab/>
        <w:t xml:space="preserve">Семинар проводится по узловым и наиболее сложным вопросам (темам, разделам) учебной программы. Он может быть построен как на материале одной лекции, так и на содержании обзорной лекции, а также по определённой теме без чтения предварительной лекции. Главная и определяющая особенность любого семинара - наличие элементов дискуссии, </w:t>
      </w:r>
      <w:proofErr w:type="spellStart"/>
      <w:r w:rsidRPr="009E7FB7">
        <w:rPr>
          <w:sz w:val="28"/>
          <w:szCs w:val="28"/>
        </w:rPr>
        <w:t>проблемности</w:t>
      </w:r>
      <w:proofErr w:type="spellEnd"/>
      <w:r w:rsidRPr="009E7FB7">
        <w:rPr>
          <w:sz w:val="28"/>
          <w:szCs w:val="28"/>
        </w:rPr>
        <w:t>, диалога между преподавателем и студентами и самими студентами.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При подготовке классического семинара желательно придерживаться следующего алгоритма:</w:t>
      </w:r>
    </w:p>
    <w:p w:rsidR="006F3E2F" w:rsidRPr="009E7FB7" w:rsidRDefault="006F3E2F" w:rsidP="00BB6CC1">
      <w:pPr>
        <w:shd w:val="clear" w:color="auto" w:fill="FFFFFF"/>
        <w:tabs>
          <w:tab w:val="left" w:pos="245"/>
        </w:tabs>
        <w:spacing w:line="276" w:lineRule="auto"/>
        <w:ind w:firstLine="709"/>
        <w:rPr>
          <w:sz w:val="28"/>
          <w:szCs w:val="28"/>
          <w:u w:val="single"/>
        </w:rPr>
      </w:pPr>
      <w:r w:rsidRPr="009E7FB7">
        <w:rPr>
          <w:sz w:val="28"/>
          <w:szCs w:val="28"/>
        </w:rPr>
        <w:t>а)</w:t>
      </w:r>
      <w:r w:rsidRPr="009E7FB7">
        <w:rPr>
          <w:sz w:val="28"/>
          <w:szCs w:val="28"/>
        </w:rPr>
        <w:tab/>
      </w:r>
      <w:r w:rsidRPr="009E7FB7">
        <w:rPr>
          <w:sz w:val="28"/>
          <w:szCs w:val="28"/>
          <w:u w:val="single"/>
        </w:rPr>
        <w:t>разработка учебно-методического материала:</w:t>
      </w:r>
    </w:p>
    <w:p w:rsidR="006F3E2F" w:rsidRPr="009E7FB7" w:rsidRDefault="006F3E2F" w:rsidP="00BB6CC1">
      <w:pPr>
        <w:shd w:val="clear" w:color="auto" w:fill="FFFFFF"/>
        <w:tabs>
          <w:tab w:val="left" w:pos="245"/>
        </w:tabs>
        <w:spacing w:line="276" w:lineRule="auto"/>
        <w:ind w:firstLine="709"/>
        <w:rPr>
          <w:sz w:val="28"/>
          <w:szCs w:val="28"/>
        </w:rPr>
      </w:pPr>
      <w:r w:rsidRPr="009E7FB7">
        <w:rPr>
          <w:spacing w:val="-1"/>
          <w:sz w:val="28"/>
          <w:szCs w:val="28"/>
        </w:rPr>
        <w:t xml:space="preserve">-формулировка темы, соответствующей программе и </w:t>
      </w:r>
      <w:proofErr w:type="spellStart"/>
      <w:r w:rsidRPr="009E7FB7">
        <w:rPr>
          <w:spacing w:val="-1"/>
          <w:sz w:val="28"/>
          <w:szCs w:val="28"/>
        </w:rPr>
        <w:t>фгосстандарту</w:t>
      </w:r>
      <w:proofErr w:type="spellEnd"/>
      <w:r w:rsidRPr="009E7FB7">
        <w:rPr>
          <w:spacing w:val="-1"/>
          <w:sz w:val="28"/>
          <w:szCs w:val="28"/>
        </w:rPr>
        <w:t>;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rPr>
          <w:spacing w:val="-1"/>
          <w:sz w:val="28"/>
          <w:szCs w:val="28"/>
        </w:rPr>
      </w:pPr>
      <w:r w:rsidRPr="009E7FB7">
        <w:rPr>
          <w:spacing w:val="-1"/>
          <w:sz w:val="28"/>
          <w:szCs w:val="28"/>
        </w:rPr>
        <w:t xml:space="preserve">-определение дидактических, воспитывающих и формирующих целей занятия; 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 xml:space="preserve">-выбор методов, приемов и средств для проведения семинара; 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 xml:space="preserve">-подбор литературы для преподавателя и студентов; 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>-при необходимости проведение консультаций для студентов;</w:t>
      </w:r>
    </w:p>
    <w:p w:rsidR="006F3E2F" w:rsidRPr="009E7FB7" w:rsidRDefault="006F3E2F" w:rsidP="00BB6CC1">
      <w:pPr>
        <w:shd w:val="clear" w:color="auto" w:fill="FFFFFF"/>
        <w:tabs>
          <w:tab w:val="left" w:pos="245"/>
        </w:tabs>
        <w:spacing w:line="276" w:lineRule="auto"/>
        <w:ind w:firstLine="709"/>
        <w:rPr>
          <w:sz w:val="28"/>
          <w:szCs w:val="28"/>
        </w:rPr>
      </w:pPr>
      <w:r w:rsidRPr="009E7FB7">
        <w:rPr>
          <w:spacing w:val="-4"/>
          <w:sz w:val="28"/>
          <w:szCs w:val="28"/>
        </w:rPr>
        <w:t>б)</w:t>
      </w:r>
      <w:r w:rsidRPr="009E7FB7">
        <w:rPr>
          <w:sz w:val="28"/>
          <w:szCs w:val="28"/>
        </w:rPr>
        <w:tab/>
      </w:r>
      <w:r w:rsidRPr="009E7FB7">
        <w:rPr>
          <w:sz w:val="28"/>
          <w:szCs w:val="28"/>
          <w:u w:val="single"/>
        </w:rPr>
        <w:t>подготовка обучаемых и преподавателя:</w:t>
      </w:r>
      <w:r w:rsidRPr="009E7FB7">
        <w:rPr>
          <w:sz w:val="28"/>
          <w:szCs w:val="28"/>
        </w:rPr>
        <w:t xml:space="preserve"> -составление плана семинара из 3-4 вопросов;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>-предоставление студентам 4-5 дней для подготовки к семинару;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-предоставление рекомендаций о последовательности изучения литературы (учебники, учебные пособия, законы и постановления, руководства и положения, конспекты лекций, статьи, справочники, информационные сборники и бюллетени, статистические данные и др.);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>-создание набора наглядных пособий.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Подводя итоги семинара, можно использовать следующие критерии (показатели) оценки ответов: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>-полнота и конкретность ответа;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>-последовательность и логика изложения;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>-связь теоретических положений с практикой;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>-обоснованность и доказательность излагаемых положений;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>-наличие качественных и количественных показателей;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lastRenderedPageBreak/>
        <w:t>-наличие иллюстраций к ответам в виде исторических фактов, примеров и пр.;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>-уровень культуры речи;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>-использование наглядных пособий и т.п.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В конце семинара рекомендуется дать оценку всего семинарского занятия, обратив особое внимание на следующие аспекты: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>-качество подготовки;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>-степень усвоения знаний;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>-активность;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>-положительные стороны в работе студентов;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>-ценные и конструктивные предложения;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>-недостатки в работе студентов;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>-задачи и пути устранения недостатков.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9E7FB7">
        <w:rPr>
          <w:sz w:val="28"/>
          <w:szCs w:val="28"/>
        </w:rPr>
        <w:t>После проведения первого семинарского курса, начинающему преподавателю целесообразно осуществить общий анализ проделанной работы, извлекая при этом полезные уроки.</w:t>
      </w:r>
    </w:p>
    <w:p w:rsidR="006F3E2F" w:rsidRPr="009E7FB7" w:rsidRDefault="006F3E2F" w:rsidP="00BB6CC1">
      <w:pPr>
        <w:numPr>
          <w:ilvl w:val="0"/>
          <w:numId w:val="3"/>
        </w:numPr>
        <w:shd w:val="clear" w:color="auto" w:fill="FFFFFF"/>
        <w:tabs>
          <w:tab w:val="left" w:pos="845"/>
        </w:tabs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z w:val="28"/>
          <w:szCs w:val="28"/>
        </w:rPr>
        <w:t>При изложении материала важно помнить, что почти половина информации на лекции передается через интонацию. Учитывать тот факт, что первый кризис внимания студентов наступает на 15-20-й минутах, второй - на 30-35-й минутах. В профессиональном общении исходить из того, что восприятие лекций студентами младших и старших курсов существенно отличается по готовности и умению.</w:t>
      </w:r>
    </w:p>
    <w:p w:rsidR="006F3E2F" w:rsidRPr="009E7FB7" w:rsidRDefault="006F3E2F" w:rsidP="00BB6CC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E7FB7">
        <w:rPr>
          <w:spacing w:val="-2"/>
          <w:sz w:val="28"/>
          <w:szCs w:val="28"/>
        </w:rPr>
        <w:t xml:space="preserve">8. </w:t>
      </w:r>
      <w:r w:rsidRPr="009E7FB7">
        <w:rPr>
          <w:spacing w:val="-1"/>
          <w:sz w:val="28"/>
          <w:szCs w:val="28"/>
        </w:rPr>
        <w:t xml:space="preserve">При проведении аттестации студентов важно всегда помнить, что систематичность, </w:t>
      </w:r>
      <w:r w:rsidRPr="009E7FB7">
        <w:rPr>
          <w:sz w:val="28"/>
          <w:szCs w:val="28"/>
        </w:rPr>
        <w:t xml:space="preserve">объективность, аргументированность - главные принципы, на которых основаны контроль и оценка знаний студентов. Проверка, контроль и оценка знаний студента, требуют учета его индивидуального стиля в осуществлении учебной деятельности. Знание критериев оценки знаний обязательно для преподавателя и студента. </w:t>
      </w: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</w:p>
    <w:p w:rsidR="006F3E2F" w:rsidRPr="009E7FB7" w:rsidRDefault="006F3E2F" w:rsidP="00BB6CC1">
      <w:pPr>
        <w:spacing w:line="276" w:lineRule="auto"/>
        <w:ind w:firstLine="709"/>
        <w:jc w:val="both"/>
        <w:rPr>
          <w:sz w:val="28"/>
          <w:szCs w:val="28"/>
        </w:rPr>
      </w:pPr>
    </w:p>
    <w:p w:rsidR="006F3E2F" w:rsidRPr="009E7FB7" w:rsidRDefault="006F3E2F" w:rsidP="00BB6CC1">
      <w:pPr>
        <w:spacing w:line="276" w:lineRule="auto"/>
        <w:ind w:firstLine="709"/>
        <w:jc w:val="center"/>
        <w:rPr>
          <w:b/>
          <w:bCs/>
          <w:spacing w:val="-2"/>
          <w:sz w:val="28"/>
          <w:szCs w:val="28"/>
        </w:rPr>
      </w:pPr>
    </w:p>
    <w:p w:rsidR="006F3E2F" w:rsidRPr="009E7FB7" w:rsidRDefault="006F3E2F" w:rsidP="00BB6CC1">
      <w:pPr>
        <w:spacing w:line="276" w:lineRule="auto"/>
        <w:ind w:firstLine="709"/>
        <w:jc w:val="center"/>
        <w:rPr>
          <w:b/>
          <w:bCs/>
          <w:spacing w:val="-2"/>
          <w:sz w:val="28"/>
          <w:szCs w:val="28"/>
        </w:rPr>
      </w:pPr>
    </w:p>
    <w:p w:rsidR="006F3E2F" w:rsidRPr="009E7FB7" w:rsidRDefault="006F3E2F" w:rsidP="00BB6CC1">
      <w:pPr>
        <w:spacing w:line="276" w:lineRule="auto"/>
        <w:ind w:firstLine="709"/>
        <w:jc w:val="center"/>
        <w:rPr>
          <w:b/>
          <w:bCs/>
          <w:spacing w:val="-2"/>
          <w:sz w:val="28"/>
          <w:szCs w:val="28"/>
        </w:rPr>
      </w:pPr>
    </w:p>
    <w:p w:rsidR="006F3E2F" w:rsidRPr="009E7FB7" w:rsidRDefault="006F3E2F" w:rsidP="00BB6CC1">
      <w:pPr>
        <w:spacing w:line="276" w:lineRule="auto"/>
        <w:ind w:firstLine="709"/>
        <w:jc w:val="center"/>
        <w:rPr>
          <w:b/>
          <w:bCs/>
          <w:spacing w:val="-2"/>
          <w:sz w:val="28"/>
          <w:szCs w:val="28"/>
        </w:rPr>
      </w:pPr>
    </w:p>
    <w:p w:rsidR="00812C32" w:rsidRPr="009E7FB7" w:rsidRDefault="00812C32" w:rsidP="00BB6CC1">
      <w:pPr>
        <w:spacing w:line="276" w:lineRule="auto"/>
        <w:ind w:firstLine="709"/>
        <w:rPr>
          <w:sz w:val="28"/>
          <w:szCs w:val="28"/>
        </w:rPr>
      </w:pPr>
    </w:p>
    <w:sectPr w:rsidR="00812C32" w:rsidRPr="009E7FB7" w:rsidSect="00AD6D13">
      <w:footerReference w:type="even" r:id="rId12"/>
      <w:foot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55CB" w:rsidRDefault="00E855CB">
      <w:r>
        <w:separator/>
      </w:r>
    </w:p>
  </w:endnote>
  <w:endnote w:type="continuationSeparator" w:id="0">
    <w:p w:rsidR="00E855CB" w:rsidRDefault="00E85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D7F" w:rsidRDefault="00030D7F" w:rsidP="00AD6D13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30D7F" w:rsidRDefault="00030D7F" w:rsidP="00AD6D13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D7F" w:rsidRDefault="00030D7F" w:rsidP="00AD6D13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A0278E">
      <w:rPr>
        <w:rStyle w:val="aa"/>
        <w:noProof/>
      </w:rPr>
      <w:t>17</w:t>
    </w:r>
    <w:r>
      <w:rPr>
        <w:rStyle w:val="aa"/>
      </w:rPr>
      <w:fldChar w:fldCharType="end"/>
    </w:r>
  </w:p>
  <w:p w:rsidR="00030D7F" w:rsidRDefault="00030D7F" w:rsidP="00AD6D13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55CB" w:rsidRDefault="00E855CB">
      <w:r>
        <w:separator/>
      </w:r>
    </w:p>
  </w:footnote>
  <w:footnote w:type="continuationSeparator" w:id="0">
    <w:p w:rsidR="00E855CB" w:rsidRDefault="00E855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57F780E"/>
    <w:multiLevelType w:val="hybridMultilevel"/>
    <w:tmpl w:val="01C42AAE"/>
    <w:lvl w:ilvl="0" w:tplc="0204BAE8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 w15:restartNumberingAfterBreak="0">
    <w:nsid w:val="0B5039BE"/>
    <w:multiLevelType w:val="hybridMultilevel"/>
    <w:tmpl w:val="35427122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0D5647D4"/>
    <w:multiLevelType w:val="hybridMultilevel"/>
    <w:tmpl w:val="AABA3D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5A7A87"/>
    <w:multiLevelType w:val="hybridMultilevel"/>
    <w:tmpl w:val="EF1ECFCA"/>
    <w:lvl w:ilvl="0" w:tplc="447A64B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 w15:restartNumberingAfterBreak="0">
    <w:nsid w:val="13223714"/>
    <w:multiLevelType w:val="hybridMultilevel"/>
    <w:tmpl w:val="075EE77A"/>
    <w:lvl w:ilvl="0" w:tplc="7C46F1B4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16C81D72"/>
    <w:multiLevelType w:val="hybridMultilevel"/>
    <w:tmpl w:val="886E4B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193010"/>
    <w:multiLevelType w:val="singleLevel"/>
    <w:tmpl w:val="43849540"/>
    <w:lvl w:ilvl="0">
      <w:start w:val="2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19852E0C"/>
    <w:multiLevelType w:val="hybridMultilevel"/>
    <w:tmpl w:val="9F4251F4"/>
    <w:lvl w:ilvl="0" w:tplc="E22A246C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 w15:restartNumberingAfterBreak="0">
    <w:nsid w:val="2509093B"/>
    <w:multiLevelType w:val="hybridMultilevel"/>
    <w:tmpl w:val="224C135C"/>
    <w:lvl w:ilvl="0" w:tplc="0300738C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0" w15:restartNumberingAfterBreak="0">
    <w:nsid w:val="2C225982"/>
    <w:multiLevelType w:val="hybridMultilevel"/>
    <w:tmpl w:val="17CC679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3696DC3"/>
    <w:multiLevelType w:val="hybridMultilevel"/>
    <w:tmpl w:val="DC5EA59E"/>
    <w:lvl w:ilvl="0" w:tplc="B8A64A9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2" w15:restartNumberingAfterBreak="0">
    <w:nsid w:val="34E97D2F"/>
    <w:multiLevelType w:val="hybridMultilevel"/>
    <w:tmpl w:val="097AD460"/>
    <w:lvl w:ilvl="0" w:tplc="2786CB12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3" w15:restartNumberingAfterBreak="0">
    <w:nsid w:val="384A36F2"/>
    <w:multiLevelType w:val="hybridMultilevel"/>
    <w:tmpl w:val="4322C7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26CE1"/>
    <w:multiLevelType w:val="multilevel"/>
    <w:tmpl w:val="9DFC437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5" w15:restartNumberingAfterBreak="0">
    <w:nsid w:val="400660EB"/>
    <w:multiLevelType w:val="hybridMultilevel"/>
    <w:tmpl w:val="A558C1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430F4B"/>
    <w:multiLevelType w:val="hybridMultilevel"/>
    <w:tmpl w:val="0B4232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DF5130"/>
    <w:multiLevelType w:val="hybridMultilevel"/>
    <w:tmpl w:val="A93CEC96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8" w15:restartNumberingAfterBreak="0">
    <w:nsid w:val="4FE72173"/>
    <w:multiLevelType w:val="multilevel"/>
    <w:tmpl w:val="E73C9FF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518A54B7"/>
    <w:multiLevelType w:val="hybridMultilevel"/>
    <w:tmpl w:val="E892D2A8"/>
    <w:lvl w:ilvl="0" w:tplc="F7E4983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 w15:restartNumberingAfterBreak="0">
    <w:nsid w:val="539969E3"/>
    <w:multiLevelType w:val="multilevel"/>
    <w:tmpl w:val="12F4635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89"/>
        </w:tabs>
        <w:ind w:left="68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58"/>
        </w:tabs>
        <w:ind w:left="12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27"/>
        </w:tabs>
        <w:ind w:left="15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56"/>
        </w:tabs>
        <w:ind w:left="21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5"/>
        </w:tabs>
        <w:ind w:left="2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54"/>
        </w:tabs>
        <w:ind w:left="30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23"/>
        </w:tabs>
        <w:ind w:left="33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52"/>
        </w:tabs>
        <w:ind w:left="3952" w:hanging="1800"/>
      </w:pPr>
      <w:rPr>
        <w:rFonts w:hint="default"/>
      </w:rPr>
    </w:lvl>
  </w:abstractNum>
  <w:abstractNum w:abstractNumId="21" w15:restartNumberingAfterBreak="0">
    <w:nsid w:val="58CA03A9"/>
    <w:multiLevelType w:val="hybridMultilevel"/>
    <w:tmpl w:val="47C4C0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D54266A"/>
    <w:multiLevelType w:val="hybridMultilevel"/>
    <w:tmpl w:val="8A9862BE"/>
    <w:lvl w:ilvl="0" w:tplc="30B4E81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3" w15:restartNumberingAfterBreak="0">
    <w:nsid w:val="5F32488E"/>
    <w:multiLevelType w:val="hybridMultilevel"/>
    <w:tmpl w:val="3FE22A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14208D"/>
    <w:multiLevelType w:val="hybridMultilevel"/>
    <w:tmpl w:val="0B4232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81475D"/>
    <w:multiLevelType w:val="hybridMultilevel"/>
    <w:tmpl w:val="B89E3730"/>
    <w:lvl w:ilvl="0" w:tplc="2E5CF50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6" w15:restartNumberingAfterBreak="0">
    <w:nsid w:val="7ED45492"/>
    <w:multiLevelType w:val="hybridMultilevel"/>
    <w:tmpl w:val="75E095A4"/>
    <w:lvl w:ilvl="0" w:tplc="BFC2154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7" w15:restartNumberingAfterBreak="0">
    <w:nsid w:val="7F936E1F"/>
    <w:multiLevelType w:val="hybridMultilevel"/>
    <w:tmpl w:val="B38214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4"/>
  </w:num>
  <w:num w:numId="3">
    <w:abstractNumId w:val="7"/>
    <w:lvlOverride w:ilvl="0">
      <w:startOverride w:val="2"/>
    </w:lvlOverride>
  </w:num>
  <w:num w:numId="4">
    <w:abstractNumId w:val="18"/>
  </w:num>
  <w:num w:numId="5">
    <w:abstractNumId w:val="13"/>
  </w:num>
  <w:num w:numId="6">
    <w:abstractNumId w:val="2"/>
  </w:num>
  <w:num w:numId="7">
    <w:abstractNumId w:val="23"/>
  </w:num>
  <w:num w:numId="8">
    <w:abstractNumId w:val="27"/>
  </w:num>
  <w:num w:numId="9">
    <w:abstractNumId w:val="17"/>
  </w:num>
  <w:num w:numId="10">
    <w:abstractNumId w:val="0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</w:num>
  <w:num w:numId="16">
    <w:abstractNumId w:val="9"/>
  </w:num>
  <w:num w:numId="17">
    <w:abstractNumId w:val="11"/>
  </w:num>
  <w:num w:numId="18">
    <w:abstractNumId w:val="1"/>
  </w:num>
  <w:num w:numId="19">
    <w:abstractNumId w:val="19"/>
  </w:num>
  <w:num w:numId="20">
    <w:abstractNumId w:val="8"/>
  </w:num>
  <w:num w:numId="21">
    <w:abstractNumId w:val="12"/>
  </w:num>
  <w:num w:numId="22">
    <w:abstractNumId w:val="4"/>
  </w:num>
  <w:num w:numId="23">
    <w:abstractNumId w:val="5"/>
  </w:num>
  <w:num w:numId="24">
    <w:abstractNumId w:val="22"/>
  </w:num>
  <w:num w:numId="25">
    <w:abstractNumId w:val="25"/>
  </w:num>
  <w:num w:numId="26">
    <w:abstractNumId w:val="21"/>
  </w:num>
  <w:num w:numId="27">
    <w:abstractNumId w:val="24"/>
  </w:num>
  <w:num w:numId="28">
    <w:abstractNumId w:val="1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A35"/>
    <w:rsid w:val="00000B11"/>
    <w:rsid w:val="00025A35"/>
    <w:rsid w:val="00030D7F"/>
    <w:rsid w:val="0005761B"/>
    <w:rsid w:val="00091475"/>
    <w:rsid w:val="00096AEA"/>
    <w:rsid w:val="0011061E"/>
    <w:rsid w:val="00151E91"/>
    <w:rsid w:val="001C4806"/>
    <w:rsid w:val="001D4943"/>
    <w:rsid w:val="00207374"/>
    <w:rsid w:val="00227888"/>
    <w:rsid w:val="002B6BA0"/>
    <w:rsid w:val="002F3DBB"/>
    <w:rsid w:val="00376D3D"/>
    <w:rsid w:val="003D1FB8"/>
    <w:rsid w:val="003E7B03"/>
    <w:rsid w:val="00427A14"/>
    <w:rsid w:val="005117EA"/>
    <w:rsid w:val="00522970"/>
    <w:rsid w:val="005C6B3E"/>
    <w:rsid w:val="0061263D"/>
    <w:rsid w:val="006F3E2F"/>
    <w:rsid w:val="007A2CF9"/>
    <w:rsid w:val="007C758B"/>
    <w:rsid w:val="007F7F62"/>
    <w:rsid w:val="00812C32"/>
    <w:rsid w:val="008159C8"/>
    <w:rsid w:val="008A64C0"/>
    <w:rsid w:val="008B6621"/>
    <w:rsid w:val="008C692D"/>
    <w:rsid w:val="008D783A"/>
    <w:rsid w:val="00951CFC"/>
    <w:rsid w:val="009D70AE"/>
    <w:rsid w:val="009E7FB7"/>
    <w:rsid w:val="009F4F38"/>
    <w:rsid w:val="00A0278E"/>
    <w:rsid w:val="00A03E38"/>
    <w:rsid w:val="00A449A1"/>
    <w:rsid w:val="00AB4AD2"/>
    <w:rsid w:val="00AD6D13"/>
    <w:rsid w:val="00B63AC7"/>
    <w:rsid w:val="00B724FD"/>
    <w:rsid w:val="00B9343F"/>
    <w:rsid w:val="00BB6CC1"/>
    <w:rsid w:val="00BF45FB"/>
    <w:rsid w:val="00C958D8"/>
    <w:rsid w:val="00CD3B6E"/>
    <w:rsid w:val="00D2276D"/>
    <w:rsid w:val="00D303E6"/>
    <w:rsid w:val="00D665E6"/>
    <w:rsid w:val="00E454C6"/>
    <w:rsid w:val="00E65FB9"/>
    <w:rsid w:val="00E855CB"/>
    <w:rsid w:val="00F04965"/>
    <w:rsid w:val="00F21358"/>
    <w:rsid w:val="00F402E4"/>
    <w:rsid w:val="00F4579A"/>
    <w:rsid w:val="00F652C7"/>
    <w:rsid w:val="00F81B96"/>
    <w:rsid w:val="00FC42EC"/>
    <w:rsid w:val="00FE1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D6D11798-F9DF-472E-8FFE-7253D6A45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3E2F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E2F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6F3E2F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6F3E2F"/>
    <w:pPr>
      <w:keepNext/>
      <w:spacing w:line="360" w:lineRule="auto"/>
      <w:ind w:firstLine="720"/>
      <w:jc w:val="both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E2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E2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6F3E2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3">
    <w:name w:val="Table Grid"/>
    <w:basedOn w:val="a1"/>
    <w:uiPriority w:val="59"/>
    <w:rsid w:val="006F3E2F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6F3E2F"/>
    <w:pPr>
      <w:spacing w:line="360" w:lineRule="auto"/>
      <w:ind w:firstLine="720"/>
      <w:jc w:val="both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rsid w:val="006F3E2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Title"/>
    <w:basedOn w:val="a"/>
    <w:link w:val="a7"/>
    <w:qFormat/>
    <w:rsid w:val="006F3E2F"/>
    <w:pPr>
      <w:jc w:val="center"/>
    </w:pPr>
    <w:rPr>
      <w:b/>
      <w:bCs/>
      <w:sz w:val="28"/>
    </w:rPr>
  </w:style>
  <w:style w:type="character" w:customStyle="1" w:styleId="a7">
    <w:name w:val="Название Знак"/>
    <w:basedOn w:val="a0"/>
    <w:link w:val="a6"/>
    <w:rsid w:val="006F3E2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footer"/>
    <w:basedOn w:val="a"/>
    <w:link w:val="a9"/>
    <w:rsid w:val="006F3E2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6F3E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6F3E2F"/>
  </w:style>
  <w:style w:type="character" w:styleId="ab">
    <w:name w:val="Hyperlink"/>
    <w:rsid w:val="006F3E2F"/>
    <w:rPr>
      <w:color w:val="0000FF"/>
      <w:u w:val="single"/>
    </w:rPr>
  </w:style>
  <w:style w:type="paragraph" w:customStyle="1" w:styleId="21">
    <w:name w:val="Знак Знак2 Знак Знак1"/>
    <w:basedOn w:val="a"/>
    <w:rsid w:val="006F3E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А1"/>
    <w:basedOn w:val="ac"/>
    <w:rsid w:val="006F3E2F"/>
    <w:pPr>
      <w:ind w:left="0" w:firstLine="720"/>
      <w:jc w:val="both"/>
    </w:pPr>
    <w:rPr>
      <w:sz w:val="26"/>
      <w:szCs w:val="20"/>
    </w:rPr>
  </w:style>
  <w:style w:type="paragraph" w:styleId="ac">
    <w:name w:val="Normal Indent"/>
    <w:basedOn w:val="a"/>
    <w:rsid w:val="006F3E2F"/>
    <w:pPr>
      <w:ind w:left="708"/>
    </w:pPr>
  </w:style>
  <w:style w:type="paragraph" w:styleId="ad">
    <w:name w:val="No Spacing"/>
    <w:link w:val="ae"/>
    <w:uiPriority w:val="1"/>
    <w:qFormat/>
    <w:rsid w:val="006F3E2F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Без интервала Знак"/>
    <w:link w:val="ad"/>
    <w:uiPriority w:val="1"/>
    <w:rsid w:val="006F3E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6F3E2F"/>
    <w:pPr>
      <w:widowControl w:val="0"/>
      <w:suppressAutoHyphens/>
      <w:ind w:left="720"/>
      <w:contextualSpacing/>
    </w:pPr>
    <w:rPr>
      <w:rFonts w:eastAsia="Arial Unicode MS" w:cs="Mangal"/>
      <w:kern w:val="1"/>
      <w:szCs w:val="21"/>
      <w:lang w:eastAsia="hi-IN" w:bidi="hi-IN"/>
    </w:rPr>
  </w:style>
  <w:style w:type="paragraph" w:styleId="22">
    <w:name w:val="Body Text 2"/>
    <w:basedOn w:val="a"/>
    <w:link w:val="23"/>
    <w:rsid w:val="006F3E2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6F3E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"/>
    <w:basedOn w:val="a"/>
    <w:link w:val="af1"/>
    <w:rsid w:val="006F3E2F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f1">
    <w:name w:val="Основной текст Знак"/>
    <w:basedOn w:val="a0"/>
    <w:link w:val="af0"/>
    <w:rsid w:val="006F3E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Strong"/>
    <w:qFormat/>
    <w:rsid w:val="006F3E2F"/>
    <w:rPr>
      <w:b/>
      <w:bCs/>
    </w:rPr>
  </w:style>
  <w:style w:type="paragraph" w:styleId="af3">
    <w:name w:val="Normal (Web)"/>
    <w:basedOn w:val="a"/>
    <w:uiPriority w:val="99"/>
    <w:rsid w:val="006F3E2F"/>
    <w:pPr>
      <w:widowControl w:val="0"/>
      <w:suppressAutoHyphens/>
      <w:spacing w:before="280" w:after="280"/>
    </w:pPr>
    <w:rPr>
      <w:rFonts w:eastAsia="Arial Unicode MS" w:cs="Tahoma"/>
      <w:kern w:val="1"/>
      <w:lang w:eastAsia="hi-IN" w:bidi="hi-IN"/>
    </w:rPr>
  </w:style>
  <w:style w:type="paragraph" w:styleId="af4">
    <w:name w:val="footnote text"/>
    <w:basedOn w:val="a"/>
    <w:link w:val="af5"/>
    <w:semiHidden/>
    <w:rsid w:val="00B724FD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B724F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basedOn w:val="a0"/>
    <w:semiHidden/>
    <w:rsid w:val="00B724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61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6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lamdag.r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slam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assalam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arulfikr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A0028-880C-4FF5-81FA-7488D7F64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43</Pages>
  <Words>10714</Words>
  <Characters>61072</Characters>
  <Application>Microsoft Office Word</Application>
  <DocSecurity>0</DocSecurity>
  <Lines>508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АГЗМК</dc:creator>
  <cp:lastModifiedBy>User</cp:lastModifiedBy>
  <cp:revision>18</cp:revision>
  <cp:lastPrinted>2018-05-28T10:11:00Z</cp:lastPrinted>
  <dcterms:created xsi:type="dcterms:W3CDTF">2019-10-10T21:29:00Z</dcterms:created>
  <dcterms:modified xsi:type="dcterms:W3CDTF">2020-09-11T11:12:00Z</dcterms:modified>
</cp:coreProperties>
</file>