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DD6" w:rsidRDefault="00DF2F61" w:rsidP="00DF2F61">
      <w:pPr>
        <w:tabs>
          <w:tab w:val="left" w:pos="0"/>
        </w:tabs>
        <w:autoSpaceDE w:val="0"/>
        <w:autoSpaceDN w:val="0"/>
        <w:adjustRightInd w:val="0"/>
        <w:spacing w:line="360" w:lineRule="auto"/>
        <w:ind w:firstLine="567"/>
        <w:jc w:val="both"/>
        <w:rPr>
          <w:rFonts w:ascii="Times New Roman" w:hAnsi="Times New Roman"/>
          <w:bCs/>
          <w:sz w:val="28"/>
          <w:szCs w:val="28"/>
        </w:rPr>
      </w:pPr>
      <w:bookmarkStart w:id="0" w:name="_GoBack"/>
      <w:r>
        <w:rPr>
          <w:rFonts w:ascii="Times New Roman" w:hAnsi="Times New Roman"/>
          <w:bCs/>
          <w:sz w:val="28"/>
          <w:szCs w:val="28"/>
        </w:rPr>
        <w:t xml:space="preserve">Религиозные мотивы </w:t>
      </w:r>
      <w:r w:rsidR="008F6DD6" w:rsidRPr="008F6DD6">
        <w:rPr>
          <w:rFonts w:ascii="Times New Roman" w:hAnsi="Times New Roman"/>
          <w:bCs/>
          <w:sz w:val="28"/>
          <w:szCs w:val="28"/>
        </w:rPr>
        <w:t xml:space="preserve">в творчестве И. А. Бунина.  </w:t>
      </w:r>
    </w:p>
    <w:p w:rsidR="008F6DD6" w:rsidRPr="008F6DD6" w:rsidRDefault="008F6DD6" w:rsidP="008F6DD6">
      <w:pPr>
        <w:tabs>
          <w:tab w:val="left" w:pos="0"/>
        </w:tabs>
        <w:autoSpaceDE w:val="0"/>
        <w:autoSpaceDN w:val="0"/>
        <w:adjustRightInd w:val="0"/>
        <w:spacing w:line="360" w:lineRule="auto"/>
        <w:ind w:firstLine="567"/>
        <w:jc w:val="right"/>
        <w:rPr>
          <w:rFonts w:ascii="Times New Roman" w:hAnsi="Times New Roman"/>
          <w:bCs/>
          <w:sz w:val="28"/>
          <w:szCs w:val="28"/>
        </w:rPr>
      </w:pPr>
      <w:r w:rsidRPr="008F6DD6">
        <w:rPr>
          <w:rFonts w:ascii="Times New Roman" w:hAnsi="Times New Roman"/>
          <w:bCs/>
          <w:sz w:val="28"/>
          <w:szCs w:val="28"/>
        </w:rPr>
        <w:t xml:space="preserve">М. З. </w:t>
      </w:r>
      <w:proofErr w:type="spellStart"/>
      <w:r w:rsidRPr="008F6DD6">
        <w:rPr>
          <w:rFonts w:ascii="Times New Roman" w:hAnsi="Times New Roman"/>
          <w:bCs/>
          <w:sz w:val="28"/>
          <w:szCs w:val="28"/>
        </w:rPr>
        <w:t>Дашдемиров</w:t>
      </w:r>
      <w:proofErr w:type="spellEnd"/>
    </w:p>
    <w:bookmarkEnd w:id="0"/>
    <w:p w:rsidR="008F6DD6" w:rsidRPr="008F6DD6" w:rsidRDefault="008F6DD6" w:rsidP="008F6DD6">
      <w:pPr>
        <w:widowControl w:val="0"/>
        <w:tabs>
          <w:tab w:val="left" w:pos="0"/>
        </w:tabs>
        <w:autoSpaceDE w:val="0"/>
        <w:autoSpaceDN w:val="0"/>
        <w:adjustRightInd w:val="0"/>
        <w:spacing w:line="360" w:lineRule="auto"/>
        <w:jc w:val="both"/>
        <w:rPr>
          <w:rFonts w:ascii="Times New Roman" w:eastAsia="Times New Roman" w:hAnsi="Times New Roman"/>
          <w:kern w:val="20"/>
          <w:sz w:val="28"/>
          <w:szCs w:val="28"/>
          <w:lang w:eastAsia="ru-RU"/>
        </w:rPr>
      </w:pPr>
      <w:r w:rsidRPr="008F6DD6">
        <w:rPr>
          <w:rFonts w:ascii="Times New Roman" w:eastAsia="Times New Roman" w:hAnsi="Times New Roman"/>
          <w:kern w:val="20"/>
          <w:sz w:val="28"/>
          <w:szCs w:val="28"/>
          <w:lang w:eastAsia="ru-RU"/>
        </w:rPr>
        <w:t>===========================================================</w:t>
      </w:r>
    </w:p>
    <w:p w:rsidR="008F6DD6" w:rsidRPr="008F6DD6" w:rsidRDefault="008F6DD6" w:rsidP="008F6DD6">
      <w:pPr>
        <w:widowControl w:val="0"/>
        <w:pBdr>
          <w:bottom w:val="single" w:sz="6" w:space="1" w:color="auto"/>
        </w:pBdr>
        <w:tabs>
          <w:tab w:val="left" w:pos="0"/>
        </w:tabs>
        <w:autoSpaceDE w:val="0"/>
        <w:autoSpaceDN w:val="0"/>
        <w:adjustRightInd w:val="0"/>
        <w:spacing w:line="360" w:lineRule="auto"/>
        <w:ind w:right="-1" w:firstLine="567"/>
        <w:jc w:val="both"/>
        <w:rPr>
          <w:rFonts w:ascii="Times New Roman" w:eastAsia="Times New Roman" w:hAnsi="Times New Roman"/>
          <w:i/>
          <w:kern w:val="20"/>
          <w:lang w:eastAsia="ru-RU"/>
        </w:rPr>
      </w:pPr>
      <w:proofErr w:type="spellStart"/>
      <w:r w:rsidRPr="008F6DD6">
        <w:rPr>
          <w:rFonts w:ascii="Times New Roman" w:eastAsia="Times New Roman" w:hAnsi="Times New Roman"/>
          <w:i/>
          <w:kern w:val="20"/>
          <w:lang w:eastAsia="ru-RU"/>
        </w:rPr>
        <w:t>Дашдемиров</w:t>
      </w:r>
      <w:proofErr w:type="spellEnd"/>
      <w:r w:rsidRPr="008F6DD6">
        <w:rPr>
          <w:rFonts w:ascii="Times New Roman" w:eastAsia="Times New Roman" w:hAnsi="Times New Roman"/>
          <w:i/>
          <w:kern w:val="20"/>
          <w:lang w:eastAsia="ru-RU"/>
        </w:rPr>
        <w:t xml:space="preserve"> Магомед </w:t>
      </w:r>
      <w:proofErr w:type="spellStart"/>
      <w:r w:rsidRPr="008F6DD6">
        <w:rPr>
          <w:rFonts w:ascii="Times New Roman" w:eastAsia="Times New Roman" w:hAnsi="Times New Roman"/>
          <w:i/>
          <w:kern w:val="20"/>
          <w:lang w:eastAsia="ru-RU"/>
        </w:rPr>
        <w:t>Закиевич</w:t>
      </w:r>
      <w:proofErr w:type="spellEnd"/>
      <w:r w:rsidRPr="008F6DD6">
        <w:rPr>
          <w:rFonts w:ascii="Times New Roman" w:eastAsia="Times New Roman" w:hAnsi="Times New Roman"/>
          <w:i/>
          <w:kern w:val="20"/>
          <w:lang w:eastAsia="ru-RU"/>
        </w:rPr>
        <w:t xml:space="preserve"> – кандидат филологических наук, старший преподаватель кафедры русского языка и литературы филиала ДГУ в г. Дербенте</w:t>
      </w:r>
    </w:p>
    <w:p w:rsidR="008F6DD6" w:rsidRDefault="008F6DD6" w:rsidP="008F6DD6">
      <w:pPr>
        <w:tabs>
          <w:tab w:val="left" w:pos="0"/>
        </w:tabs>
        <w:autoSpaceDE w:val="0"/>
        <w:autoSpaceDN w:val="0"/>
        <w:adjustRightInd w:val="0"/>
        <w:spacing w:line="360" w:lineRule="auto"/>
        <w:jc w:val="both"/>
        <w:rPr>
          <w:rFonts w:ascii="Times New Roman" w:hAnsi="Times New Roman"/>
          <w:bCs/>
          <w:sz w:val="20"/>
          <w:szCs w:val="20"/>
        </w:rPr>
      </w:pPr>
    </w:p>
    <w:p w:rsidR="008F6DD6" w:rsidRDefault="008F6DD6" w:rsidP="008F6DD6">
      <w:pPr>
        <w:tabs>
          <w:tab w:val="left" w:pos="0"/>
        </w:tabs>
        <w:autoSpaceDE w:val="0"/>
        <w:autoSpaceDN w:val="0"/>
        <w:adjustRightInd w:val="0"/>
        <w:spacing w:line="360" w:lineRule="auto"/>
        <w:jc w:val="both"/>
        <w:rPr>
          <w:rFonts w:ascii="Times New Roman" w:hAnsi="Times New Roman"/>
          <w:bCs/>
          <w:sz w:val="20"/>
          <w:szCs w:val="20"/>
        </w:rPr>
      </w:pPr>
      <w:r w:rsidRPr="008F6DD6">
        <w:rPr>
          <w:rFonts w:ascii="Times New Roman" w:hAnsi="Times New Roman"/>
          <w:bCs/>
          <w:sz w:val="20"/>
          <w:szCs w:val="20"/>
        </w:rPr>
        <w:t>Статья посвящена художественному анализу творчества И. А. Бунина</w:t>
      </w:r>
    </w:p>
    <w:p w:rsidR="008F6DD6" w:rsidRPr="008F6DD6" w:rsidRDefault="008F6DD6" w:rsidP="008F6DD6">
      <w:pPr>
        <w:tabs>
          <w:tab w:val="left" w:pos="0"/>
        </w:tabs>
        <w:autoSpaceDE w:val="0"/>
        <w:autoSpaceDN w:val="0"/>
        <w:adjustRightInd w:val="0"/>
        <w:spacing w:line="360" w:lineRule="auto"/>
        <w:jc w:val="both"/>
        <w:rPr>
          <w:rFonts w:ascii="Times New Roman" w:hAnsi="Times New Roman"/>
          <w:bCs/>
        </w:rPr>
      </w:pPr>
    </w:p>
    <w:p w:rsidR="008F6DD6" w:rsidRPr="008F6DD6" w:rsidRDefault="008F6DD6" w:rsidP="008F6DD6">
      <w:pPr>
        <w:autoSpaceDE w:val="0"/>
        <w:autoSpaceDN w:val="0"/>
        <w:adjustRightInd w:val="0"/>
        <w:spacing w:line="360" w:lineRule="auto"/>
        <w:ind w:firstLine="4536"/>
        <w:jc w:val="both"/>
        <w:rPr>
          <w:rFonts w:ascii="Times New Roman" w:hAnsi="Times New Roman"/>
          <w:bCs/>
        </w:rPr>
      </w:pPr>
      <w:r w:rsidRPr="008F6DD6">
        <w:rPr>
          <w:rFonts w:ascii="Times New Roman" w:hAnsi="Times New Roman"/>
          <w:bCs/>
        </w:rPr>
        <w:t>Нет разлук и потерь, доколе жива моя душа,</w:t>
      </w:r>
    </w:p>
    <w:p w:rsidR="008F6DD6" w:rsidRPr="008F6DD6" w:rsidRDefault="008F6DD6" w:rsidP="008F6DD6">
      <w:pPr>
        <w:autoSpaceDE w:val="0"/>
        <w:autoSpaceDN w:val="0"/>
        <w:adjustRightInd w:val="0"/>
        <w:spacing w:line="360" w:lineRule="auto"/>
        <w:ind w:firstLine="4536"/>
        <w:jc w:val="both"/>
        <w:rPr>
          <w:rFonts w:ascii="Times New Roman" w:hAnsi="Times New Roman"/>
          <w:bCs/>
        </w:rPr>
      </w:pPr>
      <w:r w:rsidRPr="008F6DD6">
        <w:rPr>
          <w:rFonts w:ascii="Times New Roman" w:hAnsi="Times New Roman"/>
          <w:bCs/>
        </w:rPr>
        <w:t>моя Любовь. Память!.. В живую воду</w:t>
      </w:r>
    </w:p>
    <w:p w:rsidR="008F6DD6" w:rsidRPr="008F6DD6" w:rsidRDefault="008F6DD6" w:rsidP="008F6DD6">
      <w:pPr>
        <w:autoSpaceDE w:val="0"/>
        <w:autoSpaceDN w:val="0"/>
        <w:adjustRightInd w:val="0"/>
        <w:spacing w:line="360" w:lineRule="auto"/>
        <w:ind w:firstLine="4536"/>
        <w:jc w:val="both"/>
        <w:rPr>
          <w:rFonts w:ascii="Times New Roman" w:hAnsi="Times New Roman"/>
          <w:bCs/>
        </w:rPr>
      </w:pPr>
      <w:r w:rsidRPr="008F6DD6">
        <w:rPr>
          <w:rFonts w:ascii="Times New Roman" w:hAnsi="Times New Roman"/>
          <w:bCs/>
        </w:rPr>
        <w:t>сердца, в чистую влагу любви, печали и</w:t>
      </w:r>
    </w:p>
    <w:p w:rsidR="008F6DD6" w:rsidRPr="008F6DD6" w:rsidRDefault="008F6DD6" w:rsidP="008F6DD6">
      <w:pPr>
        <w:autoSpaceDE w:val="0"/>
        <w:autoSpaceDN w:val="0"/>
        <w:adjustRightInd w:val="0"/>
        <w:spacing w:line="360" w:lineRule="auto"/>
        <w:ind w:firstLine="4536"/>
        <w:jc w:val="both"/>
        <w:rPr>
          <w:rFonts w:ascii="Times New Roman" w:hAnsi="Times New Roman"/>
          <w:bCs/>
        </w:rPr>
      </w:pPr>
      <w:r w:rsidRPr="008F6DD6">
        <w:rPr>
          <w:rFonts w:ascii="Times New Roman" w:hAnsi="Times New Roman"/>
          <w:bCs/>
        </w:rPr>
        <w:t>неясности погружаю я корни и стебли</w:t>
      </w:r>
    </w:p>
    <w:p w:rsidR="008F6DD6" w:rsidRPr="008F6DD6" w:rsidRDefault="008F6DD6" w:rsidP="008F6DD6">
      <w:pPr>
        <w:autoSpaceDE w:val="0"/>
        <w:autoSpaceDN w:val="0"/>
        <w:adjustRightInd w:val="0"/>
        <w:spacing w:line="360" w:lineRule="auto"/>
        <w:ind w:firstLine="4536"/>
        <w:jc w:val="both"/>
        <w:rPr>
          <w:rFonts w:ascii="Times New Roman" w:hAnsi="Times New Roman"/>
          <w:bCs/>
        </w:rPr>
      </w:pPr>
      <w:r w:rsidRPr="008F6DD6">
        <w:rPr>
          <w:rFonts w:ascii="Times New Roman" w:hAnsi="Times New Roman"/>
          <w:bCs/>
        </w:rPr>
        <w:t>моего прошлого... Отдались, неотвратимый</w:t>
      </w:r>
    </w:p>
    <w:p w:rsidR="008F6DD6" w:rsidRPr="008F6DD6" w:rsidRDefault="008F6DD6" w:rsidP="008F6DD6">
      <w:pPr>
        <w:autoSpaceDE w:val="0"/>
        <w:autoSpaceDN w:val="0"/>
        <w:adjustRightInd w:val="0"/>
        <w:spacing w:line="360" w:lineRule="auto"/>
        <w:ind w:firstLine="4536"/>
        <w:jc w:val="both"/>
        <w:rPr>
          <w:rFonts w:ascii="Times New Roman" w:hAnsi="Times New Roman"/>
          <w:bCs/>
        </w:rPr>
      </w:pPr>
      <w:r w:rsidRPr="008F6DD6">
        <w:rPr>
          <w:rFonts w:ascii="Times New Roman" w:hAnsi="Times New Roman"/>
          <w:bCs/>
        </w:rPr>
        <w:t>час, когда иссякнет эта влага, оскудеет и</w:t>
      </w:r>
    </w:p>
    <w:p w:rsidR="008F6DD6" w:rsidRPr="008F6DD6" w:rsidRDefault="008F6DD6" w:rsidP="008F6DD6">
      <w:pPr>
        <w:autoSpaceDE w:val="0"/>
        <w:autoSpaceDN w:val="0"/>
        <w:adjustRightInd w:val="0"/>
        <w:spacing w:line="360" w:lineRule="auto"/>
        <w:ind w:firstLine="4536"/>
        <w:jc w:val="both"/>
        <w:rPr>
          <w:rFonts w:ascii="Times New Roman" w:hAnsi="Times New Roman"/>
          <w:bCs/>
        </w:rPr>
      </w:pPr>
      <w:r w:rsidRPr="008F6DD6">
        <w:rPr>
          <w:rFonts w:ascii="Times New Roman" w:hAnsi="Times New Roman"/>
          <w:bCs/>
        </w:rPr>
        <w:t>иссохнет сердце...</w:t>
      </w:r>
    </w:p>
    <w:p w:rsidR="008F6DD6" w:rsidRPr="008F6DD6" w:rsidRDefault="008F6DD6" w:rsidP="008F6DD6">
      <w:pPr>
        <w:autoSpaceDE w:val="0"/>
        <w:autoSpaceDN w:val="0"/>
        <w:adjustRightInd w:val="0"/>
        <w:spacing w:line="360" w:lineRule="auto"/>
        <w:ind w:firstLine="3969"/>
        <w:jc w:val="right"/>
        <w:rPr>
          <w:rFonts w:ascii="Times New Roman" w:hAnsi="Times New Roman"/>
          <w:bCs/>
        </w:rPr>
      </w:pPr>
      <w:r w:rsidRPr="008F6DD6">
        <w:rPr>
          <w:rFonts w:ascii="Times New Roman" w:hAnsi="Times New Roman"/>
          <w:bCs/>
        </w:rPr>
        <w:t xml:space="preserve">И. Бунин «Роза Иерихона» </w:t>
      </w:r>
    </w:p>
    <w:p w:rsidR="008F6DD6" w:rsidRPr="008F6DD6" w:rsidRDefault="008F6DD6" w:rsidP="008F6DD6">
      <w:pPr>
        <w:tabs>
          <w:tab w:val="left" w:pos="0"/>
        </w:tabs>
        <w:spacing w:line="360" w:lineRule="auto"/>
        <w:ind w:firstLine="567"/>
        <w:jc w:val="both"/>
        <w:rPr>
          <w:rFonts w:ascii="Times New Roman" w:hAnsi="Times New Roman"/>
          <w:sz w:val="28"/>
          <w:szCs w:val="28"/>
        </w:rPr>
      </w:pPr>
      <w:r w:rsidRPr="008F6DD6">
        <w:rPr>
          <w:rFonts w:ascii="Times New Roman" w:hAnsi="Times New Roman"/>
          <w:sz w:val="28"/>
          <w:szCs w:val="28"/>
        </w:rPr>
        <w:t xml:space="preserve">Пожалуй, никто из русских классиков так часто и актуально не задавался вопросом о смысле жизни, как И. А. Бунин. Хотя от произведения к произведению можно наблюдать некоторую эволюцию во взглядах писателя, но можно отметить наиболее общие принципы решения этого стержневого в творчестве писателя вопроса. Человек в его рассказах является  читателю ничтожным существом, легкой песчинкой в недрах бесконечности. Ничтожна и быстротечная жизнь человека. Она значима лишь в той степени, в какой способна дать человеку представление о Вечном, о Боге. И смерть есть прикосновение к Вечности, к Небесному. А в философском значении сама по себе она не может иметь никакого смысла, хотя и сопряжена с </w:t>
      </w:r>
      <w:proofErr w:type="gramStart"/>
      <w:r w:rsidRPr="008F6DD6">
        <w:rPr>
          <w:rFonts w:ascii="Times New Roman" w:hAnsi="Times New Roman"/>
          <w:sz w:val="28"/>
          <w:szCs w:val="28"/>
        </w:rPr>
        <w:t>грустью,  тоской</w:t>
      </w:r>
      <w:proofErr w:type="gramEnd"/>
      <w:r w:rsidRPr="008F6DD6">
        <w:rPr>
          <w:rFonts w:ascii="Times New Roman" w:hAnsi="Times New Roman"/>
          <w:sz w:val="28"/>
          <w:szCs w:val="28"/>
        </w:rPr>
        <w:t xml:space="preserve"> и страхом. Эти идеи нашли свою реализацию в разнообразных контрастах и сопоставлениях, которые получают под пером художника достаточную убедительность. </w:t>
      </w:r>
    </w:p>
    <w:p w:rsidR="008F6DD6" w:rsidRPr="008F6DD6" w:rsidRDefault="008F6DD6" w:rsidP="008F6DD6">
      <w:pPr>
        <w:tabs>
          <w:tab w:val="left" w:pos="0"/>
        </w:tabs>
        <w:spacing w:line="360" w:lineRule="auto"/>
        <w:ind w:firstLine="567"/>
        <w:jc w:val="both"/>
        <w:rPr>
          <w:rFonts w:ascii="Times New Roman" w:hAnsi="Times New Roman"/>
          <w:sz w:val="28"/>
          <w:szCs w:val="28"/>
        </w:rPr>
      </w:pPr>
      <w:r w:rsidRPr="008F6DD6">
        <w:rPr>
          <w:rFonts w:ascii="Times New Roman" w:hAnsi="Times New Roman"/>
          <w:sz w:val="28"/>
          <w:szCs w:val="28"/>
        </w:rPr>
        <w:lastRenderedPageBreak/>
        <w:t xml:space="preserve">Великое существует у Бунина рядом с ничтожным, прекрасное - с грязью. И в таком контрасте наиболее полно выражается сущность каждой из противоположных сторон. К примеру, в рассказе «Братья» в одном предложении нарисована величественная картина природы, символизирующая Небесное - «солнце, закатившееся за сиреневой гладью великих водных пространств, уходящих к западу, в пурпур, пепел и золото великолепнейших в мире облаков» - и на этом фоне, в этом же предложении - ничтожно мелкое и незначительное событие – смерть человека -  «и настала ночь, когда в лесах под Коломбо остался от рикши только маленький скорченный труп, потерявший свой номер, свое имя, как теряет свое название река </w:t>
      </w:r>
      <w:proofErr w:type="spellStart"/>
      <w:r w:rsidRPr="008F6DD6">
        <w:rPr>
          <w:rFonts w:ascii="Times New Roman" w:hAnsi="Times New Roman"/>
          <w:sz w:val="28"/>
          <w:szCs w:val="28"/>
        </w:rPr>
        <w:t>Келани</w:t>
      </w:r>
      <w:proofErr w:type="spellEnd"/>
      <w:r w:rsidRPr="008F6DD6">
        <w:rPr>
          <w:rFonts w:ascii="Times New Roman" w:hAnsi="Times New Roman"/>
          <w:sz w:val="28"/>
          <w:szCs w:val="28"/>
        </w:rPr>
        <w:t>, достигнув океана». Ничем не примечательная жизнь рикши завершила свой путь, как завершают путь реки, достигая океана. Но если в движении солнца есть определенная закономерность, - оно переходит в ветер, - то «во что переходит умерший?»  Так открыто, без ретуши,</w:t>
      </w:r>
      <w:r w:rsidRPr="008F6DD6">
        <w:rPr>
          <w:rFonts w:ascii="Times New Roman" w:hAnsi="Times New Roman"/>
          <w:color w:val="FF0000"/>
          <w:sz w:val="28"/>
          <w:szCs w:val="28"/>
        </w:rPr>
        <w:t xml:space="preserve"> </w:t>
      </w:r>
      <w:r w:rsidRPr="008F6DD6">
        <w:rPr>
          <w:rFonts w:ascii="Times New Roman" w:hAnsi="Times New Roman"/>
          <w:sz w:val="28"/>
          <w:szCs w:val="28"/>
        </w:rPr>
        <w:t xml:space="preserve">задается Бунин вопросом о смысле жизни. </w:t>
      </w:r>
    </w:p>
    <w:p w:rsidR="008F6DD6" w:rsidRPr="008F6DD6" w:rsidRDefault="008F6DD6" w:rsidP="008F6DD6">
      <w:pPr>
        <w:tabs>
          <w:tab w:val="left" w:pos="0"/>
        </w:tabs>
        <w:spacing w:line="360" w:lineRule="auto"/>
        <w:ind w:firstLine="567"/>
        <w:jc w:val="both"/>
        <w:rPr>
          <w:rFonts w:ascii="Times New Roman" w:hAnsi="Times New Roman"/>
          <w:sz w:val="28"/>
          <w:szCs w:val="28"/>
        </w:rPr>
      </w:pPr>
      <w:r w:rsidRPr="008F6DD6">
        <w:rPr>
          <w:rFonts w:ascii="Times New Roman" w:hAnsi="Times New Roman"/>
          <w:sz w:val="28"/>
          <w:szCs w:val="28"/>
        </w:rPr>
        <w:t xml:space="preserve">Незначительность жизни человека проявляется даже в художественной манере создания образов героев. Молодой рикша в рассказе «Братья» не говорит: «Он сидел и, может быть, думал...».  Возможно, он даже не думает, а просто чувствует. Отсутствие диалога, описательный стиль автора подчеркивает  однообразность и меркантильную сущность жизни местных  нищих, наивная душа которых ютится в строгих рамках борьбы за выживание. Но в чем смысл жизни, раз она завершается так «бессмысленно»? Роль авторского резонера суждено сыграть не рикше, который в духовном плане, скорее всего, намного ближе автору, а европейцу, в неожиданном эволюционном озарении вдруг пришедший к мысли о ничтожности человека перед Небесами и его предназначении. Бунин показывает, как нелегок путь к правде. «Только благодаря Востоку и болезням, полученным мной на Востоке, благодаря тому, что в Африке я </w:t>
      </w:r>
      <w:r w:rsidRPr="008F6DD6">
        <w:rPr>
          <w:rFonts w:ascii="Times New Roman" w:hAnsi="Times New Roman"/>
          <w:sz w:val="28"/>
          <w:szCs w:val="28"/>
        </w:rPr>
        <w:lastRenderedPageBreak/>
        <w:t xml:space="preserve">убивал людей, в Индии, </w:t>
      </w:r>
      <w:proofErr w:type="spellStart"/>
      <w:r w:rsidRPr="008F6DD6">
        <w:rPr>
          <w:rFonts w:ascii="Times New Roman" w:hAnsi="Times New Roman"/>
          <w:sz w:val="28"/>
          <w:szCs w:val="28"/>
        </w:rPr>
        <w:t>ограбляемой</w:t>
      </w:r>
      <w:proofErr w:type="spellEnd"/>
      <w:r w:rsidRPr="008F6DD6">
        <w:rPr>
          <w:rFonts w:ascii="Times New Roman" w:hAnsi="Times New Roman"/>
          <w:sz w:val="28"/>
          <w:szCs w:val="28"/>
        </w:rPr>
        <w:t xml:space="preserve"> Англией, а значит, отчасти и мною, видел тысячи умирающих с голоду, в Японии покупал девочек в месячные жены, в Китае бил палкой по голове беззащитных обезьяноподобных стариков, на Яве и на Цейлоне до предсмертного хрипа загонял рикш, в </w:t>
      </w:r>
      <w:proofErr w:type="spellStart"/>
      <w:r w:rsidRPr="008F6DD6">
        <w:rPr>
          <w:rFonts w:ascii="Times New Roman" w:hAnsi="Times New Roman"/>
          <w:sz w:val="28"/>
          <w:szCs w:val="28"/>
        </w:rPr>
        <w:t>Анарадхапуре</w:t>
      </w:r>
      <w:proofErr w:type="spellEnd"/>
      <w:r w:rsidRPr="008F6DD6">
        <w:rPr>
          <w:rFonts w:ascii="Times New Roman" w:hAnsi="Times New Roman"/>
          <w:sz w:val="28"/>
          <w:szCs w:val="28"/>
        </w:rPr>
        <w:t xml:space="preserve"> получил в свое время жесточайшую лихорадку, а на </w:t>
      </w:r>
      <w:proofErr w:type="spellStart"/>
      <w:r w:rsidRPr="008F6DD6">
        <w:rPr>
          <w:rFonts w:ascii="Times New Roman" w:hAnsi="Times New Roman"/>
          <w:sz w:val="28"/>
          <w:szCs w:val="28"/>
        </w:rPr>
        <w:t>Малабарском</w:t>
      </w:r>
      <w:proofErr w:type="spellEnd"/>
      <w:r w:rsidRPr="008F6DD6">
        <w:rPr>
          <w:rFonts w:ascii="Times New Roman" w:hAnsi="Times New Roman"/>
          <w:sz w:val="28"/>
          <w:szCs w:val="28"/>
        </w:rPr>
        <w:t xml:space="preserve"> берегу болезнь печени, - только благодаря всему этому я еще кое-что чувствую и думаю».</w:t>
      </w:r>
      <w:r w:rsidRPr="008F6DD6">
        <w:rPr>
          <w:rStyle w:val="af3"/>
          <w:rFonts w:ascii="Times New Roman" w:hAnsi="Times New Roman"/>
          <w:sz w:val="28"/>
          <w:szCs w:val="28"/>
        </w:rPr>
        <w:t>3</w:t>
      </w:r>
      <w:r w:rsidRPr="008F6DD6">
        <w:rPr>
          <w:rFonts w:ascii="Times New Roman" w:hAnsi="Times New Roman"/>
          <w:sz w:val="28"/>
          <w:szCs w:val="28"/>
        </w:rPr>
        <w:t xml:space="preserve"> Герою пришлось испытать немало горя и несчастий, прежде чем его душа могла выбраться из дебрей грехов, мрака и научилась чувствовать,  думать. Эта и есть одна из центральных идей в творчестве писателя; он сам на себе испытал правдивость этой идеи. О самом Бунине позднее Николаенко В. скажет приблизительно то же самое, что говорит герой рассказа «Братья»: «…Эпоха, как бы Бунин ей ни сопротивлялся, научила его видеть сквозь покров обыденности скрытое действие непонятных и могущественных сил: судьбы и смерти, любви и похоти».</w:t>
      </w:r>
      <w:r w:rsidRPr="008F6DD6">
        <w:rPr>
          <w:rStyle w:val="af3"/>
          <w:rFonts w:ascii="Times New Roman" w:hAnsi="Times New Roman"/>
          <w:sz w:val="28"/>
          <w:szCs w:val="28"/>
        </w:rPr>
        <w:t xml:space="preserve">7 </w:t>
      </w:r>
      <w:r w:rsidRPr="008F6DD6">
        <w:rPr>
          <w:rFonts w:ascii="Times New Roman" w:hAnsi="Times New Roman"/>
          <w:sz w:val="28"/>
          <w:szCs w:val="28"/>
        </w:rPr>
        <w:t>Эту христианскую идею об очищении души через страдание, которую так тщательно по составляющим расщеплял Ф. М.  Достоевский, Бунин развивает до ответа на вопрос о смысле жизни.</w:t>
      </w:r>
    </w:p>
    <w:p w:rsidR="008F6DD6" w:rsidRPr="008F6DD6" w:rsidRDefault="008F6DD6" w:rsidP="008F6DD6">
      <w:pPr>
        <w:tabs>
          <w:tab w:val="left" w:pos="0"/>
        </w:tabs>
        <w:spacing w:line="360" w:lineRule="auto"/>
        <w:ind w:firstLine="567"/>
        <w:jc w:val="both"/>
        <w:rPr>
          <w:rFonts w:ascii="Times New Roman" w:hAnsi="Times New Roman"/>
          <w:sz w:val="28"/>
          <w:szCs w:val="28"/>
        </w:rPr>
      </w:pPr>
      <w:r w:rsidRPr="008F6DD6">
        <w:rPr>
          <w:rFonts w:ascii="Times New Roman" w:hAnsi="Times New Roman"/>
          <w:sz w:val="28"/>
          <w:szCs w:val="28"/>
        </w:rPr>
        <w:t>В «Братьях» европеец – это обобщенный образ паразитирующего человека, представителя новой цивилизации, «беспощадных и загадочных белых людей». Он олицетворяет собой человека нового времени, колонизатора, завоевателя, страстного стяжателя новых удовольствий  жизни, представителя Нового света, где «уже давно нет Бога, религии, где люди при всей своей деловитости и жадности, как лед холодны и к жизни, и к смерти: если и боятся ее, то рассудком или же только остатками животного инстинкта».</w:t>
      </w:r>
      <w:r w:rsidRPr="008F6DD6">
        <w:rPr>
          <w:rStyle w:val="af3"/>
          <w:rFonts w:ascii="Times New Roman" w:hAnsi="Times New Roman"/>
          <w:sz w:val="28"/>
          <w:szCs w:val="28"/>
        </w:rPr>
        <w:t>3</w:t>
      </w:r>
      <w:r w:rsidRPr="008F6DD6">
        <w:rPr>
          <w:rFonts w:ascii="Times New Roman" w:hAnsi="Times New Roman"/>
          <w:sz w:val="28"/>
          <w:szCs w:val="28"/>
        </w:rPr>
        <w:t xml:space="preserve"> Но в глубине души остались еще человеческие качества – совесть,  способность к самоанализу, самокритике и т.д., качества, без которых невозможно совершенствование человека. Рикша как старший, так и младший – это представители древней цивилизации, которая символизирует </w:t>
      </w:r>
      <w:r w:rsidRPr="008F6DD6">
        <w:rPr>
          <w:rFonts w:ascii="Times New Roman" w:hAnsi="Times New Roman"/>
          <w:sz w:val="28"/>
          <w:szCs w:val="28"/>
        </w:rPr>
        <w:lastRenderedPageBreak/>
        <w:t>у писателя ветхую хранительницу нравственных ценностей и т.д. Тема нравственности у Бунина переплетается с темой жизни и смерти, потому что  жизнь без нравственности не имеет никакого смысла, а мысли о смерти помогают человеку уйти от греха</w:t>
      </w:r>
    </w:p>
    <w:p w:rsidR="008F6DD6" w:rsidRPr="008F6DD6" w:rsidRDefault="008F6DD6" w:rsidP="008F6DD6">
      <w:pPr>
        <w:tabs>
          <w:tab w:val="left" w:pos="0"/>
        </w:tabs>
        <w:spacing w:line="360" w:lineRule="auto"/>
        <w:ind w:firstLine="567"/>
        <w:jc w:val="both"/>
        <w:rPr>
          <w:rFonts w:ascii="Times New Roman" w:hAnsi="Times New Roman"/>
          <w:sz w:val="28"/>
          <w:szCs w:val="28"/>
          <w:u w:val="single"/>
        </w:rPr>
      </w:pPr>
      <w:r w:rsidRPr="008F6DD6">
        <w:rPr>
          <w:rFonts w:ascii="Times New Roman" w:hAnsi="Times New Roman"/>
          <w:sz w:val="28"/>
          <w:szCs w:val="28"/>
        </w:rPr>
        <w:t xml:space="preserve">В стремлении к полному самовыражению Бунин пренебрегает частностями, отдавая предпочтение социальным и философским обобщениям. Не случайно, многие герои Бунинских рассказов не имеют имен («Господин из сан Франциско», «Братья», «Сны </w:t>
      </w:r>
      <w:proofErr w:type="spellStart"/>
      <w:r w:rsidRPr="008F6DD6">
        <w:rPr>
          <w:rFonts w:ascii="Times New Roman" w:hAnsi="Times New Roman"/>
          <w:sz w:val="28"/>
          <w:szCs w:val="28"/>
        </w:rPr>
        <w:t>Чанга</w:t>
      </w:r>
      <w:proofErr w:type="spellEnd"/>
      <w:r w:rsidRPr="008F6DD6">
        <w:rPr>
          <w:rFonts w:ascii="Times New Roman" w:hAnsi="Times New Roman"/>
          <w:sz w:val="28"/>
          <w:szCs w:val="28"/>
        </w:rPr>
        <w:t>», «Иудея», «Камень», «Страна содомская», «Море богов</w:t>
      </w:r>
      <w:proofErr w:type="gramStart"/>
      <w:r w:rsidRPr="008F6DD6">
        <w:rPr>
          <w:rFonts w:ascii="Times New Roman" w:hAnsi="Times New Roman"/>
          <w:sz w:val="28"/>
          <w:szCs w:val="28"/>
        </w:rPr>
        <w:t>»,  «</w:t>
      </w:r>
      <w:proofErr w:type="gramEnd"/>
      <w:r w:rsidRPr="008F6DD6">
        <w:rPr>
          <w:rFonts w:ascii="Times New Roman" w:hAnsi="Times New Roman"/>
          <w:sz w:val="28"/>
          <w:szCs w:val="28"/>
        </w:rPr>
        <w:t xml:space="preserve">Дельта», «Свет зодиака», «Пустыня дьявола» и др.). Герои Бунина – это чаще всего единицы из общего, элементы социума. Это старуха, рикша, господин из Сан-Франциско, капитан, англичанин и т.д.  И у героя «Чистого понедельника» тоже нет имени. Вместо имени используется местоимение «она», потому что имя несло бы в себе определенную информацию о субъекте, а для Бунина каждый герой – это, в первую очередь, - обобщенный архетипический образ человека. В каждом бунинском герое мы можем обнаружить частицу своего «я», каждый образ в его произведениях – это попытка ответить на вопрос  «кто такой Человек?» </w:t>
      </w:r>
    </w:p>
    <w:p w:rsidR="008F6DD6" w:rsidRPr="008F6DD6" w:rsidRDefault="008F6DD6" w:rsidP="008F6DD6">
      <w:pPr>
        <w:tabs>
          <w:tab w:val="left" w:pos="0"/>
        </w:tabs>
        <w:spacing w:line="360" w:lineRule="auto"/>
        <w:ind w:firstLine="567"/>
        <w:jc w:val="both"/>
        <w:rPr>
          <w:rFonts w:ascii="Times New Roman" w:hAnsi="Times New Roman"/>
          <w:sz w:val="28"/>
          <w:szCs w:val="28"/>
        </w:rPr>
      </w:pPr>
      <w:r w:rsidRPr="008F6DD6">
        <w:rPr>
          <w:rFonts w:ascii="Times New Roman" w:hAnsi="Times New Roman"/>
          <w:sz w:val="28"/>
          <w:szCs w:val="28"/>
        </w:rPr>
        <w:t xml:space="preserve">«Человек есть детище природы, особь, </w:t>
      </w:r>
      <w:proofErr w:type="spellStart"/>
      <w:r w:rsidRPr="008F6DD6">
        <w:rPr>
          <w:rFonts w:ascii="Times New Roman" w:hAnsi="Times New Roman"/>
          <w:sz w:val="28"/>
          <w:szCs w:val="28"/>
        </w:rPr>
        <w:t>медиумически</w:t>
      </w:r>
      <w:proofErr w:type="spellEnd"/>
      <w:r w:rsidRPr="008F6DD6">
        <w:rPr>
          <w:rFonts w:ascii="Times New Roman" w:hAnsi="Times New Roman"/>
          <w:sz w:val="28"/>
          <w:szCs w:val="28"/>
        </w:rPr>
        <w:t xml:space="preserve"> или лунатически осуществляющая ее волю; Божье </w:t>
      </w:r>
      <w:proofErr w:type="gramStart"/>
      <w:r w:rsidRPr="008F6DD6">
        <w:rPr>
          <w:rFonts w:ascii="Times New Roman" w:hAnsi="Times New Roman"/>
          <w:sz w:val="28"/>
          <w:szCs w:val="28"/>
        </w:rPr>
        <w:t>древо..</w:t>
      </w:r>
      <w:proofErr w:type="gramEnd"/>
      <w:r w:rsidRPr="008F6DD6">
        <w:rPr>
          <w:rFonts w:ascii="Times New Roman" w:hAnsi="Times New Roman"/>
          <w:sz w:val="28"/>
          <w:szCs w:val="28"/>
        </w:rPr>
        <w:t>; древо бога темного и слепого, властно-беспощадного, страшного и неотвратимого. Как некая неумирающая Роза Иерихона, вложен в нас волчец этого природного инстинкта, дающий нам родовую «мудрость», родовую память, родовые влечения, всегда для нас неосмысленные и потрясающие наше естество до корня».</w:t>
      </w:r>
      <w:r w:rsidRPr="008F6DD6">
        <w:rPr>
          <w:rStyle w:val="af3"/>
          <w:rFonts w:ascii="Times New Roman" w:hAnsi="Times New Roman"/>
          <w:sz w:val="28"/>
          <w:szCs w:val="28"/>
        </w:rPr>
        <w:t xml:space="preserve">4 </w:t>
      </w:r>
      <w:r w:rsidRPr="008F6DD6">
        <w:rPr>
          <w:rFonts w:ascii="Times New Roman" w:hAnsi="Times New Roman"/>
          <w:sz w:val="28"/>
          <w:szCs w:val="28"/>
        </w:rPr>
        <w:t xml:space="preserve">В понимании Бунина «Бог» не является «темным и слепым», как это пишет Ильин И. А. Напротив, Бог – это недосягаемый человеком эталон нравственности и совершенства. Мрак и грех – это отсутствие Бога, так же как тьма - это отсутствие света. Бог по Бунину – всевидящий, всеобъемлющий. Законы </w:t>
      </w:r>
      <w:r w:rsidRPr="008F6DD6">
        <w:rPr>
          <w:rFonts w:ascii="Times New Roman" w:hAnsi="Times New Roman"/>
          <w:sz w:val="28"/>
          <w:szCs w:val="28"/>
        </w:rPr>
        <w:lastRenderedPageBreak/>
        <w:t>Творца действуют внутри каждого мельчайшего элемента материи, внутри каждой живой клетки, в душе каждого живого организма. Человек есть несовершенное «детище» Бога, в несовершенстве своем несущий бремя воли Всевышнего: безвольная, нецелеустремленная, греховная жизнь человека – это жизнь без веры, жизнь без стремления ввысь, к Богу. Она обречена на деградацию, духовную погибель; и всякие самостоятельные усилия человека подняться сами по себе тщетны, он самостоятельно не в силах достичь цели, потому что первородный грех сидит в нем и гложет его. Только милость Творца может спасти Человека от полной погибели. «…Осуществивший всю Грамматику любви и не погибший в этом, отойдет из жизни, как Древний человек; а не свершивший будет настигнут смертью бессмысленной и внезапной, как Господин из С.-Франциско...»</w:t>
      </w:r>
      <w:r w:rsidRPr="008F6DD6">
        <w:rPr>
          <w:rStyle w:val="af3"/>
          <w:rFonts w:ascii="Times New Roman" w:hAnsi="Times New Roman"/>
          <w:sz w:val="28"/>
          <w:szCs w:val="28"/>
        </w:rPr>
        <w:t xml:space="preserve">4 </w:t>
      </w:r>
    </w:p>
    <w:p w:rsidR="008F6DD6" w:rsidRPr="008F6DD6" w:rsidRDefault="008F6DD6" w:rsidP="008F6DD6">
      <w:pPr>
        <w:tabs>
          <w:tab w:val="left" w:pos="0"/>
        </w:tabs>
        <w:spacing w:line="360" w:lineRule="auto"/>
        <w:ind w:firstLine="567"/>
        <w:jc w:val="both"/>
        <w:rPr>
          <w:rFonts w:ascii="Times New Roman" w:hAnsi="Times New Roman"/>
          <w:sz w:val="28"/>
          <w:szCs w:val="28"/>
        </w:rPr>
      </w:pPr>
      <w:r w:rsidRPr="008F6DD6">
        <w:rPr>
          <w:rFonts w:ascii="Times New Roman" w:hAnsi="Times New Roman"/>
          <w:sz w:val="28"/>
          <w:szCs w:val="28"/>
        </w:rPr>
        <w:t>Желание греха сидит в человеке. И порой только насытившись грехов сполна, человек начинает прозревать, пробуждаться. В некоторых случаях Бунин использует художественные приемы, придающие тексту лиричность и экспрессивность, но в других случаях писатель говорит прямыми сентенциями и лозунгами. Но так или иначе мысль об оторванности человека от Бога, об эгоистическом превознесении человеком своего «я» над нравственностью, законами природы, окружающими людьми, и, что страшнее всего, над Небом является Лейтмотивом многих произведений Бунина. «Мы же возносим нашу Личность превыше небес, мы хотим сосредоточить в ней весь мир, что бы там ни говорили о грядущем всемирном братстве и равенстве, - и вот только в океане, под новыми и чуждыми нам звездами, среди величия тропических гроз, или в Индии, на Цейлоне, где в черные знойные ночи, в горячечном мраке, чувствуешь, как тает, растворяется человек в этой черноте, в звуках, запахах, в этом страшном Всеедином, - только там понимаем в слабой мере, что значит эта наша Личность...»</w:t>
      </w:r>
      <w:r w:rsidRPr="008F6DD6">
        <w:rPr>
          <w:rStyle w:val="af3"/>
          <w:rFonts w:ascii="Times New Roman" w:hAnsi="Times New Roman"/>
          <w:sz w:val="28"/>
          <w:szCs w:val="28"/>
        </w:rPr>
        <w:t xml:space="preserve">3 </w:t>
      </w:r>
      <w:r w:rsidRPr="008F6DD6">
        <w:rPr>
          <w:rFonts w:ascii="Times New Roman" w:hAnsi="Times New Roman"/>
          <w:sz w:val="28"/>
          <w:szCs w:val="28"/>
        </w:rPr>
        <w:t xml:space="preserve">Человек мнит себя властелином Земли, господином, но перед </w:t>
      </w:r>
      <w:r w:rsidRPr="008F6DD6">
        <w:rPr>
          <w:rFonts w:ascii="Times New Roman" w:hAnsi="Times New Roman"/>
          <w:sz w:val="28"/>
          <w:szCs w:val="28"/>
        </w:rPr>
        <w:lastRenderedPageBreak/>
        <w:t>лицом смерти он никто, крупица тленного бытия. В «Господине из Сан-Франциско» могущественный господин вдруг оказался ничтожным перед ужасом смерти. «…Бунину удалось своим скупым повествованием с потрясающей убедительностью вскрыть весь ужас, всю метафизическую пустоту европейски-американской цивилизации с ее полною неспособностью на любовь (в любовь на пароходе играет наемная пара актеров) и с ее животным страхом перед смертью».</w:t>
      </w:r>
      <w:r w:rsidRPr="008F6DD6">
        <w:rPr>
          <w:rStyle w:val="af3"/>
          <w:rFonts w:ascii="Times New Roman" w:hAnsi="Times New Roman"/>
          <w:sz w:val="28"/>
          <w:szCs w:val="28"/>
        </w:rPr>
        <w:t>9</w:t>
      </w:r>
      <w:r w:rsidRPr="008F6DD6">
        <w:rPr>
          <w:rFonts w:ascii="Times New Roman" w:hAnsi="Times New Roman"/>
          <w:sz w:val="28"/>
          <w:szCs w:val="28"/>
        </w:rPr>
        <w:t xml:space="preserve"> </w:t>
      </w: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Default="008F6DD6" w:rsidP="008F6DD6">
      <w:pPr>
        <w:spacing w:line="360" w:lineRule="auto"/>
        <w:jc w:val="both"/>
        <w:rPr>
          <w:rFonts w:ascii="Times New Roman" w:hAnsi="Times New Roman"/>
          <w:sz w:val="28"/>
          <w:szCs w:val="28"/>
        </w:rPr>
      </w:pPr>
    </w:p>
    <w:p w:rsidR="008F6DD6" w:rsidRPr="006071B2" w:rsidRDefault="008F6DD6" w:rsidP="008F6DD6">
      <w:pPr>
        <w:tabs>
          <w:tab w:val="left" w:pos="284"/>
        </w:tabs>
        <w:spacing w:line="360" w:lineRule="auto"/>
        <w:ind w:right="-1" w:firstLine="284"/>
        <w:jc w:val="both"/>
        <w:rPr>
          <w:rFonts w:ascii="Times New Roman" w:hAnsi="Times New Roman"/>
          <w:sz w:val="28"/>
          <w:szCs w:val="28"/>
        </w:rPr>
      </w:pPr>
      <w:r w:rsidRPr="006071B2">
        <w:rPr>
          <w:rFonts w:ascii="Times New Roman" w:hAnsi="Times New Roman"/>
          <w:sz w:val="28"/>
          <w:szCs w:val="28"/>
        </w:rPr>
        <w:lastRenderedPageBreak/>
        <w:tab/>
      </w:r>
      <w:r w:rsidRPr="006071B2">
        <w:rPr>
          <w:rFonts w:ascii="Times New Roman" w:hAnsi="Times New Roman"/>
          <w:sz w:val="28"/>
          <w:szCs w:val="28"/>
        </w:rPr>
        <w:tab/>
      </w:r>
      <w:r w:rsidRPr="006071B2">
        <w:rPr>
          <w:rFonts w:ascii="Times New Roman" w:hAnsi="Times New Roman"/>
          <w:sz w:val="28"/>
          <w:szCs w:val="28"/>
        </w:rPr>
        <w:tab/>
      </w:r>
      <w:r w:rsidRPr="006071B2">
        <w:rPr>
          <w:rFonts w:ascii="Times New Roman" w:hAnsi="Times New Roman"/>
          <w:sz w:val="28"/>
          <w:szCs w:val="28"/>
        </w:rPr>
        <w:tab/>
      </w:r>
      <w:r w:rsidRPr="006071B2">
        <w:rPr>
          <w:rFonts w:ascii="Times New Roman" w:hAnsi="Times New Roman"/>
          <w:sz w:val="28"/>
          <w:szCs w:val="28"/>
        </w:rPr>
        <w:tab/>
        <w:t>Литература</w:t>
      </w:r>
    </w:p>
    <w:p w:rsidR="008F6DD6" w:rsidRPr="006071B2" w:rsidRDefault="008F6DD6" w:rsidP="008F6DD6">
      <w:pPr>
        <w:pStyle w:val="aa"/>
        <w:numPr>
          <w:ilvl w:val="0"/>
          <w:numId w:val="1"/>
        </w:numPr>
        <w:tabs>
          <w:tab w:val="left" w:pos="284"/>
        </w:tabs>
        <w:autoSpaceDE w:val="0"/>
        <w:autoSpaceDN w:val="0"/>
        <w:adjustRightInd w:val="0"/>
        <w:spacing w:line="360" w:lineRule="auto"/>
        <w:ind w:left="0" w:right="-1" w:firstLine="284"/>
        <w:jc w:val="both"/>
        <w:rPr>
          <w:rFonts w:ascii="Times New Roman" w:hAnsi="Times New Roman"/>
          <w:sz w:val="28"/>
          <w:szCs w:val="28"/>
        </w:rPr>
      </w:pPr>
      <w:r w:rsidRPr="006071B2">
        <w:rPr>
          <w:rFonts w:ascii="Times New Roman" w:hAnsi="Times New Roman"/>
          <w:sz w:val="28"/>
          <w:szCs w:val="28"/>
        </w:rPr>
        <w:t>Аксенова, В.А. Поэтический мир Бунина. Практическое занятие по стихотворению «Забытый фонтан» /В.А. Аксенова //Литература в школе. – 1996. - №2. – С.91-92.</w:t>
      </w:r>
    </w:p>
    <w:p w:rsidR="008F6DD6" w:rsidRDefault="008F6DD6" w:rsidP="008F6DD6">
      <w:pPr>
        <w:pStyle w:val="aa"/>
        <w:numPr>
          <w:ilvl w:val="0"/>
          <w:numId w:val="1"/>
        </w:numPr>
        <w:tabs>
          <w:tab w:val="left" w:pos="284"/>
        </w:tabs>
        <w:autoSpaceDE w:val="0"/>
        <w:autoSpaceDN w:val="0"/>
        <w:adjustRightInd w:val="0"/>
        <w:spacing w:line="360" w:lineRule="auto"/>
        <w:ind w:left="0" w:right="-1" w:firstLine="284"/>
        <w:jc w:val="both"/>
        <w:rPr>
          <w:rFonts w:ascii="Times New Roman" w:hAnsi="Times New Roman"/>
          <w:sz w:val="28"/>
          <w:szCs w:val="28"/>
        </w:rPr>
      </w:pPr>
      <w:proofErr w:type="spellStart"/>
      <w:r w:rsidRPr="006071B2">
        <w:rPr>
          <w:rFonts w:ascii="Times New Roman" w:hAnsi="Times New Roman"/>
          <w:sz w:val="28"/>
          <w:szCs w:val="28"/>
        </w:rPr>
        <w:t>Бабореко</w:t>
      </w:r>
      <w:proofErr w:type="spellEnd"/>
      <w:r w:rsidRPr="006071B2">
        <w:rPr>
          <w:rFonts w:ascii="Times New Roman" w:hAnsi="Times New Roman"/>
          <w:sz w:val="28"/>
          <w:szCs w:val="28"/>
        </w:rPr>
        <w:t xml:space="preserve">, А.К. Поэзия и правда Бунина /А. </w:t>
      </w:r>
      <w:proofErr w:type="spellStart"/>
      <w:r w:rsidRPr="006071B2">
        <w:rPr>
          <w:rFonts w:ascii="Times New Roman" w:hAnsi="Times New Roman"/>
          <w:sz w:val="28"/>
          <w:szCs w:val="28"/>
        </w:rPr>
        <w:t>Бабореко</w:t>
      </w:r>
      <w:proofErr w:type="spellEnd"/>
      <w:r w:rsidRPr="006071B2">
        <w:rPr>
          <w:rFonts w:ascii="Times New Roman" w:hAnsi="Times New Roman"/>
          <w:sz w:val="28"/>
          <w:szCs w:val="28"/>
        </w:rPr>
        <w:t xml:space="preserve"> //Муромцева-Бунина, В.Н. Жизнь Бунина. Беседы с памятью /В.Н. Муромцева-Бунина. – М.: Сов. писатель, 1989. – С.5-22.</w:t>
      </w:r>
    </w:p>
    <w:p w:rsidR="008F6DD6" w:rsidRPr="00B971B1" w:rsidRDefault="008F6DD6" w:rsidP="008F6DD6">
      <w:pPr>
        <w:pStyle w:val="aa"/>
        <w:numPr>
          <w:ilvl w:val="0"/>
          <w:numId w:val="1"/>
        </w:numPr>
        <w:tabs>
          <w:tab w:val="left" w:pos="284"/>
        </w:tabs>
        <w:autoSpaceDE w:val="0"/>
        <w:autoSpaceDN w:val="0"/>
        <w:adjustRightInd w:val="0"/>
        <w:spacing w:line="360" w:lineRule="auto"/>
        <w:ind w:left="0" w:right="-1" w:firstLine="284"/>
        <w:jc w:val="both"/>
        <w:rPr>
          <w:rFonts w:ascii="Times New Roman" w:hAnsi="Times New Roman"/>
          <w:sz w:val="28"/>
          <w:szCs w:val="28"/>
        </w:rPr>
      </w:pPr>
      <w:r w:rsidRPr="00B971B1">
        <w:rPr>
          <w:rFonts w:ascii="Times New Roman" w:hAnsi="Times New Roman"/>
          <w:sz w:val="28"/>
          <w:szCs w:val="28"/>
        </w:rPr>
        <w:t xml:space="preserve">Бунин, И.А. Собрание сочинений. В 6-ти т. /И.А. </w:t>
      </w:r>
      <w:r w:rsidRPr="00B971B1">
        <w:rPr>
          <w:rFonts w:ascii="Times New Roman" w:hAnsi="Times New Roman"/>
          <w:sz w:val="28"/>
          <w:szCs w:val="16"/>
        </w:rPr>
        <w:t>Бунин. – М.: Худ</w:t>
      </w:r>
      <w:proofErr w:type="gramStart"/>
      <w:r w:rsidRPr="00B971B1">
        <w:rPr>
          <w:rFonts w:ascii="Times New Roman" w:hAnsi="Times New Roman"/>
          <w:sz w:val="28"/>
          <w:szCs w:val="16"/>
        </w:rPr>
        <w:t>.</w:t>
      </w:r>
      <w:proofErr w:type="gramEnd"/>
      <w:r w:rsidRPr="00B971B1">
        <w:rPr>
          <w:rFonts w:ascii="Times New Roman" w:hAnsi="Times New Roman"/>
          <w:sz w:val="28"/>
          <w:szCs w:val="16"/>
        </w:rPr>
        <w:t xml:space="preserve"> лит., 1987. – С.5-42.</w:t>
      </w:r>
    </w:p>
    <w:p w:rsidR="008F6DD6" w:rsidRPr="006071B2" w:rsidRDefault="008F6DD6" w:rsidP="008F6DD6">
      <w:pPr>
        <w:pStyle w:val="aa"/>
        <w:numPr>
          <w:ilvl w:val="0"/>
          <w:numId w:val="1"/>
        </w:numPr>
        <w:tabs>
          <w:tab w:val="left" w:pos="284"/>
        </w:tabs>
        <w:autoSpaceDE w:val="0"/>
        <w:autoSpaceDN w:val="0"/>
        <w:adjustRightInd w:val="0"/>
        <w:spacing w:line="360" w:lineRule="auto"/>
        <w:ind w:left="0" w:right="-1" w:firstLine="284"/>
        <w:jc w:val="both"/>
        <w:rPr>
          <w:rFonts w:ascii="Times New Roman" w:hAnsi="Times New Roman"/>
          <w:sz w:val="28"/>
          <w:szCs w:val="28"/>
          <w:u w:val="single"/>
        </w:rPr>
      </w:pPr>
      <w:r w:rsidRPr="006071B2">
        <w:rPr>
          <w:rFonts w:ascii="Times New Roman" w:hAnsi="Times New Roman"/>
          <w:sz w:val="28"/>
          <w:szCs w:val="28"/>
        </w:rPr>
        <w:t>Ильин И.А. Собрание сочинений в десяти томах. Москва. Русская книга. 1996. Собрание сочинений. Том шестой. Книга I Москва. Русская книга. 1996</w:t>
      </w:r>
    </w:p>
    <w:p w:rsidR="008F6DD6" w:rsidRPr="006071B2" w:rsidRDefault="008F6DD6" w:rsidP="008F6DD6">
      <w:pPr>
        <w:pStyle w:val="aa"/>
        <w:numPr>
          <w:ilvl w:val="0"/>
          <w:numId w:val="1"/>
        </w:numPr>
        <w:tabs>
          <w:tab w:val="left" w:pos="284"/>
        </w:tabs>
        <w:autoSpaceDE w:val="0"/>
        <w:autoSpaceDN w:val="0"/>
        <w:adjustRightInd w:val="0"/>
        <w:spacing w:line="360" w:lineRule="auto"/>
        <w:ind w:left="0" w:right="-1" w:firstLine="284"/>
        <w:jc w:val="both"/>
        <w:rPr>
          <w:rFonts w:ascii="Times New Roman" w:hAnsi="Times New Roman"/>
          <w:sz w:val="28"/>
          <w:szCs w:val="28"/>
        </w:rPr>
      </w:pPr>
      <w:proofErr w:type="spellStart"/>
      <w:r w:rsidRPr="006071B2">
        <w:rPr>
          <w:rFonts w:ascii="Times New Roman" w:hAnsi="Times New Roman"/>
          <w:sz w:val="28"/>
          <w:szCs w:val="28"/>
        </w:rPr>
        <w:t>Меняйло</w:t>
      </w:r>
      <w:proofErr w:type="spellEnd"/>
      <w:r w:rsidRPr="006071B2">
        <w:rPr>
          <w:rFonts w:ascii="Times New Roman" w:hAnsi="Times New Roman"/>
          <w:sz w:val="28"/>
          <w:szCs w:val="28"/>
        </w:rPr>
        <w:t xml:space="preserve">, Т.А. «Я – очень русский человек. Это с годами не пропадает»: Изучение рассказа И. Бунина «Чистый понедельник». XI класс /Т.А. </w:t>
      </w:r>
      <w:proofErr w:type="spellStart"/>
      <w:r w:rsidRPr="006071B2">
        <w:rPr>
          <w:rFonts w:ascii="Times New Roman" w:hAnsi="Times New Roman"/>
          <w:sz w:val="28"/>
          <w:szCs w:val="28"/>
        </w:rPr>
        <w:t>Меняйло</w:t>
      </w:r>
      <w:proofErr w:type="spellEnd"/>
      <w:r w:rsidRPr="006071B2">
        <w:rPr>
          <w:rFonts w:ascii="Times New Roman" w:hAnsi="Times New Roman"/>
          <w:sz w:val="28"/>
          <w:szCs w:val="28"/>
        </w:rPr>
        <w:t xml:space="preserve"> //Литература в школе. – 2006. - №11. – С.37-39.</w:t>
      </w:r>
    </w:p>
    <w:p w:rsidR="008F6DD6" w:rsidRPr="006071B2" w:rsidRDefault="008F6DD6" w:rsidP="008F6DD6">
      <w:pPr>
        <w:pStyle w:val="aa"/>
        <w:numPr>
          <w:ilvl w:val="0"/>
          <w:numId w:val="1"/>
        </w:numPr>
        <w:tabs>
          <w:tab w:val="left" w:pos="284"/>
        </w:tabs>
        <w:spacing w:line="360" w:lineRule="auto"/>
        <w:ind w:left="0" w:right="-1" w:firstLine="284"/>
        <w:jc w:val="both"/>
        <w:rPr>
          <w:rFonts w:ascii="Times New Roman" w:hAnsi="Times New Roman"/>
          <w:sz w:val="28"/>
          <w:szCs w:val="28"/>
        </w:rPr>
      </w:pPr>
      <w:r w:rsidRPr="006071B2">
        <w:rPr>
          <w:rFonts w:ascii="Times New Roman" w:hAnsi="Times New Roman"/>
          <w:sz w:val="28"/>
          <w:szCs w:val="28"/>
        </w:rPr>
        <w:t>Михайлов, О.Н. Строгий талант /О.Н. Михайлов //Бунин, И.А. Жизнь Арсеньева; Темные аллеи; Рассказы /И.А. Бунин. – М.: Литература; Мир книги, 2006. – С.5-24.  – (Бриллиантовая коллекция).</w:t>
      </w:r>
    </w:p>
    <w:p w:rsidR="008F6DD6" w:rsidRPr="006071B2" w:rsidRDefault="008F6DD6" w:rsidP="008F6DD6">
      <w:pPr>
        <w:pStyle w:val="aa"/>
        <w:numPr>
          <w:ilvl w:val="0"/>
          <w:numId w:val="1"/>
        </w:numPr>
        <w:tabs>
          <w:tab w:val="left" w:pos="284"/>
        </w:tabs>
        <w:spacing w:line="360" w:lineRule="auto"/>
        <w:ind w:left="0" w:right="-1" w:firstLine="284"/>
        <w:jc w:val="both"/>
        <w:rPr>
          <w:rFonts w:ascii="Times New Roman" w:hAnsi="Times New Roman"/>
          <w:sz w:val="28"/>
          <w:szCs w:val="28"/>
        </w:rPr>
      </w:pPr>
      <w:r w:rsidRPr="006071B2">
        <w:rPr>
          <w:rFonts w:ascii="Times New Roman" w:hAnsi="Times New Roman"/>
          <w:sz w:val="28"/>
          <w:szCs w:val="28"/>
        </w:rPr>
        <w:t>Николаенко, В. «Натали» Бунина: любовь, судьба и смерть [Текст</w:t>
      </w:r>
      <w:proofErr w:type="gramStart"/>
      <w:r w:rsidRPr="006071B2">
        <w:rPr>
          <w:rFonts w:ascii="Times New Roman" w:hAnsi="Times New Roman"/>
          <w:sz w:val="28"/>
          <w:szCs w:val="28"/>
        </w:rPr>
        <w:t>] :</w:t>
      </w:r>
      <w:proofErr w:type="gramEnd"/>
      <w:r w:rsidRPr="006071B2">
        <w:rPr>
          <w:rFonts w:ascii="Times New Roman" w:hAnsi="Times New Roman"/>
          <w:sz w:val="28"/>
          <w:szCs w:val="28"/>
        </w:rPr>
        <w:t xml:space="preserve"> [из сб. рассказов «Темные аллеи» И. А. Бунина] / В. Николаенко // Литература – Первое сентября. – 2004. – № 8. – С. 29-30. </w:t>
      </w:r>
    </w:p>
    <w:p w:rsidR="008F6DD6" w:rsidRPr="006071B2" w:rsidRDefault="008F6DD6" w:rsidP="008F6DD6">
      <w:pPr>
        <w:pStyle w:val="aa"/>
        <w:numPr>
          <w:ilvl w:val="0"/>
          <w:numId w:val="1"/>
        </w:numPr>
        <w:tabs>
          <w:tab w:val="left" w:pos="284"/>
        </w:tabs>
        <w:spacing w:line="360" w:lineRule="auto"/>
        <w:ind w:left="0" w:right="-1" w:firstLine="284"/>
        <w:jc w:val="both"/>
        <w:rPr>
          <w:rFonts w:ascii="Times New Roman" w:hAnsi="Times New Roman"/>
          <w:sz w:val="28"/>
          <w:szCs w:val="28"/>
        </w:rPr>
      </w:pPr>
      <w:proofErr w:type="spellStart"/>
      <w:r w:rsidRPr="006071B2">
        <w:rPr>
          <w:rFonts w:ascii="Times New Roman" w:hAnsi="Times New Roman"/>
          <w:sz w:val="28"/>
          <w:szCs w:val="28"/>
        </w:rPr>
        <w:t>Смольянинова</w:t>
      </w:r>
      <w:proofErr w:type="spellEnd"/>
      <w:r w:rsidRPr="006071B2">
        <w:rPr>
          <w:rFonts w:ascii="Times New Roman" w:hAnsi="Times New Roman"/>
          <w:sz w:val="28"/>
          <w:szCs w:val="28"/>
        </w:rPr>
        <w:t xml:space="preserve">, Е.Б. «Буддийская тема» в прозе И.А. Бунина: рассказ «Чаша жизни» /Е.Б. </w:t>
      </w:r>
      <w:proofErr w:type="spellStart"/>
      <w:r w:rsidRPr="006071B2">
        <w:rPr>
          <w:rFonts w:ascii="Times New Roman" w:hAnsi="Times New Roman"/>
          <w:sz w:val="28"/>
          <w:szCs w:val="28"/>
        </w:rPr>
        <w:t>Смольянинова</w:t>
      </w:r>
      <w:proofErr w:type="spellEnd"/>
      <w:r w:rsidRPr="006071B2">
        <w:rPr>
          <w:rFonts w:ascii="Times New Roman" w:hAnsi="Times New Roman"/>
          <w:sz w:val="28"/>
          <w:szCs w:val="28"/>
        </w:rPr>
        <w:t xml:space="preserve"> //Русская литература. – 1996. - №3. – </w:t>
      </w:r>
      <w:r>
        <w:rPr>
          <w:rFonts w:ascii="Times New Roman" w:hAnsi="Times New Roman"/>
          <w:sz w:val="28"/>
          <w:szCs w:val="28"/>
        </w:rPr>
        <w:t>С.205</w:t>
      </w:r>
    </w:p>
    <w:p w:rsidR="008F6DD6" w:rsidRPr="006071B2" w:rsidRDefault="008F6DD6" w:rsidP="008F6DD6">
      <w:pPr>
        <w:pStyle w:val="aa"/>
        <w:numPr>
          <w:ilvl w:val="0"/>
          <w:numId w:val="1"/>
        </w:numPr>
        <w:tabs>
          <w:tab w:val="left" w:pos="284"/>
        </w:tabs>
        <w:autoSpaceDE w:val="0"/>
        <w:autoSpaceDN w:val="0"/>
        <w:adjustRightInd w:val="0"/>
        <w:spacing w:line="360" w:lineRule="auto"/>
        <w:ind w:left="0" w:right="-1" w:firstLine="284"/>
        <w:jc w:val="both"/>
        <w:rPr>
          <w:rFonts w:ascii="Times New Roman" w:hAnsi="Times New Roman"/>
          <w:sz w:val="28"/>
          <w:szCs w:val="28"/>
        </w:rPr>
      </w:pPr>
      <w:r w:rsidRPr="006071B2">
        <w:rPr>
          <w:rFonts w:ascii="Times New Roman" w:hAnsi="Times New Roman"/>
          <w:sz w:val="28"/>
          <w:szCs w:val="28"/>
        </w:rPr>
        <w:t>Степун, Ф. Бунин И.А. Собрание сочинений. Том первый. Стихотворения 1888-1952. /Ф. Степун //Бунин, И.А. Стихотворения /И.А. Бунин. – Орел: Вешние воды, 2001. – С.179-184.</w:t>
      </w:r>
    </w:p>
    <w:p w:rsidR="008F6DD6" w:rsidRPr="006071B2" w:rsidRDefault="008F6DD6" w:rsidP="008F6DD6">
      <w:pPr>
        <w:pStyle w:val="aa"/>
        <w:numPr>
          <w:ilvl w:val="0"/>
          <w:numId w:val="1"/>
        </w:numPr>
        <w:tabs>
          <w:tab w:val="left" w:pos="284"/>
        </w:tabs>
        <w:autoSpaceDE w:val="0"/>
        <w:autoSpaceDN w:val="0"/>
        <w:adjustRightInd w:val="0"/>
        <w:spacing w:line="360" w:lineRule="auto"/>
        <w:ind w:left="0" w:right="-1" w:firstLine="284"/>
        <w:jc w:val="both"/>
        <w:rPr>
          <w:rFonts w:ascii="Times New Roman" w:hAnsi="Times New Roman"/>
          <w:sz w:val="28"/>
          <w:szCs w:val="28"/>
        </w:rPr>
      </w:pPr>
      <w:r w:rsidRPr="006071B2">
        <w:rPr>
          <w:rFonts w:ascii="Times New Roman" w:hAnsi="Times New Roman"/>
          <w:sz w:val="28"/>
          <w:szCs w:val="28"/>
        </w:rPr>
        <w:lastRenderedPageBreak/>
        <w:t>Троян, Н.В. Автор и герой рассказа Бунина «Господин из Сан-Франциско» /Н.В. Троян //Литература в школе. – 2006. - №11. – С.30-33.</w:t>
      </w:r>
    </w:p>
    <w:p w:rsidR="008F6DD6" w:rsidRPr="006071B2" w:rsidRDefault="008F6DD6" w:rsidP="008F6DD6">
      <w:pPr>
        <w:pStyle w:val="aa"/>
        <w:numPr>
          <w:ilvl w:val="0"/>
          <w:numId w:val="1"/>
        </w:numPr>
        <w:tabs>
          <w:tab w:val="left" w:pos="284"/>
        </w:tabs>
        <w:spacing w:line="360" w:lineRule="auto"/>
        <w:ind w:left="0" w:right="-1" w:firstLine="284"/>
        <w:jc w:val="both"/>
        <w:rPr>
          <w:rFonts w:ascii="Times New Roman" w:hAnsi="Times New Roman"/>
          <w:sz w:val="28"/>
          <w:szCs w:val="28"/>
        </w:rPr>
      </w:pPr>
      <w:r w:rsidRPr="006071B2">
        <w:rPr>
          <w:rFonts w:ascii="Times New Roman" w:hAnsi="Times New Roman"/>
          <w:sz w:val="28"/>
          <w:szCs w:val="28"/>
        </w:rPr>
        <w:t>Черников, А.П. Духовно-нравственные Искания в автобиографической прозе русского Зарубежья (Бунин – Шмелев – Зайцев) /</w:t>
      </w:r>
      <w:proofErr w:type="spellStart"/>
      <w:r w:rsidRPr="006071B2">
        <w:rPr>
          <w:rFonts w:ascii="Times New Roman" w:hAnsi="Times New Roman"/>
          <w:sz w:val="28"/>
          <w:szCs w:val="28"/>
        </w:rPr>
        <w:t>А.П.Черников</w:t>
      </w:r>
      <w:proofErr w:type="spellEnd"/>
      <w:r w:rsidRPr="006071B2">
        <w:rPr>
          <w:rFonts w:ascii="Times New Roman" w:hAnsi="Times New Roman"/>
          <w:sz w:val="28"/>
          <w:szCs w:val="28"/>
        </w:rPr>
        <w:t xml:space="preserve"> //Литература в школе. – 2008. - №6. – С.3-6.</w:t>
      </w:r>
    </w:p>
    <w:p w:rsidR="008F6DD6" w:rsidRDefault="008F6DD6" w:rsidP="008F6DD6">
      <w:pPr>
        <w:tabs>
          <w:tab w:val="left" w:pos="284"/>
        </w:tabs>
        <w:spacing w:line="360" w:lineRule="auto"/>
        <w:ind w:right="-1" w:firstLine="284"/>
        <w:jc w:val="both"/>
        <w:rPr>
          <w:rFonts w:ascii="Times New Roman" w:hAnsi="Times New Roman"/>
          <w:sz w:val="28"/>
          <w:szCs w:val="28"/>
        </w:rPr>
      </w:pPr>
    </w:p>
    <w:p w:rsidR="008F6DD6" w:rsidRDefault="008F6DD6" w:rsidP="008F6DD6">
      <w:pPr>
        <w:tabs>
          <w:tab w:val="left" w:pos="284"/>
        </w:tabs>
        <w:spacing w:line="360" w:lineRule="auto"/>
        <w:ind w:right="-1" w:firstLine="284"/>
        <w:jc w:val="both"/>
        <w:rPr>
          <w:rFonts w:ascii="Times New Roman" w:hAnsi="Times New Roman"/>
          <w:sz w:val="28"/>
          <w:szCs w:val="28"/>
        </w:rPr>
      </w:pPr>
    </w:p>
    <w:p w:rsidR="008F6DD6" w:rsidRDefault="008F6DD6" w:rsidP="008F6DD6">
      <w:pPr>
        <w:tabs>
          <w:tab w:val="left" w:pos="284"/>
        </w:tabs>
        <w:spacing w:line="360" w:lineRule="auto"/>
        <w:ind w:right="-1" w:firstLine="284"/>
        <w:jc w:val="both"/>
        <w:rPr>
          <w:rFonts w:ascii="Times New Roman" w:hAnsi="Times New Roman"/>
          <w:sz w:val="28"/>
          <w:szCs w:val="28"/>
        </w:rPr>
      </w:pPr>
    </w:p>
    <w:p w:rsidR="008F6DD6" w:rsidRDefault="008F6DD6" w:rsidP="008F6DD6">
      <w:pPr>
        <w:tabs>
          <w:tab w:val="left" w:pos="284"/>
        </w:tabs>
        <w:spacing w:line="360" w:lineRule="auto"/>
        <w:ind w:right="-1" w:firstLine="284"/>
        <w:jc w:val="both"/>
        <w:rPr>
          <w:rFonts w:ascii="Times New Roman" w:hAnsi="Times New Roman"/>
          <w:sz w:val="28"/>
          <w:szCs w:val="28"/>
        </w:rPr>
      </w:pPr>
    </w:p>
    <w:p w:rsidR="008F6DD6" w:rsidRDefault="008F6DD6" w:rsidP="008F6DD6">
      <w:pPr>
        <w:tabs>
          <w:tab w:val="left" w:pos="284"/>
        </w:tabs>
        <w:spacing w:line="360" w:lineRule="auto"/>
        <w:ind w:right="-1" w:firstLine="284"/>
        <w:jc w:val="both"/>
        <w:rPr>
          <w:rFonts w:ascii="Times New Roman" w:hAnsi="Times New Roman"/>
          <w:sz w:val="28"/>
          <w:szCs w:val="28"/>
        </w:rPr>
      </w:pPr>
    </w:p>
    <w:p w:rsidR="008F6DD6" w:rsidRDefault="008F6DD6" w:rsidP="008F6DD6">
      <w:pPr>
        <w:tabs>
          <w:tab w:val="left" w:pos="284"/>
        </w:tabs>
        <w:spacing w:line="360" w:lineRule="auto"/>
        <w:ind w:right="-1" w:firstLine="284"/>
        <w:jc w:val="both"/>
        <w:rPr>
          <w:rFonts w:ascii="Times New Roman" w:hAnsi="Times New Roman"/>
          <w:sz w:val="28"/>
          <w:szCs w:val="28"/>
        </w:rPr>
      </w:pPr>
    </w:p>
    <w:p w:rsidR="008F6DD6" w:rsidRPr="008F6DD6" w:rsidRDefault="008F6DD6" w:rsidP="008F6DD6">
      <w:pPr>
        <w:tabs>
          <w:tab w:val="left" w:pos="284"/>
        </w:tabs>
        <w:spacing w:line="360" w:lineRule="auto"/>
        <w:ind w:right="-1" w:firstLine="284"/>
        <w:jc w:val="both"/>
        <w:rPr>
          <w:rFonts w:ascii="Times New Roman" w:hAnsi="Times New Roman"/>
          <w:sz w:val="28"/>
          <w:szCs w:val="28"/>
        </w:rPr>
      </w:pPr>
    </w:p>
    <w:p w:rsidR="008F6DD6" w:rsidRPr="008F6DD6" w:rsidRDefault="008F6DD6" w:rsidP="008F6DD6">
      <w:pPr>
        <w:autoSpaceDE w:val="0"/>
        <w:autoSpaceDN w:val="0"/>
        <w:adjustRightInd w:val="0"/>
        <w:spacing w:line="360" w:lineRule="auto"/>
        <w:contextualSpacing/>
        <w:jc w:val="both"/>
        <w:rPr>
          <w:rFonts w:ascii="Times New Roman" w:hAnsi="Times New Roman"/>
          <w:sz w:val="28"/>
          <w:szCs w:val="28"/>
        </w:rPr>
      </w:pPr>
    </w:p>
    <w:p w:rsidR="008F6DD6" w:rsidRPr="008F6DD6" w:rsidRDefault="008F6DD6" w:rsidP="008F6DD6">
      <w:pPr>
        <w:spacing w:line="360" w:lineRule="auto"/>
        <w:jc w:val="both"/>
        <w:rPr>
          <w:rFonts w:ascii="Times New Roman" w:hAnsi="Times New Roman"/>
          <w:sz w:val="28"/>
          <w:szCs w:val="28"/>
        </w:rPr>
      </w:pPr>
    </w:p>
    <w:p w:rsidR="008F6DD6" w:rsidRPr="008F6DD6" w:rsidRDefault="008F6DD6" w:rsidP="008F6DD6">
      <w:pPr>
        <w:spacing w:line="360" w:lineRule="auto"/>
        <w:jc w:val="both"/>
        <w:rPr>
          <w:sz w:val="28"/>
          <w:szCs w:val="28"/>
        </w:rPr>
      </w:pPr>
    </w:p>
    <w:p w:rsidR="00C00119" w:rsidRPr="008F6DD6" w:rsidRDefault="00C00119" w:rsidP="008F6DD6">
      <w:pPr>
        <w:spacing w:line="360" w:lineRule="auto"/>
        <w:jc w:val="both"/>
        <w:rPr>
          <w:sz w:val="28"/>
          <w:szCs w:val="28"/>
        </w:rPr>
      </w:pPr>
    </w:p>
    <w:sectPr w:rsidR="00C00119" w:rsidRPr="008F6DD6" w:rsidSect="008F6DD6">
      <w:footnotePr>
        <w:pos w:val="beneathText"/>
      </w:footnotePr>
      <w:endnotePr>
        <w:numFmt w:val="decimal"/>
      </w:endnotePr>
      <w:pgSz w:w="11906" w:h="16838"/>
      <w:pgMar w:top="1701" w:right="849"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7372A8"/>
    <w:multiLevelType w:val="hybridMultilevel"/>
    <w:tmpl w:val="F48AF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pos w:val="beneathText"/>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598"/>
    <w:rsid w:val="005E13BD"/>
    <w:rsid w:val="00736EF7"/>
    <w:rsid w:val="008F6DD6"/>
    <w:rsid w:val="00AA2598"/>
    <w:rsid w:val="00B07C2F"/>
    <w:rsid w:val="00C00119"/>
    <w:rsid w:val="00C93D92"/>
    <w:rsid w:val="00DF2F61"/>
    <w:rsid w:val="00E06AA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10C4E"/>
  <w15:docId w15:val="{51CC447E-8773-4FBC-9D15-70B0C31C1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DD6"/>
    <w:rPr>
      <w:sz w:val="24"/>
      <w:szCs w:val="24"/>
    </w:rPr>
  </w:style>
  <w:style w:type="paragraph" w:styleId="1">
    <w:name w:val="heading 1"/>
    <w:basedOn w:val="a"/>
    <w:next w:val="a"/>
    <w:link w:val="10"/>
    <w:qFormat/>
    <w:rsid w:val="00E06AAB"/>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E06AAB"/>
    <w:pPr>
      <w:keepNext/>
      <w:spacing w:before="240" w:after="60"/>
      <w:outlineLvl w:val="1"/>
    </w:pPr>
    <w:rPr>
      <w:rFonts w:ascii="Cambria" w:eastAsiaTheme="majorEastAsia" w:hAnsi="Cambria" w:cstheme="majorBidi"/>
      <w:b/>
      <w:bCs/>
      <w:i/>
      <w:iCs/>
      <w:sz w:val="28"/>
      <w:szCs w:val="28"/>
    </w:rPr>
  </w:style>
  <w:style w:type="paragraph" w:styleId="3">
    <w:name w:val="heading 3"/>
    <w:basedOn w:val="a"/>
    <w:next w:val="a"/>
    <w:link w:val="30"/>
    <w:uiPriority w:val="9"/>
    <w:semiHidden/>
    <w:unhideWhenUsed/>
    <w:qFormat/>
    <w:rsid w:val="00E06AAB"/>
    <w:pPr>
      <w:keepNext/>
      <w:spacing w:before="240" w:after="60"/>
      <w:outlineLvl w:val="2"/>
    </w:pPr>
    <w:rPr>
      <w:rFonts w:ascii="Cambria" w:eastAsiaTheme="majorEastAsia" w:hAnsi="Cambria" w:cstheme="majorBidi"/>
      <w:b/>
      <w:bCs/>
      <w:sz w:val="26"/>
      <w:szCs w:val="26"/>
    </w:rPr>
  </w:style>
  <w:style w:type="paragraph" w:styleId="4">
    <w:name w:val="heading 4"/>
    <w:basedOn w:val="a"/>
    <w:next w:val="a"/>
    <w:link w:val="40"/>
    <w:uiPriority w:val="9"/>
    <w:semiHidden/>
    <w:unhideWhenUsed/>
    <w:qFormat/>
    <w:rsid w:val="00E06AAB"/>
    <w:pPr>
      <w:keepNext/>
      <w:spacing w:before="240" w:after="60"/>
      <w:outlineLvl w:val="3"/>
    </w:pPr>
    <w:rPr>
      <w:b/>
      <w:bCs/>
      <w:sz w:val="28"/>
      <w:szCs w:val="28"/>
    </w:rPr>
  </w:style>
  <w:style w:type="paragraph" w:styleId="5">
    <w:name w:val="heading 5"/>
    <w:basedOn w:val="a"/>
    <w:next w:val="a"/>
    <w:link w:val="50"/>
    <w:uiPriority w:val="9"/>
    <w:semiHidden/>
    <w:unhideWhenUsed/>
    <w:qFormat/>
    <w:rsid w:val="00E06AAB"/>
    <w:pPr>
      <w:spacing w:before="240" w:after="60"/>
      <w:outlineLvl w:val="4"/>
    </w:pPr>
    <w:rPr>
      <w:b/>
      <w:bCs/>
      <w:i/>
      <w:iCs/>
      <w:sz w:val="26"/>
      <w:szCs w:val="26"/>
    </w:rPr>
  </w:style>
  <w:style w:type="paragraph" w:styleId="6">
    <w:name w:val="heading 6"/>
    <w:basedOn w:val="a"/>
    <w:next w:val="a"/>
    <w:link w:val="60"/>
    <w:uiPriority w:val="9"/>
    <w:semiHidden/>
    <w:unhideWhenUsed/>
    <w:qFormat/>
    <w:rsid w:val="00E06AAB"/>
    <w:pPr>
      <w:spacing w:before="240" w:after="60"/>
      <w:outlineLvl w:val="5"/>
    </w:pPr>
    <w:rPr>
      <w:b/>
      <w:bCs/>
      <w:sz w:val="22"/>
      <w:szCs w:val="22"/>
    </w:rPr>
  </w:style>
  <w:style w:type="paragraph" w:styleId="7">
    <w:name w:val="heading 7"/>
    <w:basedOn w:val="a"/>
    <w:next w:val="a"/>
    <w:link w:val="70"/>
    <w:uiPriority w:val="9"/>
    <w:semiHidden/>
    <w:unhideWhenUsed/>
    <w:qFormat/>
    <w:rsid w:val="00E06AAB"/>
    <w:pPr>
      <w:spacing w:before="240" w:after="60"/>
      <w:outlineLvl w:val="6"/>
    </w:pPr>
  </w:style>
  <w:style w:type="paragraph" w:styleId="8">
    <w:name w:val="heading 8"/>
    <w:basedOn w:val="a"/>
    <w:next w:val="a"/>
    <w:link w:val="80"/>
    <w:uiPriority w:val="9"/>
    <w:semiHidden/>
    <w:unhideWhenUsed/>
    <w:qFormat/>
    <w:rsid w:val="00E06AAB"/>
    <w:pPr>
      <w:spacing w:before="240" w:after="60"/>
      <w:outlineLvl w:val="7"/>
    </w:pPr>
    <w:rPr>
      <w:i/>
      <w:iCs/>
    </w:rPr>
  </w:style>
  <w:style w:type="paragraph" w:styleId="9">
    <w:name w:val="heading 9"/>
    <w:basedOn w:val="a"/>
    <w:next w:val="a"/>
    <w:link w:val="90"/>
    <w:uiPriority w:val="9"/>
    <w:semiHidden/>
    <w:unhideWhenUsed/>
    <w:qFormat/>
    <w:rsid w:val="00E06AAB"/>
    <w:pPr>
      <w:spacing w:before="240" w:after="60"/>
      <w:outlineLvl w:val="8"/>
    </w:pPr>
    <w:rPr>
      <w:rFonts w:ascii="Cambria" w:eastAsia="Times New Roman"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sid w:val="00E06AAB"/>
    <w:rPr>
      <w:rFonts w:ascii="Cambria" w:eastAsiaTheme="majorEastAsia" w:hAnsi="Cambria" w:cstheme="majorBidi"/>
      <w:b/>
      <w:bCs/>
      <w:i/>
      <w:iCs/>
      <w:sz w:val="28"/>
      <w:szCs w:val="28"/>
    </w:rPr>
  </w:style>
  <w:style w:type="character" w:customStyle="1" w:styleId="30">
    <w:name w:val="Заголовок 3 Знак"/>
    <w:link w:val="3"/>
    <w:uiPriority w:val="9"/>
    <w:semiHidden/>
    <w:rsid w:val="00E06AAB"/>
    <w:rPr>
      <w:rFonts w:ascii="Cambria" w:eastAsiaTheme="majorEastAsia" w:hAnsi="Cambria" w:cstheme="majorBidi"/>
      <w:b/>
      <w:bCs/>
      <w:sz w:val="26"/>
      <w:szCs w:val="26"/>
    </w:rPr>
  </w:style>
  <w:style w:type="paragraph" w:styleId="a3">
    <w:name w:val="Title"/>
    <w:basedOn w:val="a"/>
    <w:next w:val="a"/>
    <w:link w:val="a4"/>
    <w:uiPriority w:val="10"/>
    <w:qFormat/>
    <w:rsid w:val="00E06AAB"/>
    <w:pPr>
      <w:spacing w:before="240" w:after="60"/>
      <w:jc w:val="center"/>
      <w:outlineLvl w:val="0"/>
    </w:pPr>
    <w:rPr>
      <w:rFonts w:ascii="Cambria" w:eastAsiaTheme="majorEastAsia" w:hAnsi="Cambria" w:cstheme="majorBidi"/>
      <w:b/>
      <w:bCs/>
      <w:kern w:val="28"/>
      <w:sz w:val="32"/>
      <w:szCs w:val="32"/>
    </w:rPr>
  </w:style>
  <w:style w:type="character" w:customStyle="1" w:styleId="a4">
    <w:name w:val="Заголовок Знак"/>
    <w:link w:val="a3"/>
    <w:uiPriority w:val="10"/>
    <w:rsid w:val="00E06AAB"/>
    <w:rPr>
      <w:rFonts w:ascii="Cambria" w:eastAsiaTheme="majorEastAsia" w:hAnsi="Cambria" w:cstheme="majorBidi"/>
      <w:b/>
      <w:bCs/>
      <w:kern w:val="28"/>
      <w:sz w:val="32"/>
      <w:szCs w:val="32"/>
    </w:rPr>
  </w:style>
  <w:style w:type="character" w:styleId="a5">
    <w:name w:val="Emphasis"/>
    <w:uiPriority w:val="20"/>
    <w:qFormat/>
    <w:rsid w:val="00E06AAB"/>
    <w:rPr>
      <w:rFonts w:ascii="Calibri" w:hAnsi="Calibri"/>
      <w:b/>
      <w:i/>
      <w:iCs/>
    </w:rPr>
  </w:style>
  <w:style w:type="character" w:customStyle="1" w:styleId="10">
    <w:name w:val="Заголовок 1 Знак"/>
    <w:link w:val="1"/>
    <w:rsid w:val="00E06AAB"/>
    <w:rPr>
      <w:rFonts w:ascii="Cambria" w:eastAsia="Times New Roman" w:hAnsi="Cambria"/>
      <w:b/>
      <w:bCs/>
      <w:kern w:val="32"/>
      <w:sz w:val="32"/>
      <w:szCs w:val="32"/>
    </w:rPr>
  </w:style>
  <w:style w:type="character" w:customStyle="1" w:styleId="40">
    <w:name w:val="Заголовок 4 Знак"/>
    <w:link w:val="4"/>
    <w:uiPriority w:val="9"/>
    <w:semiHidden/>
    <w:rsid w:val="00E06AAB"/>
    <w:rPr>
      <w:b/>
      <w:bCs/>
      <w:sz w:val="28"/>
      <w:szCs w:val="28"/>
    </w:rPr>
  </w:style>
  <w:style w:type="character" w:customStyle="1" w:styleId="50">
    <w:name w:val="Заголовок 5 Знак"/>
    <w:link w:val="5"/>
    <w:uiPriority w:val="9"/>
    <w:semiHidden/>
    <w:rsid w:val="00E06AAB"/>
    <w:rPr>
      <w:b/>
      <w:bCs/>
      <w:i/>
      <w:iCs/>
      <w:sz w:val="26"/>
      <w:szCs w:val="26"/>
    </w:rPr>
  </w:style>
  <w:style w:type="character" w:customStyle="1" w:styleId="60">
    <w:name w:val="Заголовок 6 Знак"/>
    <w:link w:val="6"/>
    <w:uiPriority w:val="9"/>
    <w:semiHidden/>
    <w:rsid w:val="00E06AAB"/>
    <w:rPr>
      <w:b/>
      <w:bCs/>
    </w:rPr>
  </w:style>
  <w:style w:type="character" w:customStyle="1" w:styleId="70">
    <w:name w:val="Заголовок 7 Знак"/>
    <w:link w:val="7"/>
    <w:uiPriority w:val="9"/>
    <w:semiHidden/>
    <w:rsid w:val="00E06AAB"/>
    <w:rPr>
      <w:sz w:val="24"/>
      <w:szCs w:val="24"/>
    </w:rPr>
  </w:style>
  <w:style w:type="character" w:customStyle="1" w:styleId="80">
    <w:name w:val="Заголовок 8 Знак"/>
    <w:link w:val="8"/>
    <w:uiPriority w:val="9"/>
    <w:semiHidden/>
    <w:rsid w:val="00E06AAB"/>
    <w:rPr>
      <w:i/>
      <w:iCs/>
      <w:sz w:val="24"/>
      <w:szCs w:val="24"/>
    </w:rPr>
  </w:style>
  <w:style w:type="character" w:customStyle="1" w:styleId="90">
    <w:name w:val="Заголовок 9 Знак"/>
    <w:link w:val="9"/>
    <w:uiPriority w:val="9"/>
    <w:semiHidden/>
    <w:rsid w:val="00E06AAB"/>
    <w:rPr>
      <w:rFonts w:ascii="Cambria" w:eastAsia="Times New Roman" w:hAnsi="Cambria"/>
    </w:rPr>
  </w:style>
  <w:style w:type="paragraph" w:styleId="a6">
    <w:name w:val="Subtitle"/>
    <w:basedOn w:val="a"/>
    <w:next w:val="a"/>
    <w:link w:val="a7"/>
    <w:uiPriority w:val="11"/>
    <w:qFormat/>
    <w:rsid w:val="00E06AAB"/>
    <w:pPr>
      <w:spacing w:after="60"/>
      <w:jc w:val="center"/>
      <w:outlineLvl w:val="1"/>
    </w:pPr>
    <w:rPr>
      <w:rFonts w:ascii="Cambria" w:eastAsia="Times New Roman" w:hAnsi="Cambria"/>
    </w:rPr>
  </w:style>
  <w:style w:type="character" w:customStyle="1" w:styleId="a7">
    <w:name w:val="Подзаголовок Знак"/>
    <w:link w:val="a6"/>
    <w:uiPriority w:val="11"/>
    <w:rsid w:val="00E06AAB"/>
    <w:rPr>
      <w:rFonts w:ascii="Cambria" w:eastAsia="Times New Roman" w:hAnsi="Cambria"/>
      <w:sz w:val="24"/>
      <w:szCs w:val="24"/>
    </w:rPr>
  </w:style>
  <w:style w:type="character" w:styleId="a8">
    <w:name w:val="Strong"/>
    <w:uiPriority w:val="22"/>
    <w:qFormat/>
    <w:rsid w:val="00E06AAB"/>
    <w:rPr>
      <w:b/>
      <w:bCs/>
    </w:rPr>
  </w:style>
  <w:style w:type="paragraph" w:styleId="a9">
    <w:name w:val="No Spacing"/>
    <w:basedOn w:val="a"/>
    <w:uiPriority w:val="1"/>
    <w:qFormat/>
    <w:rsid w:val="00E06AAB"/>
    <w:rPr>
      <w:szCs w:val="32"/>
    </w:rPr>
  </w:style>
  <w:style w:type="paragraph" w:styleId="aa">
    <w:name w:val="List Paragraph"/>
    <w:basedOn w:val="a"/>
    <w:uiPriority w:val="34"/>
    <w:qFormat/>
    <w:rsid w:val="00E06AAB"/>
    <w:pPr>
      <w:ind w:left="720"/>
      <w:contextualSpacing/>
    </w:pPr>
  </w:style>
  <w:style w:type="paragraph" w:styleId="21">
    <w:name w:val="Quote"/>
    <w:basedOn w:val="a"/>
    <w:next w:val="a"/>
    <w:link w:val="22"/>
    <w:uiPriority w:val="29"/>
    <w:qFormat/>
    <w:rsid w:val="00E06AAB"/>
    <w:rPr>
      <w:i/>
    </w:rPr>
  </w:style>
  <w:style w:type="character" w:customStyle="1" w:styleId="22">
    <w:name w:val="Цитата 2 Знак"/>
    <w:link w:val="21"/>
    <w:uiPriority w:val="29"/>
    <w:rsid w:val="00E06AAB"/>
    <w:rPr>
      <w:i/>
      <w:sz w:val="24"/>
      <w:szCs w:val="24"/>
    </w:rPr>
  </w:style>
  <w:style w:type="paragraph" w:styleId="ab">
    <w:name w:val="Intense Quote"/>
    <w:basedOn w:val="a"/>
    <w:next w:val="a"/>
    <w:link w:val="ac"/>
    <w:uiPriority w:val="30"/>
    <w:qFormat/>
    <w:rsid w:val="00E06AAB"/>
    <w:pPr>
      <w:ind w:left="720" w:right="720"/>
    </w:pPr>
    <w:rPr>
      <w:b/>
      <w:i/>
      <w:szCs w:val="22"/>
    </w:rPr>
  </w:style>
  <w:style w:type="character" w:customStyle="1" w:styleId="ac">
    <w:name w:val="Выделенная цитата Знак"/>
    <w:link w:val="ab"/>
    <w:uiPriority w:val="30"/>
    <w:rsid w:val="00E06AAB"/>
    <w:rPr>
      <w:b/>
      <w:i/>
      <w:sz w:val="24"/>
    </w:rPr>
  </w:style>
  <w:style w:type="character" w:styleId="ad">
    <w:name w:val="Subtle Emphasis"/>
    <w:uiPriority w:val="19"/>
    <w:qFormat/>
    <w:rsid w:val="00E06AAB"/>
    <w:rPr>
      <w:i/>
      <w:color w:val="5A5A5A"/>
    </w:rPr>
  </w:style>
  <w:style w:type="character" w:styleId="ae">
    <w:name w:val="Intense Emphasis"/>
    <w:uiPriority w:val="21"/>
    <w:qFormat/>
    <w:rsid w:val="00E06AAB"/>
    <w:rPr>
      <w:b/>
      <w:i/>
      <w:sz w:val="24"/>
      <w:szCs w:val="24"/>
      <w:u w:val="single"/>
    </w:rPr>
  </w:style>
  <w:style w:type="character" w:styleId="af">
    <w:name w:val="Subtle Reference"/>
    <w:uiPriority w:val="31"/>
    <w:qFormat/>
    <w:rsid w:val="00E06AAB"/>
    <w:rPr>
      <w:sz w:val="24"/>
      <w:szCs w:val="24"/>
      <w:u w:val="single"/>
    </w:rPr>
  </w:style>
  <w:style w:type="character" w:styleId="af0">
    <w:name w:val="Intense Reference"/>
    <w:uiPriority w:val="32"/>
    <w:qFormat/>
    <w:rsid w:val="00E06AAB"/>
    <w:rPr>
      <w:b/>
      <w:sz w:val="24"/>
      <w:u w:val="single"/>
    </w:rPr>
  </w:style>
  <w:style w:type="character" w:styleId="af1">
    <w:name w:val="Book Title"/>
    <w:uiPriority w:val="33"/>
    <w:qFormat/>
    <w:rsid w:val="00E06AAB"/>
    <w:rPr>
      <w:rFonts w:ascii="Cambria" w:eastAsia="Times New Roman" w:hAnsi="Cambria"/>
      <w:b/>
      <w:i/>
      <w:sz w:val="24"/>
      <w:szCs w:val="24"/>
    </w:rPr>
  </w:style>
  <w:style w:type="paragraph" w:styleId="af2">
    <w:name w:val="TOC Heading"/>
    <w:basedOn w:val="1"/>
    <w:next w:val="a"/>
    <w:uiPriority w:val="39"/>
    <w:unhideWhenUsed/>
    <w:qFormat/>
    <w:rsid w:val="00E06AAB"/>
    <w:pPr>
      <w:outlineLvl w:val="9"/>
    </w:pPr>
  </w:style>
  <w:style w:type="paragraph" w:styleId="11">
    <w:name w:val="toc 1"/>
    <w:basedOn w:val="a"/>
    <w:next w:val="a"/>
    <w:autoRedefine/>
    <w:uiPriority w:val="39"/>
    <w:semiHidden/>
    <w:unhideWhenUsed/>
    <w:qFormat/>
    <w:rsid w:val="00E06AAB"/>
    <w:pPr>
      <w:spacing w:after="100" w:line="276" w:lineRule="auto"/>
    </w:pPr>
    <w:rPr>
      <w:rFonts w:eastAsiaTheme="minorEastAsia" w:cstheme="minorBidi"/>
      <w:sz w:val="22"/>
      <w:szCs w:val="22"/>
      <w:lang w:eastAsia="ru-RU"/>
    </w:rPr>
  </w:style>
  <w:style w:type="paragraph" w:styleId="23">
    <w:name w:val="toc 2"/>
    <w:basedOn w:val="a"/>
    <w:next w:val="a"/>
    <w:autoRedefine/>
    <w:uiPriority w:val="39"/>
    <w:semiHidden/>
    <w:unhideWhenUsed/>
    <w:qFormat/>
    <w:rsid w:val="00E06AAB"/>
    <w:pPr>
      <w:spacing w:after="100" w:line="276" w:lineRule="auto"/>
      <w:ind w:left="220"/>
    </w:pPr>
    <w:rPr>
      <w:rFonts w:eastAsiaTheme="minorEastAsia" w:cstheme="minorBidi"/>
      <w:sz w:val="22"/>
      <w:szCs w:val="22"/>
      <w:lang w:eastAsia="ru-RU"/>
    </w:rPr>
  </w:style>
  <w:style w:type="paragraph" w:styleId="31">
    <w:name w:val="toc 3"/>
    <w:basedOn w:val="a"/>
    <w:next w:val="a"/>
    <w:autoRedefine/>
    <w:uiPriority w:val="39"/>
    <w:semiHidden/>
    <w:unhideWhenUsed/>
    <w:qFormat/>
    <w:rsid w:val="00E06AAB"/>
    <w:pPr>
      <w:spacing w:after="100" w:line="276" w:lineRule="auto"/>
      <w:ind w:left="440"/>
    </w:pPr>
    <w:rPr>
      <w:rFonts w:eastAsiaTheme="minorEastAsia" w:cstheme="minorBidi"/>
      <w:sz w:val="22"/>
      <w:szCs w:val="22"/>
      <w:lang w:eastAsia="ru-RU"/>
    </w:rPr>
  </w:style>
  <w:style w:type="character" w:styleId="af3">
    <w:name w:val="footnote reference"/>
    <w:basedOn w:val="a0"/>
    <w:uiPriority w:val="99"/>
    <w:semiHidden/>
    <w:unhideWhenUsed/>
    <w:rsid w:val="008F6D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1672</Words>
  <Characters>9533</Characters>
  <Application>Microsoft Office Word</Application>
  <DocSecurity>0</DocSecurity>
  <Lines>79</Lines>
  <Paragraphs>22</Paragraphs>
  <ScaleCrop>false</ScaleCrop>
  <Company>Home</Company>
  <LinksUpToDate>false</LinksUpToDate>
  <CharactersWithSpaces>11183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2012-06-04T19:09:00Z</dcterms:created>
  <dcterms:modified xsi:type="dcterms:W3CDTF">2021-01-29T11:05:00Z</dcterms:modified>
</cp:coreProperties>
</file>