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282" w:rsidRPr="000C1282" w:rsidRDefault="000C1282" w:rsidP="000C1282">
      <w:pPr>
        <w:ind w:firstLine="142"/>
        <w:jc w:val="center"/>
        <w:rPr>
          <w:sz w:val="28"/>
          <w:szCs w:val="28"/>
        </w:rPr>
      </w:pPr>
      <w:r w:rsidRPr="000C1282">
        <w:rPr>
          <w:sz w:val="28"/>
          <w:szCs w:val="28"/>
        </w:rPr>
        <w:t>ДУХОВНАЯ ОБРАЗОВАТЕЛЬНАЯ РЕЛИГИОЗНАЯ</w:t>
      </w:r>
    </w:p>
    <w:p w:rsidR="000C1282" w:rsidRPr="000C1282" w:rsidRDefault="000C1282" w:rsidP="000C1282">
      <w:pPr>
        <w:ind w:firstLine="142"/>
        <w:jc w:val="center"/>
        <w:rPr>
          <w:sz w:val="28"/>
          <w:szCs w:val="28"/>
        </w:rPr>
      </w:pPr>
      <w:r w:rsidRPr="000C1282">
        <w:rPr>
          <w:sz w:val="28"/>
          <w:szCs w:val="28"/>
        </w:rPr>
        <w:t>ОРГАНИЗАЦИЯ ВЫСШЕГО ОБРАЗОВАНИЯ</w:t>
      </w:r>
    </w:p>
    <w:p w:rsidR="000C1282" w:rsidRPr="000C1282" w:rsidRDefault="000C1282" w:rsidP="000C1282">
      <w:pPr>
        <w:ind w:firstLine="142"/>
        <w:jc w:val="center"/>
        <w:rPr>
          <w:sz w:val="28"/>
          <w:szCs w:val="28"/>
        </w:rPr>
      </w:pPr>
      <w:r w:rsidRPr="000C1282">
        <w:rPr>
          <w:sz w:val="28"/>
          <w:szCs w:val="28"/>
        </w:rPr>
        <w:t>«ИСЛАМСКИЙ УНИВЕРСИТЕТ</w:t>
      </w:r>
    </w:p>
    <w:p w:rsidR="000C1282" w:rsidRPr="000C1282" w:rsidRDefault="000C1282" w:rsidP="000C1282">
      <w:pPr>
        <w:ind w:firstLine="142"/>
        <w:jc w:val="center"/>
        <w:rPr>
          <w:sz w:val="28"/>
          <w:szCs w:val="28"/>
        </w:rPr>
      </w:pPr>
      <w:r w:rsidRPr="000C1282">
        <w:rPr>
          <w:sz w:val="28"/>
          <w:szCs w:val="28"/>
        </w:rPr>
        <w:t>ИМЕНИ ШЕЙХА АБДУЛА-АФАНДИ»</w:t>
      </w:r>
    </w:p>
    <w:p w:rsidR="000C1282" w:rsidRPr="000C1282" w:rsidRDefault="000C1282" w:rsidP="000C1282">
      <w:pPr>
        <w:ind w:firstLine="142"/>
        <w:rPr>
          <w:sz w:val="28"/>
          <w:szCs w:val="28"/>
        </w:rPr>
      </w:pPr>
    </w:p>
    <w:p w:rsidR="000C1282" w:rsidRPr="000C1282" w:rsidRDefault="000C1282" w:rsidP="000C1282">
      <w:pPr>
        <w:ind w:firstLine="142"/>
        <w:jc w:val="right"/>
        <w:rPr>
          <w:sz w:val="28"/>
          <w:szCs w:val="28"/>
        </w:rPr>
      </w:pPr>
      <w:r w:rsidRPr="000C1282">
        <w:rPr>
          <w:sz w:val="28"/>
          <w:szCs w:val="28"/>
        </w:rPr>
        <w:t>УТВЕРЖДАЮ</w:t>
      </w:r>
    </w:p>
    <w:p w:rsidR="000C1282" w:rsidRPr="000C1282" w:rsidRDefault="000C1282" w:rsidP="000C1282">
      <w:pPr>
        <w:ind w:firstLine="142"/>
        <w:jc w:val="right"/>
        <w:rPr>
          <w:sz w:val="28"/>
          <w:szCs w:val="28"/>
        </w:rPr>
      </w:pPr>
      <w:r w:rsidRPr="000C1282">
        <w:rPr>
          <w:sz w:val="28"/>
          <w:szCs w:val="28"/>
        </w:rPr>
        <w:t>Ректор</w:t>
      </w:r>
    </w:p>
    <w:p w:rsidR="000C1282" w:rsidRPr="000C1282" w:rsidRDefault="000C1282" w:rsidP="000C1282">
      <w:pPr>
        <w:ind w:firstLine="142"/>
        <w:jc w:val="right"/>
        <w:rPr>
          <w:sz w:val="28"/>
          <w:szCs w:val="28"/>
        </w:rPr>
      </w:pPr>
      <w:r w:rsidRPr="000C1282">
        <w:rPr>
          <w:sz w:val="28"/>
          <w:szCs w:val="28"/>
        </w:rPr>
        <w:t xml:space="preserve">Исламского университета </w:t>
      </w:r>
    </w:p>
    <w:p w:rsidR="000C1282" w:rsidRPr="000C1282" w:rsidRDefault="000C1282" w:rsidP="000C1282">
      <w:pPr>
        <w:ind w:firstLine="142"/>
        <w:jc w:val="right"/>
        <w:rPr>
          <w:sz w:val="28"/>
          <w:szCs w:val="28"/>
        </w:rPr>
      </w:pPr>
      <w:r w:rsidRPr="000C1282">
        <w:rPr>
          <w:sz w:val="28"/>
          <w:szCs w:val="28"/>
        </w:rPr>
        <w:t>имени шейха Абдула-Афанди</w:t>
      </w:r>
    </w:p>
    <w:p w:rsidR="000C1282" w:rsidRPr="000C1282" w:rsidRDefault="000C1282" w:rsidP="000C1282">
      <w:pPr>
        <w:ind w:firstLine="142"/>
        <w:jc w:val="right"/>
        <w:rPr>
          <w:sz w:val="28"/>
          <w:szCs w:val="28"/>
        </w:rPr>
      </w:pPr>
      <w:r w:rsidRPr="000C1282">
        <w:rPr>
          <w:sz w:val="28"/>
          <w:szCs w:val="28"/>
        </w:rPr>
        <w:t>________________ А.Э.Саидов</w:t>
      </w:r>
    </w:p>
    <w:p w:rsidR="000C1282" w:rsidRPr="000C1282" w:rsidRDefault="000C1282" w:rsidP="000C1282">
      <w:pPr>
        <w:ind w:firstLine="142"/>
        <w:jc w:val="right"/>
        <w:rPr>
          <w:sz w:val="28"/>
          <w:szCs w:val="28"/>
        </w:rPr>
      </w:pPr>
      <w:r w:rsidRPr="000C1282">
        <w:rPr>
          <w:sz w:val="28"/>
          <w:szCs w:val="28"/>
        </w:rPr>
        <w:t>«____» _______________ 20</w:t>
      </w:r>
      <w:r w:rsidR="009A639A">
        <w:rPr>
          <w:sz w:val="28"/>
          <w:szCs w:val="28"/>
        </w:rPr>
        <w:t xml:space="preserve">20 </w:t>
      </w:r>
      <w:r w:rsidRPr="000C1282">
        <w:rPr>
          <w:sz w:val="28"/>
          <w:szCs w:val="28"/>
        </w:rPr>
        <w:t>г</w:t>
      </w:r>
    </w:p>
    <w:p w:rsidR="000C1282" w:rsidRPr="000C1282" w:rsidRDefault="000C1282" w:rsidP="000C1282">
      <w:pPr>
        <w:ind w:firstLine="142"/>
        <w:rPr>
          <w:sz w:val="28"/>
          <w:szCs w:val="28"/>
        </w:rPr>
      </w:pPr>
    </w:p>
    <w:p w:rsidR="000C1282" w:rsidRPr="000C1282" w:rsidRDefault="000C1282" w:rsidP="000C1282">
      <w:pPr>
        <w:ind w:firstLine="142"/>
        <w:rPr>
          <w:sz w:val="28"/>
          <w:szCs w:val="28"/>
        </w:rPr>
      </w:pPr>
    </w:p>
    <w:p w:rsidR="000C1282" w:rsidRPr="000C1282" w:rsidRDefault="009A639A" w:rsidP="000C1282">
      <w:pPr>
        <w:ind w:firstLine="142"/>
        <w:jc w:val="center"/>
        <w:rPr>
          <w:sz w:val="28"/>
          <w:szCs w:val="28"/>
        </w:rPr>
      </w:pPr>
      <w:r w:rsidRPr="000C1282">
        <w:rPr>
          <w:sz w:val="28"/>
          <w:szCs w:val="28"/>
        </w:rPr>
        <w:t>РАБОЧАЯ ПРОГРАММА</w:t>
      </w:r>
    </w:p>
    <w:p w:rsidR="000C1282" w:rsidRPr="000C1282" w:rsidRDefault="000C1282" w:rsidP="000C1282">
      <w:pPr>
        <w:ind w:firstLine="142"/>
        <w:jc w:val="center"/>
        <w:rPr>
          <w:sz w:val="28"/>
          <w:szCs w:val="28"/>
        </w:rPr>
      </w:pPr>
      <w:r w:rsidRPr="000C1282">
        <w:rPr>
          <w:sz w:val="28"/>
          <w:szCs w:val="28"/>
        </w:rPr>
        <w:t>по дисциплине:</w:t>
      </w:r>
    </w:p>
    <w:p w:rsidR="000C1282" w:rsidRPr="000C1282" w:rsidRDefault="000C1282" w:rsidP="000C1282">
      <w:pPr>
        <w:ind w:firstLine="142"/>
        <w:jc w:val="center"/>
        <w:rPr>
          <w:sz w:val="28"/>
          <w:szCs w:val="28"/>
        </w:rPr>
      </w:pPr>
    </w:p>
    <w:p w:rsidR="000C1282" w:rsidRPr="004714B8" w:rsidRDefault="000C1282" w:rsidP="000C1282">
      <w:pPr>
        <w:ind w:firstLine="142"/>
        <w:jc w:val="center"/>
        <w:rPr>
          <w:b/>
          <w:sz w:val="28"/>
          <w:szCs w:val="28"/>
        </w:rPr>
      </w:pPr>
      <w:r w:rsidRPr="004714B8">
        <w:rPr>
          <w:b/>
          <w:sz w:val="28"/>
          <w:szCs w:val="28"/>
        </w:rPr>
        <w:t>Межконфессиональные отношения</w:t>
      </w:r>
    </w:p>
    <w:p w:rsidR="000C1282" w:rsidRPr="000C1282" w:rsidRDefault="000C1282" w:rsidP="000C1282">
      <w:pPr>
        <w:ind w:firstLine="142"/>
        <w:jc w:val="center"/>
        <w:rPr>
          <w:sz w:val="28"/>
          <w:szCs w:val="28"/>
        </w:rPr>
      </w:pPr>
    </w:p>
    <w:p w:rsidR="00F32DEB" w:rsidRPr="00F32DEB" w:rsidRDefault="00F32DEB" w:rsidP="00F32DEB">
      <w:pPr>
        <w:ind w:firstLine="142"/>
        <w:jc w:val="center"/>
        <w:rPr>
          <w:sz w:val="28"/>
          <w:szCs w:val="28"/>
        </w:rPr>
      </w:pPr>
      <w:r w:rsidRPr="00F32DEB">
        <w:rPr>
          <w:sz w:val="28"/>
          <w:szCs w:val="28"/>
        </w:rPr>
        <w:t>Очная форма обучения</w:t>
      </w:r>
    </w:p>
    <w:p w:rsidR="000C1282" w:rsidRPr="000C1282" w:rsidRDefault="000C1282" w:rsidP="000C1282">
      <w:pPr>
        <w:ind w:firstLine="142"/>
        <w:jc w:val="center"/>
        <w:rPr>
          <w:sz w:val="28"/>
          <w:szCs w:val="28"/>
        </w:rPr>
      </w:pPr>
    </w:p>
    <w:p w:rsidR="000C1282" w:rsidRPr="000C1282" w:rsidRDefault="009A639A" w:rsidP="000C1282">
      <w:pPr>
        <w:ind w:left="567" w:firstLine="284"/>
        <w:rPr>
          <w:sz w:val="28"/>
          <w:szCs w:val="28"/>
        </w:rPr>
      </w:pPr>
      <w:r w:rsidRPr="000C1282">
        <w:rPr>
          <w:sz w:val="28"/>
          <w:szCs w:val="28"/>
        </w:rPr>
        <w:t>Индекс:</w:t>
      </w:r>
      <w:r w:rsidRPr="000C1282">
        <w:t xml:space="preserve"> С3. В.ДВ</w:t>
      </w:r>
      <w:r w:rsidR="000C1282" w:rsidRPr="000C1282">
        <w:t>.5</w:t>
      </w:r>
    </w:p>
    <w:p w:rsidR="000C1282" w:rsidRPr="000C1282" w:rsidRDefault="000C1282" w:rsidP="000C1282">
      <w:pPr>
        <w:ind w:left="567" w:firstLine="284"/>
        <w:rPr>
          <w:sz w:val="28"/>
          <w:szCs w:val="28"/>
        </w:rPr>
      </w:pPr>
    </w:p>
    <w:p w:rsidR="000C1282" w:rsidRPr="000C1282" w:rsidRDefault="000C1282" w:rsidP="000C1282">
      <w:pPr>
        <w:ind w:left="567" w:firstLine="284"/>
        <w:rPr>
          <w:sz w:val="28"/>
          <w:szCs w:val="28"/>
        </w:rPr>
      </w:pPr>
      <w:r w:rsidRPr="000C1282">
        <w:rPr>
          <w:sz w:val="28"/>
          <w:szCs w:val="28"/>
        </w:rPr>
        <w:t>Наименование направления подготовки (ООП): Подготовка служителей и религиозного персонала исламского вероисповедания</w:t>
      </w:r>
    </w:p>
    <w:p w:rsidR="000C1282" w:rsidRPr="000C1282" w:rsidRDefault="000C1282" w:rsidP="000C1282">
      <w:pPr>
        <w:ind w:left="567" w:firstLine="284"/>
        <w:rPr>
          <w:sz w:val="28"/>
          <w:szCs w:val="28"/>
        </w:rPr>
      </w:pPr>
    </w:p>
    <w:p w:rsidR="000C1282" w:rsidRPr="000C1282" w:rsidRDefault="000C1282" w:rsidP="000C1282">
      <w:pPr>
        <w:ind w:left="567" w:firstLine="284"/>
        <w:rPr>
          <w:sz w:val="28"/>
          <w:szCs w:val="28"/>
        </w:rPr>
      </w:pPr>
      <w:r w:rsidRPr="000C1282">
        <w:rPr>
          <w:sz w:val="28"/>
          <w:szCs w:val="28"/>
        </w:rPr>
        <w:t>Квалификация (степень) выпускника: Специалитет (Имам) и преподаватель основ Ислама</w:t>
      </w:r>
    </w:p>
    <w:p w:rsidR="000C1282" w:rsidRPr="000C1282" w:rsidRDefault="000C1282" w:rsidP="000C1282">
      <w:pPr>
        <w:ind w:left="567" w:firstLine="284"/>
        <w:rPr>
          <w:sz w:val="28"/>
          <w:szCs w:val="28"/>
        </w:rPr>
      </w:pPr>
    </w:p>
    <w:p w:rsidR="000C1282" w:rsidRPr="000C1282" w:rsidRDefault="009A639A" w:rsidP="000C1282">
      <w:pPr>
        <w:ind w:left="567" w:firstLine="284"/>
        <w:rPr>
          <w:sz w:val="28"/>
          <w:szCs w:val="28"/>
        </w:rPr>
      </w:pPr>
      <w:r>
        <w:rPr>
          <w:sz w:val="28"/>
          <w:szCs w:val="28"/>
        </w:rPr>
        <w:t>Разработчик:</w:t>
      </w:r>
      <w:r w:rsidR="000C1282" w:rsidRPr="000C1282">
        <w:rPr>
          <w:sz w:val="28"/>
          <w:szCs w:val="28"/>
        </w:rPr>
        <w:t xml:space="preserve"> ______________________________________________</w:t>
      </w:r>
    </w:p>
    <w:p w:rsidR="000C1282" w:rsidRPr="000C1282" w:rsidRDefault="000C1282" w:rsidP="000C1282">
      <w:pPr>
        <w:ind w:left="567" w:firstLine="284"/>
        <w:rPr>
          <w:color w:val="000000"/>
          <w:sz w:val="28"/>
          <w:szCs w:val="28"/>
        </w:rPr>
      </w:pPr>
    </w:p>
    <w:p w:rsidR="000C1282" w:rsidRPr="000C1282" w:rsidRDefault="000C1282" w:rsidP="000C1282">
      <w:pPr>
        <w:ind w:left="567" w:firstLine="284"/>
        <w:rPr>
          <w:sz w:val="28"/>
          <w:szCs w:val="28"/>
        </w:rPr>
      </w:pPr>
      <w:r w:rsidRPr="000C1282">
        <w:rPr>
          <w:sz w:val="28"/>
          <w:szCs w:val="28"/>
        </w:rPr>
        <w:t xml:space="preserve">Рабочая программа рассмотрена и одобрена на заседании кафедры Исламских дисциплин. </w:t>
      </w:r>
    </w:p>
    <w:p w:rsidR="000C1282" w:rsidRPr="000C1282" w:rsidRDefault="000C1282" w:rsidP="000C1282">
      <w:pPr>
        <w:ind w:left="567" w:firstLine="284"/>
        <w:rPr>
          <w:sz w:val="28"/>
          <w:szCs w:val="28"/>
        </w:rPr>
      </w:pPr>
    </w:p>
    <w:p w:rsidR="000C1282" w:rsidRPr="000C1282" w:rsidRDefault="000C1282" w:rsidP="000C1282">
      <w:pPr>
        <w:ind w:left="567" w:firstLine="284"/>
        <w:rPr>
          <w:sz w:val="28"/>
          <w:szCs w:val="28"/>
        </w:rPr>
      </w:pPr>
    </w:p>
    <w:p w:rsidR="000C1282" w:rsidRPr="000C1282" w:rsidRDefault="00885D0D" w:rsidP="000C1282">
      <w:pPr>
        <w:ind w:left="567" w:firstLine="284"/>
        <w:rPr>
          <w:sz w:val="28"/>
          <w:szCs w:val="28"/>
        </w:rPr>
      </w:pPr>
      <w:r>
        <w:rPr>
          <w:sz w:val="28"/>
          <w:szCs w:val="28"/>
        </w:rPr>
        <w:t xml:space="preserve">Протокол № </w:t>
      </w:r>
    </w:p>
    <w:p w:rsidR="000C1282" w:rsidRPr="000C1282" w:rsidRDefault="000C1282" w:rsidP="000C1282">
      <w:pPr>
        <w:ind w:left="567" w:firstLine="284"/>
        <w:rPr>
          <w:sz w:val="28"/>
          <w:szCs w:val="28"/>
        </w:rPr>
      </w:pPr>
    </w:p>
    <w:p w:rsidR="000C1282" w:rsidRPr="000C1282" w:rsidRDefault="000C1282" w:rsidP="000C1282">
      <w:pPr>
        <w:ind w:left="567" w:firstLine="284"/>
        <w:rPr>
          <w:sz w:val="28"/>
          <w:szCs w:val="28"/>
        </w:rPr>
      </w:pPr>
    </w:p>
    <w:p w:rsidR="000C1282" w:rsidRPr="000C1282" w:rsidRDefault="000C1282" w:rsidP="000C1282">
      <w:pPr>
        <w:ind w:left="709" w:firstLine="142"/>
        <w:rPr>
          <w:sz w:val="28"/>
          <w:szCs w:val="28"/>
        </w:rPr>
      </w:pPr>
      <w:r w:rsidRPr="000C1282">
        <w:rPr>
          <w:sz w:val="28"/>
          <w:szCs w:val="28"/>
        </w:rPr>
        <w:t xml:space="preserve">Зав. кафедрой  </w:t>
      </w:r>
    </w:p>
    <w:p w:rsidR="000C1282" w:rsidRPr="000C1282" w:rsidRDefault="000C1282" w:rsidP="000C1282">
      <w:pPr>
        <w:ind w:left="567" w:firstLine="142"/>
        <w:jc w:val="right"/>
        <w:rPr>
          <w:sz w:val="28"/>
          <w:szCs w:val="28"/>
        </w:rPr>
      </w:pPr>
      <w:r w:rsidRPr="000C1282">
        <w:rPr>
          <w:sz w:val="28"/>
          <w:szCs w:val="28"/>
        </w:rPr>
        <w:t xml:space="preserve">Исламских дисциплин   </w:t>
      </w:r>
      <w:r>
        <w:rPr>
          <w:sz w:val="28"/>
          <w:szCs w:val="28"/>
        </w:rPr>
        <w:t xml:space="preserve">  ________________________</w:t>
      </w:r>
      <w:r w:rsidRPr="000C1282">
        <w:rPr>
          <w:sz w:val="28"/>
          <w:szCs w:val="28"/>
        </w:rPr>
        <w:t xml:space="preserve"> </w:t>
      </w:r>
      <w:r w:rsidR="009A639A">
        <w:rPr>
          <w:sz w:val="28"/>
          <w:szCs w:val="28"/>
        </w:rPr>
        <w:t>Алирзаев З.М.</w:t>
      </w:r>
    </w:p>
    <w:p w:rsidR="000C1282" w:rsidRPr="000C1282" w:rsidRDefault="000C1282" w:rsidP="000C1282">
      <w:pPr>
        <w:ind w:firstLine="142"/>
        <w:rPr>
          <w:sz w:val="28"/>
          <w:szCs w:val="28"/>
        </w:rPr>
      </w:pPr>
    </w:p>
    <w:p w:rsidR="000C1282" w:rsidRPr="000C1282" w:rsidRDefault="000C1282" w:rsidP="000C1282">
      <w:pPr>
        <w:ind w:left="3540" w:firstLine="708"/>
        <w:rPr>
          <w:sz w:val="28"/>
          <w:szCs w:val="28"/>
        </w:rPr>
      </w:pPr>
    </w:p>
    <w:p w:rsidR="000C1282" w:rsidRPr="000C1282" w:rsidRDefault="000C1282" w:rsidP="000C1282">
      <w:pPr>
        <w:ind w:left="3540" w:firstLine="708"/>
        <w:rPr>
          <w:sz w:val="28"/>
          <w:szCs w:val="28"/>
        </w:rPr>
      </w:pPr>
    </w:p>
    <w:p w:rsidR="000C1282" w:rsidRPr="000C1282" w:rsidRDefault="000C1282" w:rsidP="000C1282">
      <w:pPr>
        <w:ind w:left="3540" w:firstLine="708"/>
        <w:rPr>
          <w:sz w:val="28"/>
          <w:szCs w:val="28"/>
        </w:rPr>
      </w:pPr>
    </w:p>
    <w:p w:rsidR="000C1282" w:rsidRDefault="000C1282" w:rsidP="000C1282">
      <w:pPr>
        <w:ind w:left="3540" w:firstLine="708"/>
        <w:rPr>
          <w:sz w:val="28"/>
          <w:szCs w:val="28"/>
        </w:rPr>
      </w:pPr>
      <w:r w:rsidRPr="000C1282">
        <w:rPr>
          <w:sz w:val="28"/>
          <w:szCs w:val="28"/>
        </w:rPr>
        <w:t>Дербент 20</w:t>
      </w:r>
      <w:r w:rsidR="009A639A">
        <w:rPr>
          <w:sz w:val="28"/>
          <w:szCs w:val="28"/>
        </w:rPr>
        <w:t>20 г</w:t>
      </w:r>
    </w:p>
    <w:p w:rsidR="009A639A" w:rsidRPr="000C1282" w:rsidRDefault="009A639A" w:rsidP="000C1282">
      <w:pPr>
        <w:ind w:left="3540" w:firstLine="708"/>
        <w:rPr>
          <w:sz w:val="28"/>
          <w:szCs w:val="28"/>
        </w:rPr>
      </w:pPr>
    </w:p>
    <w:p w:rsidR="00A24F44" w:rsidRPr="00A24F44" w:rsidRDefault="00A24F44" w:rsidP="00A24F44">
      <w:pPr>
        <w:overflowPunct w:val="0"/>
        <w:autoSpaceDE w:val="0"/>
        <w:autoSpaceDN w:val="0"/>
        <w:adjustRightInd w:val="0"/>
        <w:textAlignment w:val="baseline"/>
        <w:outlineLvl w:val="0"/>
        <w:rPr>
          <w:rFonts w:eastAsiaTheme="minorHAnsi" w:cstheme="minorBidi"/>
          <w:b/>
          <w:bCs/>
          <w:color w:val="000000"/>
          <w:kern w:val="24"/>
          <w:sz w:val="32"/>
          <w:szCs w:val="32"/>
          <w:lang w:eastAsia="en-US"/>
        </w:rPr>
      </w:pPr>
      <w:r w:rsidRPr="00A24F44">
        <w:rPr>
          <w:rFonts w:eastAsiaTheme="minorHAnsi" w:cstheme="minorBidi"/>
          <w:b/>
          <w:bCs/>
          <w:color w:val="000000"/>
          <w:kern w:val="24"/>
          <w:sz w:val="32"/>
          <w:szCs w:val="32"/>
          <w:lang w:eastAsia="en-US"/>
        </w:rPr>
        <w:lastRenderedPageBreak/>
        <w:t>Автор:</w:t>
      </w:r>
    </w:p>
    <w:p w:rsidR="00A24F44" w:rsidRPr="00A24F44" w:rsidRDefault="00A24F44" w:rsidP="00885D0D">
      <w:pPr>
        <w:overflowPunct w:val="0"/>
        <w:autoSpaceDE w:val="0"/>
        <w:autoSpaceDN w:val="0"/>
        <w:adjustRightInd w:val="0"/>
        <w:jc w:val="both"/>
        <w:textAlignment w:val="baseline"/>
        <w:rPr>
          <w:rFonts w:eastAsiaTheme="minorHAnsi" w:cstheme="minorBidi"/>
          <w:color w:val="000000"/>
          <w:kern w:val="24"/>
          <w:sz w:val="32"/>
          <w:szCs w:val="32"/>
          <w:lang w:eastAsia="en-US"/>
        </w:rPr>
      </w:pPr>
      <w:r>
        <w:rPr>
          <w:rFonts w:eastAsiaTheme="minorHAnsi" w:cstheme="minorBidi"/>
          <w:color w:val="000000"/>
          <w:kern w:val="24"/>
          <w:sz w:val="28"/>
          <w:szCs w:val="28"/>
          <w:lang w:eastAsia="en-US"/>
        </w:rPr>
        <w:t>Саидов А.Э.</w:t>
      </w:r>
      <w:r w:rsidRPr="00A24F44">
        <w:rPr>
          <w:rFonts w:eastAsiaTheme="minorHAnsi" w:cstheme="minorBidi"/>
          <w:color w:val="000000"/>
          <w:kern w:val="24"/>
          <w:sz w:val="28"/>
          <w:szCs w:val="28"/>
          <w:lang w:eastAsia="en-US"/>
        </w:rPr>
        <w:t xml:space="preserve">. – </w:t>
      </w:r>
      <w:r>
        <w:rPr>
          <w:rFonts w:eastAsiaTheme="minorHAnsi" w:cstheme="minorBidi"/>
          <w:color w:val="000000"/>
          <w:kern w:val="24"/>
          <w:sz w:val="28"/>
          <w:szCs w:val="28"/>
          <w:lang w:eastAsia="en-US"/>
        </w:rPr>
        <w:t xml:space="preserve">ректор, </w:t>
      </w:r>
      <w:r w:rsidRPr="00A24F44">
        <w:rPr>
          <w:rFonts w:eastAsiaTheme="minorHAnsi" w:cstheme="minorBidi"/>
          <w:color w:val="000000"/>
          <w:kern w:val="24"/>
          <w:sz w:val="32"/>
          <w:szCs w:val="32"/>
          <w:lang w:eastAsia="en-US"/>
        </w:rPr>
        <w:t xml:space="preserve">преподаватель кафедры </w:t>
      </w:r>
      <w:r w:rsidR="00885D0D" w:rsidRPr="00885D0D">
        <w:rPr>
          <w:color w:val="000000"/>
          <w:kern w:val="24"/>
          <w:sz w:val="32"/>
          <w:szCs w:val="32"/>
        </w:rPr>
        <w:t>«Исламских дисциплин» Исламского университета имени шейха Абдула-Афанди.</w:t>
      </w:r>
    </w:p>
    <w:p w:rsidR="00A24F44" w:rsidRPr="00A24F44" w:rsidRDefault="00A24F44" w:rsidP="00A24F44">
      <w:pPr>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A24F44" w:rsidRPr="00A24F44" w:rsidRDefault="00A24F44" w:rsidP="00A24F44">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p>
    <w:p w:rsidR="00A24F44" w:rsidRPr="00A24F44" w:rsidRDefault="00A24F44" w:rsidP="00A24F44">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r w:rsidRPr="00A24F44">
        <w:rPr>
          <w:rFonts w:eastAsiaTheme="minorHAnsi" w:cstheme="minorBidi"/>
          <w:b/>
          <w:color w:val="000000"/>
          <w:kern w:val="24"/>
          <w:sz w:val="32"/>
          <w:szCs w:val="32"/>
          <w:lang w:eastAsia="en-US"/>
        </w:rPr>
        <w:t>Рецензент:</w:t>
      </w:r>
    </w:p>
    <w:p w:rsidR="00A24F44" w:rsidRDefault="00A24F44" w:rsidP="00885D0D">
      <w:pPr>
        <w:tabs>
          <w:tab w:val="left" w:pos="9072"/>
          <w:tab w:val="left" w:pos="9214"/>
          <w:tab w:val="left" w:pos="9498"/>
        </w:tabs>
        <w:overflowPunct w:val="0"/>
        <w:autoSpaceDE w:val="0"/>
        <w:autoSpaceDN w:val="0"/>
        <w:adjustRightInd w:val="0"/>
        <w:jc w:val="both"/>
        <w:textAlignment w:val="baseline"/>
        <w:rPr>
          <w:color w:val="000000"/>
          <w:kern w:val="24"/>
          <w:sz w:val="32"/>
          <w:szCs w:val="32"/>
        </w:rPr>
      </w:pPr>
      <w:r w:rsidRPr="00A24F44">
        <w:rPr>
          <w:rFonts w:eastAsiaTheme="minorHAnsi" w:cstheme="minorBidi"/>
          <w:bCs/>
          <w:color w:val="000000"/>
          <w:kern w:val="24"/>
          <w:sz w:val="32"/>
          <w:szCs w:val="32"/>
          <w:lang w:eastAsia="en-US"/>
        </w:rPr>
        <w:t xml:space="preserve">Саидов И.Э. </w:t>
      </w:r>
      <w:r w:rsidRPr="00A24F44">
        <w:rPr>
          <w:rFonts w:eastAsiaTheme="minorHAnsi" w:cstheme="minorBidi"/>
          <w:color w:val="000000"/>
          <w:kern w:val="24"/>
          <w:sz w:val="32"/>
          <w:szCs w:val="32"/>
          <w:lang w:eastAsia="en-US"/>
        </w:rPr>
        <w:t xml:space="preserve">– проректор по воспитательной работе, преподаватель кафедры </w:t>
      </w:r>
      <w:r w:rsidR="00885D0D" w:rsidRPr="00885D0D">
        <w:rPr>
          <w:color w:val="000000"/>
          <w:kern w:val="24"/>
          <w:sz w:val="32"/>
          <w:szCs w:val="32"/>
        </w:rPr>
        <w:t>«Исламских дисциплин» Исламского университета имени шейха Абдула-Афанди.</w:t>
      </w:r>
    </w:p>
    <w:p w:rsidR="00885D0D" w:rsidRPr="00A24F44" w:rsidRDefault="00885D0D" w:rsidP="00885D0D">
      <w:pPr>
        <w:tabs>
          <w:tab w:val="left" w:pos="9072"/>
          <w:tab w:val="left" w:pos="9214"/>
          <w:tab w:val="left" w:pos="9498"/>
        </w:tabs>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both"/>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both"/>
        <w:textAlignment w:val="baseline"/>
        <w:rPr>
          <w:rFonts w:eastAsiaTheme="minorHAnsi" w:cstheme="minorBidi"/>
          <w:color w:val="000000"/>
          <w:kern w:val="24"/>
          <w:sz w:val="32"/>
          <w:szCs w:val="32"/>
          <w:lang w:eastAsia="en-US"/>
        </w:rPr>
      </w:pPr>
    </w:p>
    <w:p w:rsidR="00A24F44" w:rsidRPr="00A24F44" w:rsidRDefault="00A24F44" w:rsidP="00A24F44">
      <w:pPr>
        <w:ind w:firstLine="851"/>
        <w:jc w:val="both"/>
        <w:rPr>
          <w:rFonts w:eastAsiaTheme="minorHAnsi" w:cstheme="minorBidi"/>
          <w:b/>
          <w:color w:val="000000"/>
          <w:lang w:eastAsia="en-US"/>
        </w:rPr>
      </w:pPr>
      <w:r w:rsidRPr="00A24F44">
        <w:rPr>
          <w:rFonts w:eastAsiaTheme="minorHAnsi" w:cstheme="minorBidi"/>
          <w:b/>
          <w:color w:val="000000"/>
          <w:lang w:eastAsia="en-US"/>
        </w:rPr>
        <w:t>Программа утверждена на:</w:t>
      </w:r>
    </w:p>
    <w:p w:rsidR="00A24F44" w:rsidRPr="009A639A" w:rsidRDefault="00A24F44" w:rsidP="00A24F44">
      <w:pPr>
        <w:jc w:val="both"/>
        <w:rPr>
          <w:rFonts w:eastAsiaTheme="minorHAnsi" w:cstheme="minorBidi"/>
          <w:color w:val="000000"/>
          <w:sz w:val="28"/>
          <w:szCs w:val="28"/>
          <w:lang w:eastAsia="en-US"/>
        </w:rPr>
      </w:pPr>
      <w:r w:rsidRPr="009A639A">
        <w:rPr>
          <w:rFonts w:eastAsiaTheme="minorHAnsi" w:cstheme="minorBidi"/>
          <w:color w:val="000000"/>
          <w:sz w:val="28"/>
          <w:szCs w:val="28"/>
          <w:lang w:eastAsia="en-US"/>
        </w:rPr>
        <w:t>заседании кафедры» Исламских дисциплин» (</w:t>
      </w:r>
      <w:r w:rsidRPr="009A639A">
        <w:rPr>
          <w:rFonts w:eastAsiaTheme="minorHAnsi" w:cstheme="minorBidi"/>
          <w:color w:val="000000"/>
          <w:kern w:val="24"/>
          <w:sz w:val="28"/>
          <w:szCs w:val="28"/>
          <w:lang w:eastAsia="en-US"/>
        </w:rPr>
        <w:t>протокол  № «     » от «      »              20</w:t>
      </w:r>
      <w:r w:rsidR="009A639A">
        <w:rPr>
          <w:rFonts w:eastAsiaTheme="minorHAnsi" w:cstheme="minorBidi"/>
          <w:color w:val="000000"/>
          <w:kern w:val="24"/>
          <w:sz w:val="28"/>
          <w:szCs w:val="28"/>
          <w:lang w:eastAsia="en-US"/>
        </w:rPr>
        <w:t xml:space="preserve">20 </w:t>
      </w:r>
      <w:r w:rsidRPr="009A639A">
        <w:rPr>
          <w:rFonts w:eastAsiaTheme="minorHAnsi" w:cstheme="minorBidi"/>
          <w:color w:val="000000"/>
          <w:kern w:val="24"/>
          <w:sz w:val="28"/>
          <w:szCs w:val="28"/>
          <w:lang w:eastAsia="en-US"/>
        </w:rPr>
        <w:t xml:space="preserve"> г)</w:t>
      </w:r>
    </w:p>
    <w:p w:rsidR="00A24F44" w:rsidRPr="009A639A" w:rsidRDefault="009A639A" w:rsidP="009A639A">
      <w:pPr>
        <w:tabs>
          <w:tab w:val="left" w:leader="underscore" w:pos="2640"/>
        </w:tabs>
        <w:jc w:val="both"/>
        <w:rPr>
          <w:rFonts w:eastAsiaTheme="minorHAnsi" w:cstheme="minorBidi"/>
          <w:color w:val="000000"/>
          <w:sz w:val="28"/>
          <w:szCs w:val="28"/>
          <w:lang w:eastAsia="en-US"/>
        </w:rPr>
      </w:pPr>
      <w:r>
        <w:rPr>
          <w:rFonts w:eastAsiaTheme="minorHAnsi" w:cstheme="minorBidi"/>
          <w:color w:val="000000"/>
          <w:sz w:val="28"/>
          <w:szCs w:val="28"/>
          <w:lang w:eastAsia="en-US"/>
        </w:rPr>
        <w:t xml:space="preserve">Зав. кафедрой    </w:t>
      </w:r>
      <w:r>
        <w:rPr>
          <w:rFonts w:eastAsiaTheme="minorHAnsi" w:cstheme="minorBidi"/>
          <w:color w:val="000000"/>
          <w:sz w:val="28"/>
          <w:szCs w:val="28"/>
          <w:u w:val="single"/>
          <w:lang w:eastAsia="en-US"/>
        </w:rPr>
        <w:t>Алирзаев З.М</w:t>
      </w:r>
      <w:r w:rsidR="00A24F44" w:rsidRPr="009A639A">
        <w:rPr>
          <w:rFonts w:eastAsiaTheme="minorHAnsi" w:cstheme="minorBidi"/>
          <w:color w:val="000000"/>
          <w:sz w:val="28"/>
          <w:szCs w:val="28"/>
          <w:u w:val="single"/>
          <w:lang w:eastAsia="en-US"/>
        </w:rPr>
        <w:t>.</w:t>
      </w:r>
      <w:r>
        <w:rPr>
          <w:rFonts w:eastAsiaTheme="minorHAnsi" w:cstheme="minorBidi"/>
          <w:color w:val="000000"/>
          <w:sz w:val="28"/>
          <w:szCs w:val="28"/>
          <w:u w:val="single"/>
          <w:lang w:eastAsia="en-US"/>
        </w:rPr>
        <w:t xml:space="preserve">                                      </w:t>
      </w:r>
      <w:r w:rsidR="00A24F44" w:rsidRPr="009A639A">
        <w:rPr>
          <w:rFonts w:eastAsiaTheme="minorHAnsi" w:cstheme="minorBidi"/>
          <w:color w:val="000000"/>
          <w:sz w:val="28"/>
          <w:szCs w:val="28"/>
          <w:u w:val="single"/>
          <w:lang w:eastAsia="en-US"/>
        </w:rPr>
        <w:t xml:space="preserve"> </w:t>
      </w:r>
      <w:r>
        <w:rPr>
          <w:rFonts w:eastAsiaTheme="minorHAnsi" w:cstheme="minorBidi"/>
          <w:color w:val="000000"/>
          <w:kern w:val="24"/>
          <w:sz w:val="28"/>
          <w:szCs w:val="28"/>
          <w:u w:val="single"/>
          <w:lang w:eastAsia="en-US"/>
        </w:rPr>
        <w:t>«      »                  2020</w:t>
      </w:r>
      <w:r w:rsidR="00A24F44" w:rsidRPr="009A639A">
        <w:rPr>
          <w:rFonts w:eastAsiaTheme="minorHAnsi" w:cstheme="minorBidi"/>
          <w:color w:val="000000"/>
          <w:kern w:val="24"/>
          <w:sz w:val="28"/>
          <w:szCs w:val="28"/>
          <w:u w:val="single"/>
          <w:lang w:eastAsia="en-US"/>
        </w:rPr>
        <w:t xml:space="preserve"> г.</w:t>
      </w:r>
    </w:p>
    <w:p w:rsidR="00A24F44" w:rsidRPr="009A639A" w:rsidRDefault="00A24F44" w:rsidP="009A639A">
      <w:pPr>
        <w:jc w:val="both"/>
        <w:rPr>
          <w:rFonts w:eastAsiaTheme="minorHAnsi" w:cstheme="minorBidi"/>
          <w:color w:val="000000"/>
          <w:sz w:val="28"/>
          <w:szCs w:val="28"/>
          <w:lang w:eastAsia="en-US"/>
        </w:rPr>
      </w:pPr>
      <w:r w:rsidRPr="009A639A">
        <w:rPr>
          <w:rFonts w:eastAsiaTheme="minorHAnsi" w:cstheme="minorBidi"/>
          <w:color w:val="000000"/>
          <w:sz w:val="28"/>
          <w:szCs w:val="28"/>
          <w:lang w:eastAsia="en-US"/>
        </w:rPr>
        <w:t xml:space="preserve">(ФИО, ученое звание) </w:t>
      </w:r>
      <w:r w:rsidR="009A639A">
        <w:rPr>
          <w:rFonts w:eastAsiaTheme="minorHAnsi" w:cstheme="minorBidi"/>
          <w:color w:val="000000"/>
          <w:sz w:val="28"/>
          <w:szCs w:val="28"/>
          <w:lang w:eastAsia="en-US"/>
        </w:rPr>
        <w:t xml:space="preserve">                          </w:t>
      </w:r>
      <w:r w:rsidRPr="009A639A">
        <w:rPr>
          <w:rFonts w:eastAsiaTheme="minorHAnsi" w:cstheme="minorBidi"/>
          <w:color w:val="000000"/>
          <w:sz w:val="28"/>
          <w:szCs w:val="28"/>
          <w:lang w:eastAsia="en-US"/>
        </w:rPr>
        <w:t>(подпись)                                        (дата)</w:t>
      </w:r>
    </w:p>
    <w:p w:rsidR="00A24F44" w:rsidRPr="00A24F44" w:rsidRDefault="00A24F44" w:rsidP="00A24F44">
      <w:pPr>
        <w:suppressAutoHyphens/>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jc w:val="both"/>
        <w:textAlignment w:val="baseline"/>
        <w:rPr>
          <w:rFonts w:eastAsiaTheme="minorHAnsi" w:cstheme="minorBidi"/>
          <w:color w:val="000000"/>
          <w:kern w:val="24"/>
          <w:sz w:val="32"/>
          <w:szCs w:val="32"/>
          <w:lang w:eastAsia="en-US"/>
        </w:rPr>
      </w:pPr>
    </w:p>
    <w:p w:rsidR="00A24F44" w:rsidRPr="00A24F44" w:rsidRDefault="00A24F44" w:rsidP="00A24F44">
      <w:pPr>
        <w:tabs>
          <w:tab w:val="left" w:pos="9072"/>
          <w:tab w:val="left" w:pos="9214"/>
          <w:tab w:val="left" w:pos="9498"/>
        </w:tabs>
        <w:overflowPunct w:val="0"/>
        <w:autoSpaceDE w:val="0"/>
        <w:autoSpaceDN w:val="0"/>
        <w:adjustRightInd w:val="0"/>
        <w:jc w:val="both"/>
        <w:textAlignment w:val="baseline"/>
        <w:rPr>
          <w:rFonts w:ascii="Arial" w:eastAsiaTheme="minorHAnsi" w:hAnsi="Arial" w:cstheme="minorBidi"/>
          <w:b/>
          <w:color w:val="000000"/>
          <w:kern w:val="24"/>
          <w:sz w:val="32"/>
          <w:szCs w:val="32"/>
          <w:lang w:eastAsia="en-US"/>
        </w:rPr>
      </w:pPr>
    </w:p>
    <w:p w:rsidR="00A24F44" w:rsidRPr="00A24F44" w:rsidRDefault="00A24F44" w:rsidP="00A24F44">
      <w:pPr>
        <w:tabs>
          <w:tab w:val="left" w:pos="9072"/>
          <w:tab w:val="left" w:pos="9214"/>
          <w:tab w:val="left" w:pos="9498"/>
        </w:tabs>
        <w:overflowPunct w:val="0"/>
        <w:autoSpaceDE w:val="0"/>
        <w:autoSpaceDN w:val="0"/>
        <w:adjustRightInd w:val="0"/>
        <w:jc w:val="both"/>
        <w:textAlignment w:val="baseline"/>
        <w:rPr>
          <w:rFonts w:ascii="Arial" w:eastAsiaTheme="minorHAnsi" w:hAnsi="Arial" w:cstheme="minorBidi"/>
          <w:b/>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P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A24F44" w:rsidRDefault="00A24F44"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885D0D" w:rsidRDefault="00885D0D" w:rsidP="00A24F44">
      <w:pPr>
        <w:suppressAutoHyphens/>
        <w:overflowPunct w:val="0"/>
        <w:autoSpaceDE w:val="0"/>
        <w:autoSpaceDN w:val="0"/>
        <w:adjustRightInd w:val="0"/>
        <w:ind w:firstLine="709"/>
        <w:jc w:val="right"/>
        <w:textAlignment w:val="baseline"/>
        <w:rPr>
          <w:rFonts w:eastAsiaTheme="minorHAnsi" w:cstheme="minorBidi"/>
          <w:color w:val="000000"/>
          <w:kern w:val="24"/>
          <w:sz w:val="32"/>
          <w:szCs w:val="32"/>
          <w:lang w:eastAsia="en-US"/>
        </w:rPr>
      </w:pPr>
    </w:p>
    <w:p w:rsidR="00885D0D" w:rsidRDefault="00885D0D" w:rsidP="00A24F44">
      <w:pPr>
        <w:suppressAutoHyphens/>
        <w:overflowPunct w:val="0"/>
        <w:autoSpaceDE w:val="0"/>
        <w:autoSpaceDN w:val="0"/>
        <w:adjustRightInd w:val="0"/>
        <w:ind w:firstLine="709"/>
        <w:jc w:val="right"/>
        <w:textAlignment w:val="baseline"/>
        <w:rPr>
          <w:rFonts w:eastAsiaTheme="minorHAnsi" w:cstheme="minorBidi"/>
          <w:caps/>
          <w:color w:val="000000"/>
          <w:kern w:val="24"/>
          <w:sz w:val="28"/>
          <w:szCs w:val="28"/>
          <w:lang w:eastAsia="en-US"/>
        </w:rPr>
      </w:pPr>
    </w:p>
    <w:p w:rsidR="00A24F44" w:rsidRDefault="00A24F44" w:rsidP="00A24F44">
      <w:pPr>
        <w:suppressAutoHyphens/>
        <w:overflowPunct w:val="0"/>
        <w:autoSpaceDE w:val="0"/>
        <w:autoSpaceDN w:val="0"/>
        <w:adjustRightInd w:val="0"/>
        <w:ind w:firstLine="709"/>
        <w:jc w:val="right"/>
        <w:textAlignment w:val="baseline"/>
        <w:rPr>
          <w:rFonts w:eastAsiaTheme="minorHAnsi" w:cstheme="minorBidi"/>
          <w:caps/>
          <w:color w:val="000000"/>
          <w:kern w:val="24"/>
          <w:sz w:val="28"/>
          <w:szCs w:val="28"/>
          <w:lang w:eastAsia="en-US"/>
        </w:rPr>
      </w:pPr>
    </w:p>
    <w:p w:rsidR="00A24F44" w:rsidRDefault="00A24F44" w:rsidP="00A24F44">
      <w:pPr>
        <w:suppressAutoHyphens/>
        <w:overflowPunct w:val="0"/>
        <w:autoSpaceDE w:val="0"/>
        <w:autoSpaceDN w:val="0"/>
        <w:adjustRightInd w:val="0"/>
        <w:ind w:firstLine="709"/>
        <w:jc w:val="right"/>
        <w:textAlignment w:val="baseline"/>
        <w:rPr>
          <w:rFonts w:eastAsiaTheme="minorHAnsi" w:cstheme="minorBidi"/>
          <w:caps/>
          <w:color w:val="000000"/>
          <w:kern w:val="24"/>
          <w:sz w:val="28"/>
          <w:szCs w:val="28"/>
          <w:lang w:eastAsia="en-US"/>
        </w:rPr>
      </w:pPr>
    </w:p>
    <w:p w:rsidR="004714B8" w:rsidRPr="004714B8" w:rsidRDefault="004714B8" w:rsidP="004714B8">
      <w:pPr>
        <w:tabs>
          <w:tab w:val="left" w:pos="284"/>
          <w:tab w:val="left" w:pos="708"/>
        </w:tabs>
        <w:ind w:firstLine="284"/>
        <w:contextualSpacing/>
        <w:jc w:val="center"/>
        <w:rPr>
          <w:b/>
          <w:bCs/>
          <w:color w:val="000000"/>
          <w:sz w:val="28"/>
          <w:szCs w:val="28"/>
        </w:rPr>
      </w:pPr>
      <w:r w:rsidRPr="004714B8">
        <w:rPr>
          <w:b/>
          <w:bCs/>
          <w:color w:val="000000"/>
          <w:sz w:val="28"/>
          <w:szCs w:val="28"/>
        </w:rPr>
        <w:lastRenderedPageBreak/>
        <w:t>Аннотация рабочей программы</w:t>
      </w:r>
    </w:p>
    <w:p w:rsidR="004714B8" w:rsidRPr="004714B8" w:rsidRDefault="004714B8" w:rsidP="004714B8">
      <w:pPr>
        <w:tabs>
          <w:tab w:val="left" w:pos="284"/>
        </w:tabs>
        <w:autoSpaceDE w:val="0"/>
        <w:autoSpaceDN w:val="0"/>
        <w:adjustRightInd w:val="0"/>
        <w:ind w:firstLine="284"/>
        <w:contextualSpacing/>
        <w:jc w:val="both"/>
        <w:rPr>
          <w:color w:val="000000"/>
          <w:sz w:val="28"/>
          <w:szCs w:val="28"/>
        </w:rPr>
      </w:pPr>
    </w:p>
    <w:p w:rsidR="004714B8" w:rsidRPr="004714B8" w:rsidRDefault="004714B8" w:rsidP="004714B8">
      <w:pPr>
        <w:rPr>
          <w:color w:val="000000"/>
          <w:sz w:val="28"/>
          <w:szCs w:val="28"/>
        </w:rPr>
      </w:pPr>
      <w:r w:rsidRPr="004714B8">
        <w:rPr>
          <w:color w:val="000000"/>
          <w:sz w:val="28"/>
          <w:szCs w:val="28"/>
        </w:rPr>
        <w:t>«</w:t>
      </w:r>
      <w:r w:rsidRPr="00964C52">
        <w:rPr>
          <w:sz w:val="28"/>
          <w:szCs w:val="28"/>
        </w:rPr>
        <w:t xml:space="preserve">Межконфессиональные </w:t>
      </w:r>
      <w:r w:rsidR="00964C52" w:rsidRPr="00964C52">
        <w:rPr>
          <w:sz w:val="28"/>
          <w:szCs w:val="28"/>
        </w:rPr>
        <w:t>отношения</w:t>
      </w:r>
      <w:r w:rsidR="00964C52">
        <w:rPr>
          <w:color w:val="000000"/>
          <w:sz w:val="28"/>
          <w:szCs w:val="28"/>
        </w:rPr>
        <w:t>»</w:t>
      </w:r>
      <w:r w:rsidRPr="004714B8">
        <w:rPr>
          <w:color w:val="000000"/>
          <w:sz w:val="28"/>
          <w:szCs w:val="28"/>
        </w:rPr>
        <w:t xml:space="preserve">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 ВО «Исламский университет имени шейха Абдула-Афанди» на кафедре «Исламских дисциплин».</w:t>
      </w:r>
    </w:p>
    <w:p w:rsidR="004714B8" w:rsidRPr="004714B8" w:rsidRDefault="004714B8" w:rsidP="004714B8">
      <w:pPr>
        <w:tabs>
          <w:tab w:val="left" w:pos="284"/>
        </w:tabs>
        <w:ind w:firstLine="284"/>
        <w:contextualSpacing/>
        <w:rPr>
          <w:color w:val="000000"/>
          <w:sz w:val="28"/>
          <w:szCs w:val="28"/>
        </w:rPr>
      </w:pPr>
      <w:r w:rsidRPr="004714B8">
        <w:rPr>
          <w:color w:val="000000"/>
          <w:sz w:val="28"/>
          <w:szCs w:val="28"/>
        </w:rPr>
        <w:t>Общая трудоемкость освоения дисциплины составляет (72 часов), 2 зачетная единица.</w:t>
      </w:r>
    </w:p>
    <w:p w:rsidR="004714B8" w:rsidRPr="004714B8" w:rsidRDefault="004714B8" w:rsidP="004714B8">
      <w:pPr>
        <w:tabs>
          <w:tab w:val="left" w:pos="284"/>
          <w:tab w:val="left" w:pos="360"/>
        </w:tabs>
        <w:overflowPunct w:val="0"/>
        <w:autoSpaceDE w:val="0"/>
        <w:autoSpaceDN w:val="0"/>
        <w:adjustRightInd w:val="0"/>
        <w:ind w:firstLine="284"/>
        <w:contextualSpacing/>
        <w:rPr>
          <w:color w:val="000000"/>
          <w:sz w:val="28"/>
          <w:szCs w:val="28"/>
        </w:rPr>
      </w:pPr>
      <w:r w:rsidRPr="004714B8">
        <w:rPr>
          <w:color w:val="000000"/>
          <w:sz w:val="28"/>
          <w:szCs w:val="28"/>
        </w:rPr>
        <w:t>Программой дисциплины предусмотрены лекционные занятия (1</w:t>
      </w:r>
      <w:r w:rsidR="00964C52">
        <w:rPr>
          <w:color w:val="000000"/>
          <w:sz w:val="28"/>
          <w:szCs w:val="28"/>
        </w:rPr>
        <w:t>8</w:t>
      </w:r>
      <w:r w:rsidRPr="004714B8">
        <w:rPr>
          <w:color w:val="000000"/>
          <w:sz w:val="28"/>
          <w:szCs w:val="28"/>
        </w:rPr>
        <w:t xml:space="preserve"> часа) практические (1</w:t>
      </w:r>
      <w:r w:rsidR="00964C52">
        <w:rPr>
          <w:color w:val="000000"/>
          <w:sz w:val="28"/>
          <w:szCs w:val="28"/>
        </w:rPr>
        <w:t>8</w:t>
      </w:r>
      <w:r w:rsidRPr="004714B8">
        <w:rPr>
          <w:color w:val="000000"/>
          <w:sz w:val="28"/>
          <w:szCs w:val="28"/>
        </w:rPr>
        <w:t>часа) самостоятельная работа студента (</w:t>
      </w:r>
      <w:r w:rsidR="00964C52">
        <w:rPr>
          <w:color w:val="000000"/>
          <w:sz w:val="28"/>
          <w:szCs w:val="28"/>
        </w:rPr>
        <w:t>36</w:t>
      </w:r>
      <w:r w:rsidRPr="004714B8">
        <w:rPr>
          <w:color w:val="000000"/>
          <w:sz w:val="28"/>
          <w:szCs w:val="28"/>
        </w:rPr>
        <w:t xml:space="preserve"> час),</w:t>
      </w:r>
    </w:p>
    <w:p w:rsidR="004714B8" w:rsidRPr="004714B8" w:rsidRDefault="004714B8" w:rsidP="004714B8">
      <w:pPr>
        <w:tabs>
          <w:tab w:val="left" w:pos="284"/>
        </w:tabs>
        <w:ind w:firstLine="284"/>
        <w:contextualSpacing/>
        <w:rPr>
          <w:color w:val="000000"/>
          <w:sz w:val="28"/>
          <w:szCs w:val="28"/>
        </w:rPr>
      </w:pPr>
      <w:r w:rsidRPr="004714B8">
        <w:rPr>
          <w:color w:val="000000"/>
          <w:sz w:val="28"/>
          <w:szCs w:val="28"/>
        </w:rPr>
        <w:t>Программой предусмотрен промежуточный контроль - в форме зачета (2 ч).</w:t>
      </w:r>
    </w:p>
    <w:p w:rsidR="004714B8" w:rsidRPr="004714B8" w:rsidRDefault="004714B8" w:rsidP="004714B8">
      <w:pPr>
        <w:tabs>
          <w:tab w:val="left" w:pos="284"/>
        </w:tabs>
        <w:ind w:firstLine="284"/>
        <w:contextualSpacing/>
        <w:rPr>
          <w:color w:val="000000"/>
          <w:sz w:val="28"/>
          <w:szCs w:val="28"/>
        </w:rPr>
      </w:pPr>
    </w:p>
    <w:p w:rsidR="004714B8" w:rsidRPr="004714B8" w:rsidRDefault="004714B8" w:rsidP="004714B8">
      <w:pPr>
        <w:tabs>
          <w:tab w:val="left" w:pos="284"/>
        </w:tabs>
        <w:ind w:firstLine="284"/>
        <w:contextualSpacing/>
        <w:rPr>
          <w:b/>
          <w:bCs/>
          <w:color w:val="000000"/>
          <w:sz w:val="28"/>
          <w:szCs w:val="28"/>
        </w:rPr>
      </w:pPr>
      <w:r w:rsidRPr="004714B8">
        <w:rPr>
          <w:b/>
          <w:bCs/>
          <w:color w:val="000000"/>
          <w:sz w:val="28"/>
          <w:szCs w:val="28"/>
        </w:rPr>
        <w:t>1. 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4714B8" w:rsidRPr="004714B8" w:rsidRDefault="004714B8" w:rsidP="00964C52">
      <w:pPr>
        <w:tabs>
          <w:tab w:val="left" w:pos="284"/>
        </w:tabs>
        <w:ind w:firstLine="284"/>
        <w:contextualSpacing/>
        <w:rPr>
          <w:b/>
          <w:bCs/>
          <w:color w:val="000000"/>
          <w:sz w:val="28"/>
          <w:szCs w:val="28"/>
        </w:rPr>
      </w:pPr>
    </w:p>
    <w:p w:rsidR="004714B8" w:rsidRPr="004714B8" w:rsidRDefault="004714B8" w:rsidP="00964C52">
      <w:pPr>
        <w:tabs>
          <w:tab w:val="left" w:pos="284"/>
        </w:tabs>
        <w:ind w:firstLine="284"/>
        <w:contextualSpacing/>
        <w:rPr>
          <w:color w:val="000000"/>
          <w:sz w:val="28"/>
          <w:szCs w:val="28"/>
        </w:rPr>
      </w:pPr>
      <w:r w:rsidRPr="004714B8">
        <w:rPr>
          <w:b/>
          <w:color w:val="000000"/>
          <w:sz w:val="28"/>
          <w:szCs w:val="28"/>
        </w:rPr>
        <w:t>Предметом курса</w:t>
      </w:r>
      <w:r w:rsidRPr="004714B8">
        <w:rPr>
          <w:color w:val="000000"/>
          <w:sz w:val="28"/>
          <w:szCs w:val="28"/>
        </w:rPr>
        <w:t xml:space="preserve"> «</w:t>
      </w:r>
      <w:r w:rsidR="00964C52" w:rsidRPr="00964C52">
        <w:rPr>
          <w:sz w:val="28"/>
          <w:szCs w:val="28"/>
        </w:rPr>
        <w:t>Межконфессиональные отношения</w:t>
      </w:r>
      <w:r w:rsidRPr="004714B8">
        <w:rPr>
          <w:color w:val="000000"/>
          <w:sz w:val="28"/>
          <w:szCs w:val="28"/>
        </w:rPr>
        <w:t>» является всестороннее изучение проблем общения во всем многообразии его форм и проявлений.</w:t>
      </w:r>
    </w:p>
    <w:p w:rsidR="004714B8" w:rsidRPr="004714B8" w:rsidRDefault="004714B8" w:rsidP="00964C52">
      <w:pPr>
        <w:tabs>
          <w:tab w:val="left" w:pos="284"/>
        </w:tabs>
        <w:ind w:firstLine="284"/>
        <w:contextualSpacing/>
        <w:rPr>
          <w:color w:val="000000"/>
          <w:sz w:val="28"/>
          <w:szCs w:val="28"/>
        </w:rPr>
      </w:pPr>
    </w:p>
    <w:p w:rsidR="004714B8" w:rsidRPr="004714B8" w:rsidRDefault="004714B8" w:rsidP="00964C52">
      <w:pPr>
        <w:tabs>
          <w:tab w:val="left" w:pos="284"/>
          <w:tab w:val="left" w:pos="1545"/>
        </w:tabs>
        <w:ind w:firstLine="284"/>
        <w:contextualSpacing/>
        <w:rPr>
          <w:b/>
          <w:color w:val="000000"/>
          <w:sz w:val="28"/>
          <w:szCs w:val="28"/>
        </w:rPr>
      </w:pPr>
      <w:r w:rsidRPr="004714B8">
        <w:rPr>
          <w:b/>
          <w:color w:val="000000"/>
          <w:sz w:val="28"/>
          <w:szCs w:val="28"/>
        </w:rPr>
        <w:t>Цели курса:</w:t>
      </w:r>
    </w:p>
    <w:p w:rsidR="004714B8" w:rsidRPr="004714B8" w:rsidRDefault="004714B8" w:rsidP="00964C52">
      <w:pPr>
        <w:numPr>
          <w:ilvl w:val="0"/>
          <w:numId w:val="27"/>
        </w:numPr>
        <w:tabs>
          <w:tab w:val="left" w:pos="284"/>
          <w:tab w:val="left" w:pos="1545"/>
        </w:tabs>
        <w:autoSpaceDE w:val="0"/>
        <w:autoSpaceDN w:val="0"/>
        <w:adjustRightInd w:val="0"/>
        <w:spacing w:after="200" w:line="276" w:lineRule="auto"/>
        <w:ind w:left="0" w:firstLine="284"/>
        <w:contextualSpacing/>
        <w:rPr>
          <w:color w:val="000000"/>
          <w:sz w:val="28"/>
          <w:szCs w:val="28"/>
        </w:rPr>
      </w:pPr>
      <w:r w:rsidRPr="004714B8">
        <w:rPr>
          <w:color w:val="000000"/>
          <w:sz w:val="28"/>
          <w:szCs w:val="28"/>
        </w:rPr>
        <w:t>ознакомить студентов с теоретическими основами межкультурной коммуникации;</w:t>
      </w:r>
    </w:p>
    <w:p w:rsidR="004714B8" w:rsidRPr="004714B8" w:rsidRDefault="004714B8" w:rsidP="00964C52">
      <w:pPr>
        <w:numPr>
          <w:ilvl w:val="0"/>
          <w:numId w:val="27"/>
        </w:numPr>
        <w:tabs>
          <w:tab w:val="left" w:pos="284"/>
          <w:tab w:val="left" w:pos="1545"/>
        </w:tabs>
        <w:autoSpaceDE w:val="0"/>
        <w:autoSpaceDN w:val="0"/>
        <w:adjustRightInd w:val="0"/>
        <w:spacing w:after="200" w:line="276" w:lineRule="auto"/>
        <w:ind w:left="0" w:firstLine="284"/>
        <w:contextualSpacing/>
        <w:rPr>
          <w:color w:val="000000"/>
          <w:sz w:val="28"/>
          <w:szCs w:val="28"/>
        </w:rPr>
      </w:pPr>
      <w:r w:rsidRPr="004714B8">
        <w:rPr>
          <w:color w:val="000000"/>
          <w:sz w:val="28"/>
          <w:szCs w:val="28"/>
        </w:rPr>
        <w:t>помочь овладеть основными понятиями и терминологией;</w:t>
      </w:r>
    </w:p>
    <w:p w:rsidR="004714B8" w:rsidRPr="004714B8" w:rsidRDefault="004714B8" w:rsidP="00964C52">
      <w:pPr>
        <w:numPr>
          <w:ilvl w:val="0"/>
          <w:numId w:val="27"/>
        </w:numPr>
        <w:tabs>
          <w:tab w:val="left" w:pos="284"/>
          <w:tab w:val="left" w:pos="1545"/>
        </w:tabs>
        <w:autoSpaceDE w:val="0"/>
        <w:autoSpaceDN w:val="0"/>
        <w:adjustRightInd w:val="0"/>
        <w:spacing w:after="200" w:line="276" w:lineRule="auto"/>
        <w:ind w:left="0" w:firstLine="284"/>
        <w:contextualSpacing/>
        <w:rPr>
          <w:color w:val="000000"/>
          <w:sz w:val="28"/>
          <w:szCs w:val="28"/>
        </w:rPr>
      </w:pPr>
      <w:r w:rsidRPr="004714B8">
        <w:rPr>
          <w:color w:val="000000"/>
          <w:sz w:val="28"/>
          <w:szCs w:val="28"/>
        </w:rPr>
        <w:t>развить культурную восприимчивость, способность к правильной интерпретации различных видов коммуникативного поведения;</w:t>
      </w:r>
    </w:p>
    <w:p w:rsidR="004714B8" w:rsidRPr="004714B8" w:rsidRDefault="004714B8" w:rsidP="00964C52">
      <w:pPr>
        <w:numPr>
          <w:ilvl w:val="0"/>
          <w:numId w:val="27"/>
        </w:numPr>
        <w:tabs>
          <w:tab w:val="left" w:pos="284"/>
          <w:tab w:val="left" w:pos="1545"/>
        </w:tabs>
        <w:autoSpaceDE w:val="0"/>
        <w:autoSpaceDN w:val="0"/>
        <w:adjustRightInd w:val="0"/>
        <w:spacing w:after="200" w:line="276" w:lineRule="auto"/>
        <w:ind w:left="0" w:firstLine="284"/>
        <w:contextualSpacing/>
        <w:rPr>
          <w:color w:val="000000"/>
          <w:sz w:val="28"/>
          <w:szCs w:val="28"/>
        </w:rPr>
      </w:pPr>
      <w:r w:rsidRPr="004714B8">
        <w:rPr>
          <w:color w:val="000000"/>
          <w:sz w:val="28"/>
          <w:szCs w:val="28"/>
        </w:rPr>
        <w:t>формировать умения и навыки применения на практике полученных знаний в конкретных ситуациях межкультурного взаимодействия;</w:t>
      </w:r>
    </w:p>
    <w:p w:rsidR="004714B8" w:rsidRPr="004714B8" w:rsidRDefault="004714B8" w:rsidP="00964C52">
      <w:pPr>
        <w:numPr>
          <w:ilvl w:val="0"/>
          <w:numId w:val="27"/>
        </w:numPr>
        <w:tabs>
          <w:tab w:val="left" w:pos="284"/>
          <w:tab w:val="left" w:pos="1545"/>
        </w:tabs>
        <w:autoSpaceDE w:val="0"/>
        <w:autoSpaceDN w:val="0"/>
        <w:adjustRightInd w:val="0"/>
        <w:spacing w:after="200" w:line="276" w:lineRule="auto"/>
        <w:ind w:left="0" w:firstLine="284"/>
        <w:contextualSpacing/>
        <w:rPr>
          <w:color w:val="000000"/>
          <w:sz w:val="28"/>
          <w:szCs w:val="28"/>
        </w:rPr>
      </w:pPr>
      <w:r w:rsidRPr="004714B8">
        <w:rPr>
          <w:color w:val="000000"/>
          <w:sz w:val="28"/>
          <w:szCs w:val="28"/>
        </w:rPr>
        <w:t>развивать способности толерантного отношения к другим культурам и их представителям.</w:t>
      </w:r>
    </w:p>
    <w:p w:rsidR="004714B8" w:rsidRPr="004714B8" w:rsidRDefault="004714B8" w:rsidP="00964C52">
      <w:pPr>
        <w:tabs>
          <w:tab w:val="left" w:pos="284"/>
          <w:tab w:val="left" w:pos="1545"/>
        </w:tabs>
        <w:ind w:firstLine="284"/>
        <w:contextualSpacing/>
        <w:rPr>
          <w:color w:val="000000"/>
          <w:sz w:val="28"/>
          <w:szCs w:val="28"/>
        </w:rPr>
      </w:pPr>
    </w:p>
    <w:p w:rsidR="004714B8" w:rsidRPr="004714B8" w:rsidRDefault="004714B8" w:rsidP="00964C52">
      <w:pPr>
        <w:tabs>
          <w:tab w:val="left" w:pos="284"/>
          <w:tab w:val="left" w:pos="1545"/>
        </w:tabs>
        <w:ind w:firstLine="284"/>
        <w:contextualSpacing/>
        <w:rPr>
          <w:b/>
          <w:i/>
          <w:color w:val="000000"/>
          <w:sz w:val="28"/>
          <w:szCs w:val="28"/>
        </w:rPr>
      </w:pPr>
      <w:r w:rsidRPr="004714B8">
        <w:rPr>
          <w:b/>
          <w:color w:val="000000"/>
          <w:sz w:val="28"/>
          <w:szCs w:val="28"/>
        </w:rPr>
        <w:t>Задачи курса:</w:t>
      </w:r>
    </w:p>
    <w:p w:rsidR="004714B8" w:rsidRPr="00964C52"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964C52">
        <w:rPr>
          <w:color w:val="000000"/>
          <w:sz w:val="28"/>
          <w:szCs w:val="28"/>
        </w:rPr>
        <w:t xml:space="preserve">изучить типы, виды, формы, модели и структурные компоненты </w:t>
      </w:r>
      <w:r w:rsidR="00964C52" w:rsidRPr="00964C52">
        <w:rPr>
          <w:color w:val="000000"/>
          <w:sz w:val="28"/>
          <w:szCs w:val="28"/>
        </w:rPr>
        <w:t>межкультурной</w:t>
      </w:r>
      <w:r w:rsidRPr="00964C52">
        <w:rPr>
          <w:color w:val="000000"/>
          <w:sz w:val="28"/>
          <w:szCs w:val="28"/>
        </w:rPr>
        <w:t xml:space="preserve"> коммуникации;</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овладеть методологическими приемами коммуникативного поведения;</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ознакомиться с особенностями коммуникативного поведения в различных сферах общественной жизни;</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освоить методы исследования межкультурной коммуникации;</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lastRenderedPageBreak/>
        <w:t>получить навыки культурного поведения, культуры межличностного общения;</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получить навыки подбора и использования новой информации, в том числе научных и популярных статей, федеральных и местных законов с позиций человека, имеющего представление о предмете на уровне принятых в научной среде понятий и определений;</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развить умения поиска и анализа информации, необходимой для принятия решения и возможных путях их использования;</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получить навыки работы с информацией и публичных выступлений перед инокультурной аудиторией;</w:t>
      </w:r>
    </w:p>
    <w:p w:rsidR="004714B8" w:rsidRPr="004714B8" w:rsidRDefault="004714B8" w:rsidP="00964C52">
      <w:pPr>
        <w:numPr>
          <w:ilvl w:val="0"/>
          <w:numId w:val="28"/>
        </w:numPr>
        <w:tabs>
          <w:tab w:val="left" w:pos="284"/>
        </w:tabs>
        <w:autoSpaceDE w:val="0"/>
        <w:autoSpaceDN w:val="0"/>
        <w:adjustRightInd w:val="0"/>
        <w:spacing w:after="200" w:line="276" w:lineRule="auto"/>
        <w:ind w:firstLine="284"/>
        <w:contextualSpacing/>
        <w:rPr>
          <w:color w:val="000000"/>
          <w:sz w:val="28"/>
          <w:szCs w:val="28"/>
        </w:rPr>
      </w:pPr>
      <w:r w:rsidRPr="004714B8">
        <w:rPr>
          <w:color w:val="000000"/>
          <w:sz w:val="28"/>
          <w:szCs w:val="28"/>
        </w:rPr>
        <w:t>сформировать умения, связанные с организацией командной работы в поликультурном коллективе.</w:t>
      </w:r>
    </w:p>
    <w:p w:rsidR="004714B8" w:rsidRPr="004714B8" w:rsidRDefault="004714B8" w:rsidP="00964C52">
      <w:pPr>
        <w:tabs>
          <w:tab w:val="left" w:pos="284"/>
        </w:tabs>
        <w:ind w:firstLine="284"/>
        <w:contextualSpacing/>
        <w:rPr>
          <w:b/>
          <w:bCs/>
          <w:color w:val="000000"/>
          <w:sz w:val="28"/>
          <w:szCs w:val="28"/>
        </w:rPr>
      </w:pPr>
    </w:p>
    <w:p w:rsidR="004714B8" w:rsidRPr="004714B8" w:rsidRDefault="004714B8" w:rsidP="00964C52">
      <w:pPr>
        <w:tabs>
          <w:tab w:val="left" w:pos="284"/>
        </w:tabs>
        <w:ind w:firstLine="284"/>
        <w:contextualSpacing/>
        <w:rPr>
          <w:color w:val="000000"/>
          <w:sz w:val="28"/>
          <w:szCs w:val="28"/>
        </w:rPr>
      </w:pPr>
      <w:r w:rsidRPr="004714B8">
        <w:rPr>
          <w:b/>
          <w:bCs/>
          <w:color w:val="000000"/>
          <w:sz w:val="28"/>
          <w:szCs w:val="28"/>
        </w:rPr>
        <w:t>Область применения:</w:t>
      </w:r>
      <w:r w:rsidRPr="004714B8">
        <w:rPr>
          <w:color w:val="000000"/>
          <w:sz w:val="28"/>
          <w:szCs w:val="28"/>
        </w:rPr>
        <w:t xml:space="preserve"> образование, социальная сфера, культура.</w:t>
      </w:r>
    </w:p>
    <w:p w:rsidR="004714B8" w:rsidRPr="004714B8" w:rsidRDefault="004714B8" w:rsidP="00964C52">
      <w:pPr>
        <w:tabs>
          <w:tab w:val="left" w:pos="284"/>
        </w:tabs>
        <w:ind w:firstLine="284"/>
        <w:contextualSpacing/>
        <w:rPr>
          <w:color w:val="000000"/>
          <w:sz w:val="28"/>
          <w:szCs w:val="28"/>
        </w:rPr>
      </w:pPr>
      <w:r w:rsidRPr="004714B8">
        <w:rPr>
          <w:color w:val="000000"/>
          <w:sz w:val="28"/>
          <w:szCs w:val="28"/>
        </w:rPr>
        <w:t>Объекты профессиональной деятельности бакалавров:</w:t>
      </w:r>
      <w:r w:rsidRPr="004714B8">
        <w:rPr>
          <w:b/>
          <w:bCs/>
          <w:color w:val="000000"/>
          <w:sz w:val="28"/>
          <w:szCs w:val="28"/>
        </w:rPr>
        <w:t xml:space="preserve"> </w:t>
      </w:r>
      <w:r w:rsidRPr="004714B8">
        <w:rPr>
          <w:color w:val="000000"/>
          <w:sz w:val="28"/>
          <w:szCs w:val="28"/>
        </w:rPr>
        <w:t>обучение, воспитание, развитие, просвещение; образовательные системы.</w:t>
      </w:r>
    </w:p>
    <w:p w:rsidR="004714B8" w:rsidRPr="004714B8" w:rsidRDefault="004714B8" w:rsidP="00964C52">
      <w:pPr>
        <w:tabs>
          <w:tab w:val="left" w:pos="284"/>
        </w:tabs>
        <w:ind w:firstLine="284"/>
        <w:contextualSpacing/>
        <w:rPr>
          <w:color w:val="000000"/>
          <w:sz w:val="28"/>
          <w:szCs w:val="28"/>
        </w:rPr>
      </w:pPr>
      <w:r w:rsidRPr="004714B8">
        <w:rPr>
          <w:color w:val="000000"/>
          <w:sz w:val="28"/>
          <w:szCs w:val="28"/>
        </w:rPr>
        <w:t xml:space="preserve">Бакалавр по </w:t>
      </w:r>
      <w:r w:rsidRPr="004714B8">
        <w:rPr>
          <w:sz w:val="28"/>
          <w:szCs w:val="28"/>
        </w:rPr>
        <w:t xml:space="preserve">специальности «Подготовка служителей и религиозного персонала исламского вероисповедания» Дисциплина реализуется в ДОРО ВО «Исламский университет имени шейха Абдула-Афанди» на кафедре «Исламских дисциплин». </w:t>
      </w:r>
      <w:r w:rsidRPr="004714B8">
        <w:rPr>
          <w:b/>
          <w:bCs/>
          <w:color w:val="000000"/>
          <w:sz w:val="28"/>
          <w:szCs w:val="28"/>
        </w:rPr>
        <w:t xml:space="preserve"> </w:t>
      </w:r>
      <w:r w:rsidRPr="004714B8">
        <w:rPr>
          <w:color w:val="000000"/>
          <w:sz w:val="28"/>
          <w:szCs w:val="28"/>
        </w:rPr>
        <w:t>готовится к следующим видам профессиональной</w:t>
      </w:r>
      <w:r w:rsidRPr="004714B8">
        <w:rPr>
          <w:b/>
          <w:bCs/>
          <w:color w:val="000000"/>
          <w:sz w:val="28"/>
          <w:szCs w:val="28"/>
        </w:rPr>
        <w:t xml:space="preserve"> </w:t>
      </w:r>
      <w:r w:rsidRPr="004714B8">
        <w:rPr>
          <w:color w:val="000000"/>
          <w:sz w:val="28"/>
          <w:szCs w:val="28"/>
        </w:rPr>
        <w:t>деятельности: изучение возможностей, потребностей, достижений обучающихся в области образования и проектирование на основе полученных результатов индивидуальных маршрутов их обучения, воспитания, развития; организация обучения и воспитания в сфере образования с использованием технологий, соответствующих возрастным особенностям обучающихся и отражающих специфику предметной области; организация взаимодействия с общественными и образовательными организациями, детскими коллективами и родителями для решения задач в профессиональной деятельности; использование возможностей образовательной среды для обеспечения качества образования, в том числе с применением информационных технологий; осуществление профессионального самообразования и личностного роста, проектирование дальнейшего образовательного маршрута и профессиональной карьеры.</w:t>
      </w:r>
    </w:p>
    <w:p w:rsidR="004714B8" w:rsidRPr="004714B8" w:rsidRDefault="004714B8" w:rsidP="00964C52">
      <w:pPr>
        <w:tabs>
          <w:tab w:val="left" w:pos="284"/>
        </w:tabs>
        <w:ind w:firstLine="284"/>
        <w:contextualSpacing/>
        <w:rPr>
          <w:color w:val="000000"/>
          <w:sz w:val="28"/>
          <w:szCs w:val="28"/>
        </w:rPr>
      </w:pPr>
    </w:p>
    <w:p w:rsidR="004714B8" w:rsidRPr="004714B8" w:rsidRDefault="004714B8" w:rsidP="004714B8">
      <w:pPr>
        <w:tabs>
          <w:tab w:val="left" w:pos="284"/>
        </w:tabs>
        <w:ind w:firstLine="284"/>
        <w:contextualSpacing/>
        <w:rPr>
          <w:b/>
          <w:bCs/>
          <w:color w:val="000000"/>
          <w:sz w:val="28"/>
          <w:szCs w:val="28"/>
        </w:rPr>
      </w:pPr>
      <w:r w:rsidRPr="004714B8">
        <w:rPr>
          <w:b/>
          <w:bCs/>
          <w:color w:val="000000"/>
          <w:sz w:val="28"/>
          <w:szCs w:val="28"/>
        </w:rPr>
        <w:t>Требования к результатам освоения дисциплины:</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r w:rsidRPr="004714B8">
        <w:rPr>
          <w:color w:val="000000"/>
          <w:sz w:val="28"/>
          <w:szCs w:val="28"/>
        </w:rPr>
        <w:t>В результате изучения дисциплины студент должен:</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r w:rsidRPr="004714B8">
        <w:rPr>
          <w:b/>
          <w:color w:val="000000"/>
          <w:sz w:val="28"/>
          <w:szCs w:val="28"/>
        </w:rPr>
        <w:tab/>
        <w:t xml:space="preserve">знать: </w:t>
      </w:r>
      <w:r w:rsidRPr="004714B8">
        <w:rPr>
          <w:color w:val="000000"/>
          <w:sz w:val="28"/>
          <w:szCs w:val="28"/>
        </w:rPr>
        <w:t>структуру современного культурологического знания; социокультурные закономерности и особенности межкультурных взаимодействий.</w:t>
      </w:r>
      <w:r w:rsidRPr="004714B8">
        <w:rPr>
          <w:b/>
          <w:color w:val="000000"/>
          <w:sz w:val="28"/>
          <w:szCs w:val="28"/>
        </w:rPr>
        <w:t xml:space="preserve"> </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r w:rsidRPr="004714B8">
        <w:rPr>
          <w:b/>
          <w:color w:val="000000"/>
          <w:sz w:val="28"/>
          <w:szCs w:val="28"/>
        </w:rPr>
        <w:tab/>
        <w:t xml:space="preserve">уметь: </w:t>
      </w:r>
      <w:r w:rsidRPr="004714B8">
        <w:rPr>
          <w:color w:val="000000"/>
          <w:sz w:val="28"/>
          <w:szCs w:val="28"/>
        </w:rPr>
        <w:t xml:space="preserve">выстраивать социальные взаимодействия с учетом этнокультурных и конфессиональных различий; последовательно и грамотно формулировать и высказывать свои мысли. </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r w:rsidRPr="004714B8">
        <w:rPr>
          <w:b/>
          <w:color w:val="000000"/>
          <w:sz w:val="28"/>
          <w:szCs w:val="28"/>
        </w:rPr>
        <w:tab/>
        <w:t xml:space="preserve">владеть: </w:t>
      </w:r>
      <w:r w:rsidRPr="004714B8">
        <w:rPr>
          <w:color w:val="000000"/>
          <w:sz w:val="28"/>
          <w:szCs w:val="28"/>
        </w:rPr>
        <w:t>основами культуры современного общества, историческим методом и применять его к анализу социокультурных явлений; нормами взаимодействия и сотрудничества, толерантностью, социальной мобильностью.</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p>
    <w:p w:rsidR="004714B8" w:rsidRPr="004714B8" w:rsidRDefault="004714B8" w:rsidP="004714B8">
      <w:pPr>
        <w:tabs>
          <w:tab w:val="left" w:pos="284"/>
        </w:tabs>
        <w:ind w:firstLine="284"/>
        <w:contextualSpacing/>
        <w:rPr>
          <w:color w:val="000000"/>
          <w:sz w:val="28"/>
          <w:szCs w:val="28"/>
        </w:rPr>
      </w:pPr>
      <w:r w:rsidRPr="004714B8">
        <w:rPr>
          <w:b/>
          <w:bCs/>
          <w:color w:val="000000"/>
          <w:sz w:val="28"/>
          <w:szCs w:val="28"/>
        </w:rPr>
        <w:t>2. Место дисциплины в структуре ООП:</w:t>
      </w:r>
    </w:p>
    <w:p w:rsidR="004714B8" w:rsidRPr="004714B8" w:rsidRDefault="004714B8" w:rsidP="004714B8">
      <w:pPr>
        <w:tabs>
          <w:tab w:val="left" w:pos="284"/>
        </w:tabs>
        <w:ind w:firstLine="284"/>
        <w:contextualSpacing/>
        <w:rPr>
          <w:color w:val="000000"/>
          <w:sz w:val="28"/>
          <w:szCs w:val="28"/>
        </w:rPr>
      </w:pPr>
      <w:r w:rsidRPr="004714B8">
        <w:rPr>
          <w:color w:val="000000"/>
          <w:sz w:val="28"/>
          <w:szCs w:val="28"/>
        </w:rPr>
        <w:t>«</w:t>
      </w:r>
      <w:r w:rsidR="00964C52" w:rsidRPr="00964C52">
        <w:rPr>
          <w:sz w:val="28"/>
          <w:szCs w:val="28"/>
        </w:rPr>
        <w:t>Межконфессиональные отношения</w:t>
      </w:r>
      <w:r w:rsidRPr="004714B8">
        <w:rPr>
          <w:color w:val="000000"/>
          <w:sz w:val="28"/>
          <w:szCs w:val="28"/>
        </w:rPr>
        <w:t>»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 ВО «Исламский университет имени шейха Абдула-Афанди» на кафедре «Исламских дисциплин».</w:t>
      </w:r>
    </w:p>
    <w:p w:rsidR="004714B8" w:rsidRPr="004714B8" w:rsidRDefault="004714B8" w:rsidP="004714B8">
      <w:pPr>
        <w:tabs>
          <w:tab w:val="left" w:pos="284"/>
        </w:tabs>
        <w:ind w:firstLine="284"/>
        <w:contextualSpacing/>
        <w:rPr>
          <w:color w:val="000000"/>
          <w:sz w:val="28"/>
          <w:szCs w:val="28"/>
        </w:rPr>
      </w:pPr>
      <w:r w:rsidRPr="004714B8">
        <w:rPr>
          <w:color w:val="000000"/>
          <w:sz w:val="28"/>
          <w:szCs w:val="28"/>
        </w:rPr>
        <w:t>Предлагаемый курс способствует выработке знаний в области межкультурного взаимодействия, актуального в разных сферах социальной жизни. Компетентное владение и оперирование методами и способами коммуникации предполагает эффективный диалог культур, возможность самостоятельного анализа межкультурных конфликтов и пути их разрешения на различных уровнях. Практические тренинги и семинары направлены на реализацию полученных теоретических знаний в области межличностных и межгрупповых контактов в инокультурной среде.</w:t>
      </w:r>
    </w:p>
    <w:p w:rsidR="004714B8" w:rsidRPr="004714B8" w:rsidRDefault="004714B8" w:rsidP="004714B8">
      <w:pPr>
        <w:widowControl w:val="0"/>
        <w:tabs>
          <w:tab w:val="left" w:pos="284"/>
        </w:tabs>
        <w:overflowPunct w:val="0"/>
        <w:autoSpaceDE w:val="0"/>
        <w:autoSpaceDN w:val="0"/>
        <w:adjustRightInd w:val="0"/>
        <w:ind w:firstLine="284"/>
        <w:contextualSpacing/>
        <w:rPr>
          <w:color w:val="000000"/>
          <w:sz w:val="28"/>
          <w:szCs w:val="28"/>
        </w:rPr>
      </w:pPr>
      <w:r w:rsidRPr="004714B8">
        <w:rPr>
          <w:color w:val="000000"/>
          <w:sz w:val="28"/>
          <w:szCs w:val="28"/>
        </w:rPr>
        <w:t>Курс разработан с учетом базовых дисциплин, освоенных студентами ранее: социальная коммуникация, общая социология, этнология, связи с общественностью, социология культуры. Курс готовит выпускника, владеющего основами культурной грамотности</w:t>
      </w:r>
    </w:p>
    <w:p w:rsidR="00972B0E" w:rsidRPr="00556614" w:rsidRDefault="00972B0E" w:rsidP="00964C52">
      <w:pPr>
        <w:shd w:val="clear" w:color="auto" w:fill="FFFFFF"/>
        <w:tabs>
          <w:tab w:val="left" w:leader="underscore" w:pos="9475"/>
        </w:tabs>
        <w:spacing w:line="276" w:lineRule="auto"/>
        <w:rPr>
          <w:b/>
          <w:bCs/>
          <w:spacing w:val="-2"/>
          <w:sz w:val="28"/>
          <w:szCs w:val="28"/>
        </w:rPr>
      </w:pPr>
      <w:r w:rsidRPr="00556614">
        <w:rPr>
          <w:b/>
          <w:bCs/>
          <w:spacing w:val="-2"/>
          <w:sz w:val="28"/>
          <w:szCs w:val="28"/>
        </w:rPr>
        <w:t xml:space="preserve">Структура и содержание дисциплины </w:t>
      </w:r>
    </w:p>
    <w:p w:rsidR="00972B0E" w:rsidRPr="00556614" w:rsidRDefault="00972B0E" w:rsidP="00964C52">
      <w:pPr>
        <w:shd w:val="clear" w:color="auto" w:fill="FFFFFF"/>
        <w:tabs>
          <w:tab w:val="left" w:leader="underscore" w:pos="5573"/>
          <w:tab w:val="left" w:pos="8338"/>
        </w:tabs>
        <w:spacing w:line="276" w:lineRule="auto"/>
        <w:jc w:val="both"/>
        <w:rPr>
          <w:spacing w:val="-12"/>
          <w:sz w:val="28"/>
          <w:szCs w:val="28"/>
        </w:rPr>
      </w:pPr>
      <w:r w:rsidRPr="00556614">
        <w:rPr>
          <w:spacing w:val="-2"/>
          <w:sz w:val="28"/>
          <w:szCs w:val="28"/>
        </w:rPr>
        <w:t>Общая трудоемкость дисциплины составляет 2</w:t>
      </w:r>
      <w:r w:rsidRPr="00556614">
        <w:rPr>
          <w:b/>
          <w:bCs/>
          <w:sz w:val="28"/>
          <w:szCs w:val="28"/>
        </w:rPr>
        <w:t xml:space="preserve"> </w:t>
      </w:r>
      <w:r w:rsidRPr="00556614">
        <w:rPr>
          <w:spacing w:val="-1"/>
          <w:sz w:val="28"/>
          <w:szCs w:val="28"/>
        </w:rPr>
        <w:t>зачетные единицы  (</w:t>
      </w:r>
      <w:r w:rsidRPr="00556614">
        <w:rPr>
          <w:b/>
          <w:bCs/>
          <w:sz w:val="28"/>
          <w:szCs w:val="28"/>
        </w:rPr>
        <w:t>72</w:t>
      </w:r>
      <w:r w:rsidRPr="00556614">
        <w:rPr>
          <w:sz w:val="28"/>
          <w:szCs w:val="28"/>
        </w:rPr>
        <w:t xml:space="preserve"> </w:t>
      </w:r>
      <w:r w:rsidRPr="00556614">
        <w:rPr>
          <w:spacing w:val="-12"/>
          <w:sz w:val="28"/>
          <w:szCs w:val="28"/>
        </w:rPr>
        <w:t>часа).  Из них аудиторных – 36 часов: 18 ч. – лекции, 18 ч. – практические работы,</w:t>
      </w:r>
      <w:r w:rsidR="00964C52">
        <w:rPr>
          <w:spacing w:val="-12"/>
          <w:sz w:val="28"/>
          <w:szCs w:val="28"/>
        </w:rPr>
        <w:t xml:space="preserve"> 36ч. – самостоятельная работа.</w:t>
      </w:r>
    </w:p>
    <w:p w:rsidR="00972B0E" w:rsidRDefault="00972B0E" w:rsidP="00556614">
      <w:pPr>
        <w:shd w:val="clear" w:color="auto" w:fill="FFFFFF"/>
        <w:tabs>
          <w:tab w:val="left" w:leader="underscore" w:pos="5573"/>
          <w:tab w:val="left" w:pos="8338"/>
        </w:tabs>
        <w:spacing w:line="276" w:lineRule="auto"/>
        <w:ind w:firstLine="680"/>
        <w:rPr>
          <w:spacing w:val="-12"/>
          <w:sz w:val="28"/>
          <w:szCs w:val="28"/>
        </w:rPr>
      </w:pPr>
      <w:r w:rsidRPr="00556614">
        <w:rPr>
          <w:spacing w:val="-12"/>
          <w:sz w:val="28"/>
          <w:szCs w:val="28"/>
        </w:rPr>
        <w:t xml:space="preserve">Зачет в </w:t>
      </w:r>
      <w:r w:rsidR="00964C52">
        <w:rPr>
          <w:spacing w:val="-12"/>
          <w:sz w:val="28"/>
          <w:szCs w:val="28"/>
        </w:rPr>
        <w:t xml:space="preserve">9 </w:t>
      </w:r>
      <w:r w:rsidRPr="00556614">
        <w:rPr>
          <w:spacing w:val="-12"/>
          <w:sz w:val="28"/>
          <w:szCs w:val="28"/>
        </w:rPr>
        <w:t xml:space="preserve">семестре. </w:t>
      </w:r>
    </w:p>
    <w:p w:rsidR="007F7F07" w:rsidRPr="0066237B" w:rsidRDefault="007F7F07" w:rsidP="007F7F07">
      <w:pPr>
        <w:shd w:val="clear" w:color="auto" w:fill="FFFFFF"/>
        <w:tabs>
          <w:tab w:val="left" w:pos="993"/>
        </w:tabs>
        <w:ind w:left="709"/>
        <w:rPr>
          <w:b/>
          <w:sz w:val="28"/>
          <w:szCs w:val="28"/>
        </w:rPr>
      </w:pPr>
      <w:r w:rsidRPr="0066237B">
        <w:rPr>
          <w:b/>
          <w:sz w:val="28"/>
          <w:szCs w:val="28"/>
        </w:rPr>
        <w:t>3. Объем дисциплины в зачетных единицах с указанием</w:t>
      </w:r>
    </w:p>
    <w:p w:rsidR="007F7F07" w:rsidRPr="0066237B" w:rsidRDefault="007F7F07" w:rsidP="007F7F07">
      <w:pPr>
        <w:shd w:val="clear" w:color="auto" w:fill="FFFFFF"/>
        <w:tabs>
          <w:tab w:val="left" w:pos="993"/>
        </w:tabs>
        <w:ind w:left="709"/>
        <w:rPr>
          <w:b/>
          <w:sz w:val="28"/>
          <w:szCs w:val="28"/>
        </w:rPr>
      </w:pPr>
      <w:r w:rsidRPr="0066237B">
        <w:rPr>
          <w:b/>
          <w:sz w:val="28"/>
          <w:szCs w:val="28"/>
        </w:rPr>
        <w:t>количества на контактную работу с преподавателем и на самостоятельную работу обучающихся.</w:t>
      </w:r>
    </w:p>
    <w:p w:rsidR="007F7F07" w:rsidRPr="0066237B" w:rsidRDefault="007F7F07" w:rsidP="007F7F07">
      <w:pPr>
        <w:shd w:val="clear" w:color="auto" w:fill="FFFFFF"/>
        <w:tabs>
          <w:tab w:val="left" w:pos="993"/>
        </w:tabs>
        <w:ind w:left="709"/>
        <w:rPr>
          <w:b/>
          <w:sz w:val="28"/>
          <w:szCs w:val="28"/>
        </w:rPr>
      </w:pPr>
    </w:p>
    <w:p w:rsidR="007F7F07" w:rsidRPr="0066237B" w:rsidRDefault="007F7F07" w:rsidP="007F7F07">
      <w:pPr>
        <w:ind w:left="709"/>
        <w:rPr>
          <w:sz w:val="28"/>
          <w:szCs w:val="28"/>
        </w:rPr>
      </w:pPr>
      <w:r w:rsidRPr="0066237B">
        <w:rPr>
          <w:sz w:val="28"/>
          <w:szCs w:val="28"/>
        </w:rPr>
        <w:t>Общая трудоемкость дисциплины составляет 2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7F7F07" w:rsidRPr="0066237B" w:rsidTr="00C11709">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7F7F07" w:rsidRPr="0066237B" w:rsidRDefault="007F7F07" w:rsidP="00C11709">
            <w:pPr>
              <w:spacing w:line="276" w:lineRule="auto"/>
              <w:rPr>
                <w:sz w:val="28"/>
                <w:szCs w:val="28"/>
              </w:rPr>
            </w:pPr>
            <w:r w:rsidRPr="0066237B">
              <w:rPr>
                <w:sz w:val="28"/>
                <w:szCs w:val="28"/>
              </w:rPr>
              <w:t>Вид учебной работы</w:t>
            </w:r>
          </w:p>
          <w:p w:rsidR="007F7F07" w:rsidRPr="0066237B" w:rsidRDefault="007F7F07" w:rsidP="00C11709">
            <w:pPr>
              <w:spacing w:line="276" w:lineRule="auto"/>
              <w:rPr>
                <w:iCs/>
                <w:sz w:val="28"/>
                <w:szCs w:val="28"/>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p>
        </w:tc>
        <w:tc>
          <w:tcPr>
            <w:tcW w:w="2756" w:type="dxa"/>
            <w:gridSpan w:val="4"/>
            <w:tcBorders>
              <w:top w:val="single" w:sz="12" w:space="0" w:color="auto"/>
              <w:left w:val="single" w:sz="6" w:space="0" w:color="auto"/>
              <w:bottom w:val="single" w:sz="4" w:space="0" w:color="auto"/>
              <w:right w:val="single" w:sz="12" w:space="0" w:color="auto"/>
            </w:tcBorders>
            <w:hideMark/>
          </w:tcPr>
          <w:p w:rsidR="007F7F07" w:rsidRPr="0066237B" w:rsidRDefault="007F7F07" w:rsidP="00C11709">
            <w:pPr>
              <w:spacing w:line="276" w:lineRule="auto"/>
              <w:rPr>
                <w:sz w:val="28"/>
                <w:szCs w:val="28"/>
              </w:rPr>
            </w:pPr>
            <w:r w:rsidRPr="0066237B">
              <w:rPr>
                <w:sz w:val="28"/>
                <w:szCs w:val="28"/>
              </w:rPr>
              <w:t>Семестры</w:t>
            </w:r>
          </w:p>
        </w:tc>
      </w:tr>
      <w:tr w:rsidR="007F7F07" w:rsidRPr="0066237B" w:rsidTr="00C11709">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7F7F07" w:rsidRPr="0066237B" w:rsidRDefault="007F7F07" w:rsidP="00C11709">
            <w:pPr>
              <w:rPr>
                <w:iCs/>
                <w:sz w:val="28"/>
                <w:szCs w:val="28"/>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7F7F07" w:rsidRPr="0066237B" w:rsidRDefault="007F7F07" w:rsidP="00C11709">
            <w:pPr>
              <w:rPr>
                <w:sz w:val="28"/>
                <w:szCs w:val="28"/>
              </w:rPr>
            </w:pPr>
          </w:p>
        </w:tc>
        <w:tc>
          <w:tcPr>
            <w:tcW w:w="685" w:type="dxa"/>
            <w:tcBorders>
              <w:top w:val="single" w:sz="4" w:space="0" w:color="auto"/>
              <w:left w:val="single" w:sz="6" w:space="0" w:color="auto"/>
              <w:bottom w:val="single" w:sz="6" w:space="0" w:color="auto"/>
              <w:right w:val="single" w:sz="4" w:space="0" w:color="auto"/>
            </w:tcBorders>
            <w:hideMark/>
          </w:tcPr>
          <w:p w:rsidR="007F7F07" w:rsidRPr="0066237B" w:rsidRDefault="00C11709" w:rsidP="00C11709">
            <w:pPr>
              <w:spacing w:line="276" w:lineRule="auto"/>
              <w:rPr>
                <w:sz w:val="28"/>
                <w:szCs w:val="28"/>
              </w:rPr>
            </w:pPr>
            <w:r>
              <w:rPr>
                <w:sz w:val="28"/>
                <w:szCs w:val="28"/>
              </w:rPr>
              <w:t>9</w:t>
            </w:r>
          </w:p>
        </w:tc>
        <w:tc>
          <w:tcPr>
            <w:tcW w:w="685" w:type="dxa"/>
            <w:tcBorders>
              <w:top w:val="single" w:sz="4" w:space="0" w:color="auto"/>
              <w:left w:val="single" w:sz="4" w:space="0" w:color="auto"/>
              <w:bottom w:val="single" w:sz="6" w:space="0" w:color="auto"/>
              <w:right w:val="single" w:sz="4" w:space="0" w:color="auto"/>
            </w:tcBorders>
            <w:hideMark/>
          </w:tcPr>
          <w:p w:rsidR="007F7F07" w:rsidRPr="0066237B" w:rsidRDefault="007F7F07" w:rsidP="00C11709">
            <w:pPr>
              <w:spacing w:line="276" w:lineRule="auto"/>
              <w:rPr>
                <w:sz w:val="28"/>
                <w:szCs w:val="28"/>
              </w:rPr>
            </w:pPr>
          </w:p>
        </w:tc>
        <w:tc>
          <w:tcPr>
            <w:tcW w:w="685" w:type="dxa"/>
            <w:tcBorders>
              <w:top w:val="single" w:sz="4" w:space="0" w:color="auto"/>
              <w:left w:val="single" w:sz="4" w:space="0" w:color="auto"/>
              <w:bottom w:val="single" w:sz="6" w:space="0" w:color="auto"/>
              <w:right w:val="single" w:sz="4" w:space="0" w:color="auto"/>
            </w:tcBorders>
            <w:hideMark/>
          </w:tcPr>
          <w:p w:rsidR="007F7F07" w:rsidRPr="0066237B" w:rsidRDefault="007F7F07" w:rsidP="00C11709">
            <w:pPr>
              <w:spacing w:line="276" w:lineRule="auto"/>
              <w:rPr>
                <w:sz w:val="28"/>
                <w:szCs w:val="28"/>
              </w:rPr>
            </w:pPr>
          </w:p>
        </w:tc>
        <w:tc>
          <w:tcPr>
            <w:tcW w:w="701" w:type="dxa"/>
            <w:tcBorders>
              <w:top w:val="single" w:sz="4" w:space="0" w:color="auto"/>
              <w:left w:val="single" w:sz="4" w:space="0" w:color="auto"/>
              <w:bottom w:val="single" w:sz="6" w:space="0" w:color="auto"/>
              <w:right w:val="single" w:sz="4" w:space="0" w:color="auto"/>
            </w:tcBorders>
            <w:hideMark/>
          </w:tcPr>
          <w:p w:rsidR="007F7F07" w:rsidRPr="0066237B" w:rsidRDefault="007F7F07" w:rsidP="00C11709">
            <w:pPr>
              <w:spacing w:line="276" w:lineRule="auto"/>
              <w:rPr>
                <w:sz w:val="28"/>
                <w:szCs w:val="28"/>
              </w:rPr>
            </w:pPr>
          </w:p>
        </w:tc>
      </w:tr>
      <w:tr w:rsidR="007F7F07" w:rsidRPr="0066237B" w:rsidTr="00C11709">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sz w:val="28"/>
                <w:szCs w:val="28"/>
              </w:rPr>
            </w:pPr>
            <w:r w:rsidRPr="0066237B">
              <w:rPr>
                <w:b/>
                <w:bCs/>
                <w:sz w:val="28"/>
                <w:szCs w:val="28"/>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7F7F07" w:rsidRPr="0066237B" w:rsidRDefault="007F7F07" w:rsidP="00C11709">
            <w:pPr>
              <w:spacing w:line="276" w:lineRule="auto"/>
              <w:rPr>
                <w:sz w:val="28"/>
                <w:szCs w:val="28"/>
              </w:rPr>
            </w:pPr>
            <w:r>
              <w:rPr>
                <w:sz w:val="28"/>
                <w:szCs w:val="28"/>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7F7F07" w:rsidRPr="0066237B" w:rsidRDefault="007F7F07" w:rsidP="00C11709">
            <w:pPr>
              <w:spacing w:line="276" w:lineRule="auto"/>
              <w:rPr>
                <w:b/>
                <w:bCs/>
                <w:sz w:val="28"/>
                <w:szCs w:val="28"/>
              </w:rPr>
            </w:pPr>
            <w:r w:rsidRPr="0066237B">
              <w:rPr>
                <w:b/>
                <w:bCs/>
                <w:sz w:val="28"/>
                <w:szCs w:val="28"/>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7F7F07" w:rsidRPr="0066237B" w:rsidRDefault="007F7F07" w:rsidP="00C11709">
            <w:pPr>
              <w:spacing w:line="276" w:lineRule="auto"/>
              <w:rPr>
                <w:sz w:val="28"/>
                <w:szCs w:val="28"/>
              </w:rPr>
            </w:pPr>
            <w:r>
              <w:rPr>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lastRenderedPageBreak/>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iCs/>
                <w:sz w:val="28"/>
                <w:szCs w:val="28"/>
              </w:rPr>
            </w:pPr>
            <w:r w:rsidRPr="0066237B">
              <w:rPr>
                <w:iCs/>
                <w:sz w:val="28"/>
                <w:szCs w:val="28"/>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c>
          <w:tcPr>
            <w:tcW w:w="5489" w:type="dxa"/>
            <w:tcBorders>
              <w:top w:val="single" w:sz="6" w:space="0" w:color="auto"/>
              <w:left w:val="single" w:sz="12" w:space="0" w:color="auto"/>
              <w:bottom w:val="single" w:sz="6" w:space="0" w:color="auto"/>
              <w:right w:val="single" w:sz="6" w:space="0" w:color="auto"/>
            </w:tcBorders>
          </w:tcPr>
          <w:p w:rsidR="007F7F07" w:rsidRPr="0066237B" w:rsidRDefault="007F7F07" w:rsidP="00C11709">
            <w:pPr>
              <w:spacing w:line="276" w:lineRule="auto"/>
              <w:rPr>
                <w:iCs/>
                <w:sz w:val="28"/>
                <w:szCs w:val="28"/>
              </w:rPr>
            </w:pPr>
          </w:p>
        </w:tc>
        <w:tc>
          <w:tcPr>
            <w:tcW w:w="1330"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rPr>
          <w:trHeight w:val="300"/>
        </w:trPr>
        <w:tc>
          <w:tcPr>
            <w:tcW w:w="5489" w:type="dxa"/>
            <w:tcBorders>
              <w:top w:val="single" w:sz="6" w:space="0" w:color="auto"/>
              <w:left w:val="single" w:sz="12" w:space="0" w:color="auto"/>
              <w:bottom w:val="single" w:sz="6" w:space="0" w:color="auto"/>
              <w:right w:val="single" w:sz="6" w:space="0" w:color="auto"/>
            </w:tcBorders>
            <w:hideMark/>
          </w:tcPr>
          <w:p w:rsidR="007F7F07" w:rsidRPr="0066237B" w:rsidRDefault="007F7F07" w:rsidP="00C11709">
            <w:pPr>
              <w:spacing w:line="276" w:lineRule="auto"/>
              <w:rPr>
                <w:sz w:val="28"/>
                <w:szCs w:val="28"/>
              </w:rPr>
            </w:pPr>
            <w:r w:rsidRPr="0066237B">
              <w:rPr>
                <w:sz w:val="28"/>
                <w:szCs w:val="28"/>
              </w:rPr>
              <w:t xml:space="preserve">Вид промежуточной аттестации  - </w:t>
            </w:r>
            <w:r w:rsidRPr="0066237B">
              <w:rPr>
                <w:b/>
                <w:sz w:val="28"/>
                <w:szCs w:val="28"/>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r>
              <w:rPr>
                <w:sz w:val="28"/>
                <w:szCs w:val="28"/>
              </w:rPr>
              <w:t>1</w:t>
            </w: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7F7F07" w:rsidRPr="0066237B" w:rsidRDefault="007F7F07" w:rsidP="00C11709">
            <w:pPr>
              <w:spacing w:line="276" w:lineRule="auto"/>
              <w:rPr>
                <w:sz w:val="28"/>
                <w:szCs w:val="28"/>
              </w:rPr>
            </w:pPr>
          </w:p>
        </w:tc>
      </w:tr>
      <w:tr w:rsidR="007F7F07" w:rsidRPr="0066237B" w:rsidTr="00C11709">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7F7F07" w:rsidRPr="0066237B" w:rsidRDefault="007F7F07" w:rsidP="00C11709">
            <w:pPr>
              <w:spacing w:line="276" w:lineRule="auto"/>
              <w:rPr>
                <w:sz w:val="28"/>
                <w:szCs w:val="28"/>
              </w:rPr>
            </w:pPr>
            <w:r w:rsidRPr="0066237B">
              <w:rPr>
                <w:sz w:val="28"/>
                <w:szCs w:val="28"/>
              </w:rPr>
              <w:t>Общая трудоемкость                                     час</w:t>
            </w:r>
          </w:p>
          <w:p w:rsidR="007F7F07" w:rsidRPr="0066237B" w:rsidRDefault="007F7F07" w:rsidP="00C11709">
            <w:pPr>
              <w:spacing w:before="120" w:line="276" w:lineRule="auto"/>
              <w:rPr>
                <w:sz w:val="28"/>
                <w:szCs w:val="28"/>
              </w:rPr>
            </w:pPr>
            <w:r w:rsidRPr="0066237B">
              <w:rPr>
                <w:sz w:val="28"/>
                <w:szCs w:val="28"/>
              </w:rPr>
              <w:t xml:space="preserve">                                                                          з.е.</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sz w:val="28"/>
                <w:szCs w:val="28"/>
              </w:rPr>
            </w:pPr>
            <w:r w:rsidRPr="0066237B">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7F7F07" w:rsidRPr="0066237B" w:rsidRDefault="007F7F07" w:rsidP="00C11709">
            <w:pPr>
              <w:spacing w:line="276" w:lineRule="auto"/>
              <w:rPr>
                <w:sz w:val="28"/>
                <w:szCs w:val="28"/>
              </w:rPr>
            </w:pPr>
            <w:r>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7F7F07" w:rsidRPr="0066237B" w:rsidRDefault="007F7F07" w:rsidP="00C11709">
            <w:pPr>
              <w:spacing w:line="276" w:lineRule="auto"/>
              <w:rPr>
                <w:sz w:val="28"/>
                <w:szCs w:val="28"/>
              </w:rPr>
            </w:pPr>
          </w:p>
        </w:tc>
      </w:tr>
      <w:tr w:rsidR="007F7F07" w:rsidRPr="0066237B" w:rsidTr="00C11709">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7F7F07" w:rsidRPr="0066237B" w:rsidRDefault="007F7F07" w:rsidP="00C11709">
            <w:pPr>
              <w:rPr>
                <w:sz w:val="28"/>
                <w:szCs w:val="28"/>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7F7F07" w:rsidRPr="0066237B" w:rsidRDefault="007F7F07" w:rsidP="00C11709">
            <w:pPr>
              <w:spacing w:line="276" w:lineRule="auto"/>
              <w:rPr>
                <w:sz w:val="28"/>
                <w:szCs w:val="28"/>
              </w:rPr>
            </w:pPr>
            <w:r w:rsidRPr="0066237B">
              <w:rPr>
                <w:sz w:val="28"/>
                <w:szCs w:val="28"/>
              </w:rPr>
              <w:t>2</w:t>
            </w:r>
          </w:p>
        </w:tc>
        <w:tc>
          <w:tcPr>
            <w:tcW w:w="685" w:type="dxa"/>
            <w:tcBorders>
              <w:top w:val="single" w:sz="6" w:space="0" w:color="auto"/>
              <w:left w:val="single" w:sz="6" w:space="0" w:color="auto"/>
              <w:bottom w:val="single" w:sz="12" w:space="0" w:color="auto"/>
              <w:right w:val="single" w:sz="6" w:space="0" w:color="auto"/>
            </w:tcBorders>
            <w:vAlign w:val="center"/>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hideMark/>
          </w:tcPr>
          <w:p w:rsidR="007F7F07" w:rsidRPr="0066237B" w:rsidRDefault="007F7F07" w:rsidP="00C11709">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tcPr>
          <w:p w:rsidR="007F7F07" w:rsidRPr="0066237B" w:rsidRDefault="007F7F07" w:rsidP="00C11709">
            <w:pPr>
              <w:spacing w:line="276" w:lineRule="auto"/>
              <w:rPr>
                <w:sz w:val="28"/>
                <w:szCs w:val="28"/>
              </w:rPr>
            </w:pPr>
          </w:p>
        </w:tc>
        <w:tc>
          <w:tcPr>
            <w:tcW w:w="701" w:type="dxa"/>
            <w:tcBorders>
              <w:top w:val="single" w:sz="6" w:space="0" w:color="auto"/>
              <w:left w:val="single" w:sz="6" w:space="0" w:color="auto"/>
              <w:bottom w:val="single" w:sz="12" w:space="0" w:color="auto"/>
              <w:right w:val="single" w:sz="12" w:space="0" w:color="auto"/>
            </w:tcBorders>
            <w:vAlign w:val="center"/>
          </w:tcPr>
          <w:p w:rsidR="007F7F07" w:rsidRPr="0066237B" w:rsidRDefault="007F7F07" w:rsidP="00C11709">
            <w:pPr>
              <w:spacing w:line="276" w:lineRule="auto"/>
              <w:rPr>
                <w:sz w:val="28"/>
                <w:szCs w:val="28"/>
              </w:rPr>
            </w:pPr>
          </w:p>
        </w:tc>
      </w:tr>
    </w:tbl>
    <w:p w:rsidR="007F7F07" w:rsidRPr="0066237B" w:rsidRDefault="007F7F07" w:rsidP="007F7F07">
      <w:pPr>
        <w:shd w:val="clear" w:color="auto" w:fill="FFFFFF"/>
        <w:spacing w:line="276" w:lineRule="auto"/>
        <w:ind w:firstLine="709"/>
        <w:rPr>
          <w:b/>
          <w:bCs/>
          <w:sz w:val="28"/>
          <w:szCs w:val="28"/>
        </w:rPr>
      </w:pPr>
    </w:p>
    <w:p w:rsidR="007F7F07" w:rsidRPr="0066237B" w:rsidRDefault="007F7F07" w:rsidP="007F7F07">
      <w:pPr>
        <w:shd w:val="clear" w:color="auto" w:fill="FFFFFF"/>
        <w:spacing w:line="276" w:lineRule="auto"/>
        <w:ind w:firstLine="709"/>
        <w:rPr>
          <w:b/>
          <w:bCs/>
          <w:sz w:val="28"/>
          <w:szCs w:val="28"/>
        </w:rPr>
      </w:pPr>
    </w:p>
    <w:p w:rsidR="007F7F07" w:rsidRPr="0066237B" w:rsidRDefault="007F7F07" w:rsidP="007F7F07">
      <w:pPr>
        <w:shd w:val="clear" w:color="auto" w:fill="FFFFFF"/>
        <w:spacing w:line="276" w:lineRule="auto"/>
        <w:ind w:firstLine="709"/>
        <w:rPr>
          <w:b/>
          <w:bCs/>
          <w:sz w:val="28"/>
          <w:szCs w:val="28"/>
        </w:rPr>
      </w:pPr>
    </w:p>
    <w:p w:rsidR="007F7F07" w:rsidRPr="00D46402" w:rsidRDefault="007F7F07" w:rsidP="007F7F07">
      <w:pPr>
        <w:ind w:left="709"/>
        <w:rPr>
          <w:b/>
          <w:bCs/>
          <w:sz w:val="28"/>
          <w:szCs w:val="28"/>
        </w:rPr>
      </w:pPr>
      <w:r w:rsidRPr="00D46402">
        <w:rPr>
          <w:b/>
          <w:bCs/>
          <w:sz w:val="28"/>
          <w:szCs w:val="28"/>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7F7F07" w:rsidRPr="002506D6" w:rsidRDefault="007F7F07" w:rsidP="007F7F07">
      <w:pPr>
        <w:spacing w:after="200" w:line="276" w:lineRule="auto"/>
        <w:rPr>
          <w:b/>
          <w:bCs/>
          <w:sz w:val="28"/>
          <w:szCs w:val="28"/>
        </w:rPr>
      </w:pPr>
      <w:r w:rsidRPr="002506D6">
        <w:rPr>
          <w:b/>
          <w:sz w:val="28"/>
          <w:szCs w:val="28"/>
        </w:rPr>
        <w:t xml:space="preserve">Разделы дисциплин и виды занятий </w:t>
      </w:r>
    </w:p>
    <w:p w:rsidR="007F7F07" w:rsidRDefault="007F7F07" w:rsidP="007F7F07">
      <w:pPr>
        <w:spacing w:after="120"/>
        <w:rPr>
          <w:rFonts w:cs="Arial"/>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4"/>
        <w:gridCol w:w="764"/>
        <w:gridCol w:w="763"/>
        <w:gridCol w:w="915"/>
        <w:gridCol w:w="306"/>
        <w:gridCol w:w="763"/>
        <w:gridCol w:w="1221"/>
        <w:gridCol w:w="1068"/>
      </w:tblGrid>
      <w:tr w:rsidR="00C11709" w:rsidRPr="00556614" w:rsidTr="00C11709">
        <w:trPr>
          <w:cantSplit/>
          <w:trHeight w:val="1134"/>
        </w:trPr>
        <w:tc>
          <w:tcPr>
            <w:tcW w:w="3402" w:type="dxa"/>
            <w:vMerge w:val="restart"/>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p>
          <w:p w:rsidR="00C11709" w:rsidRPr="00556614" w:rsidRDefault="00C11709" w:rsidP="00C11709">
            <w:pPr>
              <w:spacing w:line="276" w:lineRule="auto"/>
              <w:jc w:val="center"/>
              <w:rPr>
                <w:sz w:val="28"/>
                <w:szCs w:val="28"/>
              </w:rPr>
            </w:pPr>
            <w:r w:rsidRPr="00556614">
              <w:rPr>
                <w:sz w:val="28"/>
                <w:szCs w:val="28"/>
              </w:rPr>
              <w:t xml:space="preserve">Раздел </w:t>
            </w:r>
          </w:p>
          <w:p w:rsidR="00C11709" w:rsidRPr="00556614" w:rsidRDefault="00C11709" w:rsidP="00C11709">
            <w:pPr>
              <w:spacing w:line="276" w:lineRule="auto"/>
              <w:jc w:val="center"/>
              <w:rPr>
                <w:sz w:val="28"/>
                <w:szCs w:val="28"/>
              </w:rPr>
            </w:pPr>
            <w:r w:rsidRPr="00556614">
              <w:rPr>
                <w:spacing w:val="-2"/>
                <w:sz w:val="28"/>
                <w:szCs w:val="28"/>
              </w:rPr>
              <w:t>Дисциплины</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C11709" w:rsidRPr="00556614" w:rsidRDefault="00C11709" w:rsidP="00C11709">
            <w:pPr>
              <w:spacing w:line="276" w:lineRule="auto"/>
              <w:jc w:val="center"/>
              <w:rPr>
                <w:sz w:val="28"/>
                <w:szCs w:val="28"/>
              </w:rPr>
            </w:pPr>
            <w:r w:rsidRPr="00556614">
              <w:rPr>
                <w:sz w:val="28"/>
                <w:szCs w:val="28"/>
              </w:rPr>
              <w:t>Семестр</w:t>
            </w:r>
          </w:p>
        </w:tc>
        <w:tc>
          <w:tcPr>
            <w:tcW w:w="3686" w:type="dxa"/>
            <w:gridSpan w:val="5"/>
            <w:tcBorders>
              <w:top w:val="single" w:sz="4" w:space="0" w:color="auto"/>
              <w:left w:val="single" w:sz="4" w:space="0" w:color="auto"/>
              <w:bottom w:val="single" w:sz="4" w:space="0" w:color="auto"/>
              <w:right w:val="single" w:sz="4" w:space="0" w:color="auto"/>
            </w:tcBorders>
          </w:tcPr>
          <w:p w:rsidR="00C11709" w:rsidRPr="00556614" w:rsidRDefault="00C11709" w:rsidP="00C11709">
            <w:pPr>
              <w:shd w:val="clear" w:color="auto" w:fill="FFFFFF"/>
              <w:spacing w:line="276" w:lineRule="auto"/>
              <w:jc w:val="center"/>
              <w:rPr>
                <w:sz w:val="28"/>
                <w:szCs w:val="28"/>
              </w:rPr>
            </w:pPr>
            <w:r w:rsidRPr="00556614">
              <w:rPr>
                <w:sz w:val="28"/>
                <w:szCs w:val="28"/>
              </w:rPr>
              <w:t>Виды учебной работы,</w:t>
            </w:r>
          </w:p>
          <w:p w:rsidR="00C11709" w:rsidRPr="00556614" w:rsidRDefault="00C11709" w:rsidP="00C11709">
            <w:pPr>
              <w:shd w:val="clear" w:color="auto" w:fill="FFFFFF"/>
              <w:spacing w:line="276" w:lineRule="auto"/>
              <w:jc w:val="center"/>
              <w:rPr>
                <w:sz w:val="28"/>
                <w:szCs w:val="28"/>
              </w:rPr>
            </w:pPr>
            <w:r w:rsidRPr="00556614">
              <w:rPr>
                <w:spacing w:val="-2"/>
                <w:sz w:val="28"/>
                <w:szCs w:val="28"/>
              </w:rPr>
              <w:t xml:space="preserve">включая самостоятельную </w:t>
            </w:r>
            <w:r w:rsidRPr="00556614">
              <w:rPr>
                <w:sz w:val="28"/>
                <w:szCs w:val="28"/>
              </w:rPr>
              <w:t>работу студентов и</w:t>
            </w:r>
          </w:p>
          <w:p w:rsidR="00C11709" w:rsidRPr="00556614" w:rsidRDefault="00C11709" w:rsidP="00C11709">
            <w:pPr>
              <w:spacing w:line="276" w:lineRule="auto"/>
              <w:jc w:val="center"/>
              <w:rPr>
                <w:sz w:val="28"/>
                <w:szCs w:val="28"/>
              </w:rPr>
            </w:pPr>
            <w:r w:rsidRPr="00556614">
              <w:rPr>
                <w:sz w:val="28"/>
                <w:szCs w:val="28"/>
              </w:rPr>
              <w:t>трудоемкость (в часах)</w:t>
            </w:r>
          </w:p>
        </w:tc>
        <w:tc>
          <w:tcPr>
            <w:tcW w:w="992" w:type="dxa"/>
            <w:tcBorders>
              <w:top w:val="single" w:sz="4" w:space="0" w:color="auto"/>
              <w:left w:val="single" w:sz="4" w:space="0" w:color="auto"/>
              <w:bottom w:val="single" w:sz="4" w:space="0" w:color="auto"/>
              <w:right w:val="single" w:sz="4" w:space="0" w:color="auto"/>
            </w:tcBorders>
          </w:tcPr>
          <w:p w:rsidR="00C11709" w:rsidRDefault="00C11709" w:rsidP="00C11709">
            <w:pPr>
              <w:shd w:val="clear" w:color="auto" w:fill="FFFFFF"/>
              <w:spacing w:line="276" w:lineRule="auto"/>
              <w:jc w:val="center"/>
              <w:rPr>
                <w:spacing w:val="-2"/>
                <w:sz w:val="28"/>
                <w:szCs w:val="28"/>
              </w:rPr>
            </w:pPr>
            <w:r w:rsidRPr="00556614">
              <w:rPr>
                <w:spacing w:val="-1"/>
                <w:sz w:val="28"/>
                <w:szCs w:val="28"/>
              </w:rPr>
              <w:t xml:space="preserve">Формы текущего </w:t>
            </w:r>
            <w:r w:rsidRPr="00556614">
              <w:rPr>
                <w:spacing w:val="-2"/>
                <w:sz w:val="28"/>
                <w:szCs w:val="28"/>
              </w:rPr>
              <w:t xml:space="preserve">контроля успеваемости </w:t>
            </w:r>
          </w:p>
          <w:p w:rsidR="00C11709" w:rsidRDefault="00C11709" w:rsidP="00C11709">
            <w:pPr>
              <w:shd w:val="clear" w:color="auto" w:fill="FFFFFF"/>
              <w:spacing w:line="276" w:lineRule="auto"/>
              <w:jc w:val="center"/>
              <w:rPr>
                <w:spacing w:val="-2"/>
                <w:sz w:val="28"/>
                <w:szCs w:val="28"/>
              </w:rPr>
            </w:pPr>
          </w:p>
          <w:p w:rsidR="00C11709" w:rsidRDefault="00C11709" w:rsidP="00C11709">
            <w:pPr>
              <w:shd w:val="clear" w:color="auto" w:fill="FFFFFF"/>
              <w:spacing w:line="276" w:lineRule="auto"/>
              <w:jc w:val="center"/>
              <w:rPr>
                <w:spacing w:val="-2"/>
                <w:sz w:val="28"/>
                <w:szCs w:val="28"/>
              </w:rPr>
            </w:pPr>
          </w:p>
          <w:p w:rsidR="00C11709" w:rsidRPr="00556614" w:rsidRDefault="00C11709" w:rsidP="00C11709">
            <w:pPr>
              <w:shd w:val="clear" w:color="auto" w:fill="FFFFFF"/>
              <w:spacing w:line="276" w:lineRule="auto"/>
              <w:jc w:val="center"/>
              <w:rPr>
                <w:sz w:val="28"/>
                <w:szCs w:val="28"/>
              </w:rPr>
            </w:pPr>
            <w:r w:rsidRPr="00556614">
              <w:rPr>
                <w:spacing w:val="-2"/>
                <w:sz w:val="28"/>
                <w:szCs w:val="28"/>
              </w:rPr>
              <w:t xml:space="preserve">Форма промежуточной </w:t>
            </w:r>
            <w:r w:rsidRPr="00556614">
              <w:rPr>
                <w:sz w:val="28"/>
                <w:szCs w:val="28"/>
              </w:rPr>
              <w:t>аттестации</w:t>
            </w:r>
          </w:p>
        </w:tc>
      </w:tr>
      <w:tr w:rsidR="00C11709" w:rsidRPr="00556614" w:rsidTr="00C11709">
        <w:trPr>
          <w:cantSplit/>
          <w:trHeight w:val="2931"/>
        </w:trPr>
        <w:tc>
          <w:tcPr>
            <w:tcW w:w="3402" w:type="dxa"/>
            <w:vMerge/>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p>
        </w:tc>
        <w:tc>
          <w:tcPr>
            <w:tcW w:w="709" w:type="dxa"/>
            <w:vMerge/>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p>
        </w:tc>
        <w:tc>
          <w:tcPr>
            <w:tcW w:w="709" w:type="dxa"/>
            <w:tcBorders>
              <w:top w:val="single" w:sz="4" w:space="0" w:color="auto"/>
              <w:left w:val="single" w:sz="4" w:space="0" w:color="auto"/>
              <w:bottom w:val="single" w:sz="4" w:space="0" w:color="auto"/>
              <w:right w:val="single" w:sz="4" w:space="0" w:color="auto"/>
            </w:tcBorders>
            <w:textDirection w:val="btLr"/>
          </w:tcPr>
          <w:p w:rsidR="00C11709" w:rsidRPr="00556614" w:rsidRDefault="00C11709" w:rsidP="00C11709">
            <w:pPr>
              <w:jc w:val="center"/>
              <w:rPr>
                <w:sz w:val="28"/>
                <w:szCs w:val="28"/>
              </w:rPr>
            </w:pPr>
            <w:r w:rsidRPr="00556614">
              <w:rPr>
                <w:sz w:val="28"/>
                <w:szCs w:val="28"/>
              </w:rPr>
              <w:t>лекции</w:t>
            </w:r>
          </w:p>
        </w:tc>
        <w:tc>
          <w:tcPr>
            <w:tcW w:w="850" w:type="dxa"/>
            <w:tcBorders>
              <w:top w:val="single" w:sz="4" w:space="0" w:color="auto"/>
              <w:left w:val="single" w:sz="4" w:space="0" w:color="auto"/>
              <w:bottom w:val="single" w:sz="4" w:space="0" w:color="auto"/>
              <w:right w:val="single" w:sz="4" w:space="0" w:color="auto"/>
            </w:tcBorders>
            <w:textDirection w:val="btLr"/>
          </w:tcPr>
          <w:p w:rsidR="00C11709" w:rsidRPr="00556614" w:rsidRDefault="00C11709" w:rsidP="00C11709">
            <w:pPr>
              <w:jc w:val="center"/>
              <w:rPr>
                <w:sz w:val="28"/>
                <w:szCs w:val="28"/>
              </w:rPr>
            </w:pPr>
            <w:r w:rsidRPr="00556614">
              <w:rPr>
                <w:sz w:val="28"/>
                <w:szCs w:val="28"/>
              </w:rPr>
              <w:t xml:space="preserve">практические занятия, </w:t>
            </w:r>
          </w:p>
          <w:p w:rsidR="00C11709" w:rsidRPr="00556614" w:rsidRDefault="00C11709" w:rsidP="00C11709">
            <w:pPr>
              <w:jc w:val="center"/>
              <w:rPr>
                <w:sz w:val="28"/>
                <w:szCs w:val="28"/>
              </w:rPr>
            </w:pPr>
            <w:r w:rsidRPr="00556614">
              <w:rPr>
                <w:sz w:val="28"/>
                <w:szCs w:val="28"/>
              </w:rPr>
              <w:t>семинары</w:t>
            </w:r>
          </w:p>
        </w:tc>
        <w:tc>
          <w:tcPr>
            <w:tcW w:w="993" w:type="dxa"/>
            <w:gridSpan w:val="2"/>
            <w:tcBorders>
              <w:top w:val="single" w:sz="4" w:space="0" w:color="auto"/>
              <w:left w:val="single" w:sz="4" w:space="0" w:color="auto"/>
              <w:bottom w:val="single" w:sz="4" w:space="0" w:color="auto"/>
              <w:right w:val="single" w:sz="4" w:space="0" w:color="auto"/>
            </w:tcBorders>
            <w:textDirection w:val="btLr"/>
          </w:tcPr>
          <w:p w:rsidR="00C11709" w:rsidRPr="00556614" w:rsidRDefault="00C11709" w:rsidP="00C11709">
            <w:pPr>
              <w:jc w:val="center"/>
              <w:rPr>
                <w:sz w:val="28"/>
                <w:szCs w:val="28"/>
              </w:rPr>
            </w:pPr>
            <w:r w:rsidRPr="00556614">
              <w:rPr>
                <w:sz w:val="28"/>
                <w:szCs w:val="28"/>
              </w:rPr>
              <w:t>Самостоятельная</w:t>
            </w:r>
          </w:p>
          <w:p w:rsidR="00C11709" w:rsidRPr="00556614" w:rsidRDefault="00C11709" w:rsidP="00C11709">
            <w:pPr>
              <w:jc w:val="center"/>
              <w:rPr>
                <w:sz w:val="28"/>
                <w:szCs w:val="28"/>
              </w:rPr>
            </w:pPr>
            <w:r w:rsidRPr="00556614">
              <w:rPr>
                <w:sz w:val="28"/>
                <w:szCs w:val="28"/>
              </w:rPr>
              <w:t>Работа</w:t>
            </w:r>
          </w:p>
        </w:tc>
        <w:tc>
          <w:tcPr>
            <w:tcW w:w="2126" w:type="dxa"/>
            <w:gridSpan w:val="2"/>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p>
        </w:tc>
      </w:tr>
      <w:tr w:rsidR="00C11709" w:rsidRPr="00556614" w:rsidTr="00C11709">
        <w:tc>
          <w:tcPr>
            <w:tcW w:w="3402" w:type="dxa"/>
            <w:tcBorders>
              <w:top w:val="single" w:sz="4" w:space="0" w:color="auto"/>
              <w:left w:val="single" w:sz="4" w:space="0" w:color="auto"/>
              <w:bottom w:val="single" w:sz="4" w:space="0" w:color="auto"/>
              <w:right w:val="single" w:sz="4" w:space="0" w:color="auto"/>
            </w:tcBorders>
          </w:tcPr>
          <w:p w:rsidR="00C11709" w:rsidRPr="00724EAF" w:rsidRDefault="00C11709" w:rsidP="00C11709">
            <w:pPr>
              <w:jc w:val="both"/>
              <w:rPr>
                <w:sz w:val="28"/>
                <w:szCs w:val="28"/>
              </w:rPr>
            </w:pPr>
            <w:r w:rsidRPr="00724EAF">
              <w:rPr>
                <w:b/>
                <w:bCs/>
                <w:sz w:val="28"/>
                <w:szCs w:val="28"/>
              </w:rPr>
              <w:t>Раздел 1.</w:t>
            </w:r>
            <w:r w:rsidRPr="00724EAF">
              <w:rPr>
                <w:sz w:val="28"/>
                <w:szCs w:val="28"/>
              </w:rPr>
              <w:t xml:space="preserve"> Межконфессиональный и внутри конфессиональный аспекты.</w:t>
            </w:r>
          </w:p>
        </w:tc>
        <w:tc>
          <w:tcPr>
            <w:tcW w:w="709"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9</w:t>
            </w:r>
          </w:p>
        </w:tc>
        <w:tc>
          <w:tcPr>
            <w:tcW w:w="709"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10</w:t>
            </w:r>
          </w:p>
        </w:tc>
        <w:tc>
          <w:tcPr>
            <w:tcW w:w="993" w:type="dxa"/>
            <w:gridSpan w:val="2"/>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sidRPr="00556614">
              <w:rPr>
                <w:sz w:val="28"/>
                <w:szCs w:val="28"/>
              </w:rPr>
              <w:t>18</w:t>
            </w:r>
          </w:p>
        </w:tc>
        <w:tc>
          <w:tcPr>
            <w:tcW w:w="2126" w:type="dxa"/>
            <w:gridSpan w:val="2"/>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sidRPr="00556614">
              <w:rPr>
                <w:sz w:val="28"/>
                <w:szCs w:val="28"/>
              </w:rPr>
              <w:t>коллоквиум</w:t>
            </w:r>
          </w:p>
        </w:tc>
      </w:tr>
      <w:tr w:rsidR="00C11709" w:rsidRPr="00556614" w:rsidTr="00C11709">
        <w:tc>
          <w:tcPr>
            <w:tcW w:w="3402" w:type="dxa"/>
            <w:tcBorders>
              <w:top w:val="single" w:sz="4" w:space="0" w:color="auto"/>
              <w:left w:val="single" w:sz="4" w:space="0" w:color="auto"/>
              <w:bottom w:val="single" w:sz="4" w:space="0" w:color="auto"/>
              <w:right w:val="single" w:sz="4" w:space="0" w:color="auto"/>
            </w:tcBorders>
          </w:tcPr>
          <w:p w:rsidR="00C11709" w:rsidRPr="00724EAF" w:rsidRDefault="00C11709" w:rsidP="00C11709">
            <w:pPr>
              <w:widowControl w:val="0"/>
              <w:spacing w:line="276" w:lineRule="auto"/>
              <w:jc w:val="both"/>
              <w:rPr>
                <w:b/>
                <w:bCs/>
                <w:sz w:val="28"/>
                <w:szCs w:val="28"/>
              </w:rPr>
            </w:pPr>
            <w:r w:rsidRPr="00724EAF">
              <w:rPr>
                <w:b/>
                <w:bCs/>
                <w:sz w:val="28"/>
                <w:szCs w:val="28"/>
              </w:rPr>
              <w:t xml:space="preserve">Раздел 2. </w:t>
            </w:r>
            <w:r w:rsidRPr="00724EAF">
              <w:rPr>
                <w:sz w:val="28"/>
                <w:szCs w:val="28"/>
              </w:rPr>
              <w:t>Механизма решения современных проблем межконфессиональных отношений</w:t>
            </w:r>
          </w:p>
        </w:tc>
        <w:tc>
          <w:tcPr>
            <w:tcW w:w="709"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9</w:t>
            </w:r>
          </w:p>
        </w:tc>
        <w:tc>
          <w:tcPr>
            <w:tcW w:w="709"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10</w:t>
            </w:r>
          </w:p>
        </w:tc>
        <w:tc>
          <w:tcPr>
            <w:tcW w:w="850" w:type="dxa"/>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8</w:t>
            </w:r>
          </w:p>
        </w:tc>
        <w:tc>
          <w:tcPr>
            <w:tcW w:w="993" w:type="dxa"/>
            <w:gridSpan w:val="2"/>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Pr>
                <w:sz w:val="28"/>
                <w:szCs w:val="28"/>
              </w:rPr>
              <w:t>18</w:t>
            </w:r>
          </w:p>
        </w:tc>
        <w:tc>
          <w:tcPr>
            <w:tcW w:w="2126" w:type="dxa"/>
            <w:gridSpan w:val="2"/>
            <w:tcBorders>
              <w:top w:val="single" w:sz="4" w:space="0" w:color="auto"/>
              <w:left w:val="single" w:sz="4" w:space="0" w:color="auto"/>
              <w:bottom w:val="single" w:sz="4" w:space="0" w:color="auto"/>
              <w:right w:val="single" w:sz="4" w:space="0" w:color="auto"/>
            </w:tcBorders>
          </w:tcPr>
          <w:p w:rsidR="00C11709" w:rsidRPr="00556614" w:rsidRDefault="00C11709" w:rsidP="00C11709">
            <w:pPr>
              <w:spacing w:line="276" w:lineRule="auto"/>
              <w:jc w:val="center"/>
              <w:rPr>
                <w:sz w:val="28"/>
                <w:szCs w:val="28"/>
              </w:rPr>
            </w:pPr>
            <w:r w:rsidRPr="00556614">
              <w:rPr>
                <w:sz w:val="28"/>
                <w:szCs w:val="28"/>
              </w:rPr>
              <w:t>коллоквиум</w:t>
            </w:r>
          </w:p>
        </w:tc>
      </w:tr>
      <w:tr w:rsidR="00C11709" w:rsidRPr="00AD4489" w:rsidTr="00C11709">
        <w:tc>
          <w:tcPr>
            <w:tcW w:w="3402" w:type="dxa"/>
            <w:tcBorders>
              <w:top w:val="single" w:sz="4" w:space="0" w:color="auto"/>
              <w:left w:val="single" w:sz="4" w:space="0" w:color="auto"/>
              <w:bottom w:val="single" w:sz="4" w:space="0" w:color="auto"/>
              <w:right w:val="single" w:sz="4" w:space="0" w:color="auto"/>
            </w:tcBorders>
          </w:tcPr>
          <w:p w:rsidR="00C11709" w:rsidRDefault="00C11709" w:rsidP="00C11709">
            <w:pPr>
              <w:spacing w:line="276" w:lineRule="auto"/>
              <w:rPr>
                <w:b/>
                <w:sz w:val="28"/>
                <w:szCs w:val="28"/>
              </w:rPr>
            </w:pPr>
            <w:r>
              <w:rPr>
                <w:b/>
                <w:sz w:val="28"/>
                <w:szCs w:val="28"/>
              </w:rPr>
              <w:t>Всего по курсу</w:t>
            </w:r>
          </w:p>
          <w:p w:rsidR="00C11709" w:rsidRPr="00AD4489" w:rsidRDefault="00C11709" w:rsidP="00C11709">
            <w:pPr>
              <w:spacing w:line="276" w:lineRule="auto"/>
              <w:rPr>
                <w:b/>
                <w:sz w:val="28"/>
                <w:szCs w:val="28"/>
              </w:rPr>
            </w:pPr>
          </w:p>
        </w:tc>
        <w:tc>
          <w:tcPr>
            <w:tcW w:w="709" w:type="dxa"/>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p>
        </w:tc>
        <w:tc>
          <w:tcPr>
            <w:tcW w:w="709" w:type="dxa"/>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r w:rsidRPr="00AD4489">
              <w:rPr>
                <w:b/>
                <w:sz w:val="28"/>
                <w:szCs w:val="28"/>
              </w:rPr>
              <w:t>18</w:t>
            </w:r>
          </w:p>
        </w:tc>
        <w:tc>
          <w:tcPr>
            <w:tcW w:w="850" w:type="dxa"/>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r w:rsidRPr="00AD4489">
              <w:rPr>
                <w:b/>
                <w:sz w:val="28"/>
                <w:szCs w:val="28"/>
              </w:rPr>
              <w:t>18</w:t>
            </w:r>
          </w:p>
        </w:tc>
        <w:tc>
          <w:tcPr>
            <w:tcW w:w="284" w:type="dxa"/>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p>
        </w:tc>
        <w:tc>
          <w:tcPr>
            <w:tcW w:w="1843" w:type="dxa"/>
            <w:gridSpan w:val="2"/>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r w:rsidRPr="00AD4489">
              <w:rPr>
                <w:b/>
                <w:sz w:val="28"/>
                <w:szCs w:val="28"/>
              </w:rPr>
              <w:t>36</w:t>
            </w:r>
          </w:p>
        </w:tc>
        <w:tc>
          <w:tcPr>
            <w:tcW w:w="992" w:type="dxa"/>
            <w:tcBorders>
              <w:top w:val="single" w:sz="4" w:space="0" w:color="auto"/>
              <w:left w:val="single" w:sz="4" w:space="0" w:color="auto"/>
              <w:bottom w:val="single" w:sz="4" w:space="0" w:color="auto"/>
              <w:right w:val="single" w:sz="4" w:space="0" w:color="auto"/>
            </w:tcBorders>
          </w:tcPr>
          <w:p w:rsidR="00C11709" w:rsidRPr="00AD4489" w:rsidRDefault="00C11709" w:rsidP="00C11709">
            <w:pPr>
              <w:spacing w:line="276" w:lineRule="auto"/>
              <w:jc w:val="center"/>
              <w:rPr>
                <w:b/>
                <w:sz w:val="28"/>
                <w:szCs w:val="28"/>
              </w:rPr>
            </w:pPr>
            <w:r w:rsidRPr="00AD4489">
              <w:rPr>
                <w:b/>
                <w:sz w:val="28"/>
                <w:szCs w:val="28"/>
              </w:rPr>
              <w:t>зачет</w:t>
            </w:r>
          </w:p>
        </w:tc>
      </w:tr>
    </w:tbl>
    <w:p w:rsidR="007F7F07" w:rsidRDefault="007F7F07" w:rsidP="007F7F07">
      <w:pPr>
        <w:spacing w:after="120"/>
        <w:rPr>
          <w:rFonts w:cs="Arial"/>
          <w:b/>
          <w:bCs/>
        </w:rPr>
      </w:pPr>
    </w:p>
    <w:p w:rsidR="007F7F07" w:rsidRDefault="007F7F07" w:rsidP="007F7F07">
      <w:pPr>
        <w:spacing w:after="120"/>
        <w:rPr>
          <w:rFonts w:cs="Arial"/>
          <w:b/>
          <w:bCs/>
        </w:rPr>
      </w:pPr>
    </w:p>
    <w:p w:rsidR="007F7F07" w:rsidRDefault="007F7F07" w:rsidP="007F7F07">
      <w:pPr>
        <w:spacing w:after="120"/>
        <w:rPr>
          <w:rFonts w:cs="Arial"/>
          <w:b/>
          <w:bCs/>
        </w:rPr>
      </w:pPr>
    </w:p>
    <w:p w:rsidR="007F7F07" w:rsidRPr="00D46402" w:rsidRDefault="007F7F07" w:rsidP="007F7F07">
      <w:pPr>
        <w:spacing w:after="120"/>
        <w:rPr>
          <w:rFonts w:cs="Arial"/>
          <w:b/>
          <w:bCs/>
        </w:rPr>
      </w:pPr>
    </w:p>
    <w:p w:rsidR="007F7F07" w:rsidRPr="002506D6" w:rsidRDefault="007F7F07" w:rsidP="007F7F07">
      <w:pPr>
        <w:spacing w:after="120"/>
        <w:rPr>
          <w:rFonts w:cs="Arial"/>
          <w:b/>
          <w:bCs/>
          <w:sz w:val="28"/>
          <w:szCs w:val="28"/>
        </w:rPr>
      </w:pPr>
      <w:r w:rsidRPr="002506D6">
        <w:rPr>
          <w:rFonts w:cs="Arial"/>
          <w:b/>
          <w:bCs/>
          <w:sz w:val="28"/>
          <w:szCs w:val="28"/>
        </w:rPr>
        <w:t xml:space="preserve"> 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7F7F07" w:rsidRPr="00D46402" w:rsidTr="00C11709">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7F7F07" w:rsidRPr="00D46402" w:rsidRDefault="007F7F07" w:rsidP="00C11709">
            <w:pPr>
              <w:rPr>
                <w:b/>
              </w:rPr>
            </w:pPr>
            <w:bookmarkStart w:id="0" w:name="_Toc318984598"/>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7F7F07" w:rsidRPr="00D46402" w:rsidRDefault="007F7F07" w:rsidP="00C11709">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7F7F07" w:rsidRPr="00D46402" w:rsidRDefault="007F7F07" w:rsidP="00C11709">
            <w:pPr>
              <w:rPr>
                <w:b/>
              </w:rPr>
            </w:pPr>
            <w:r w:rsidRPr="00D46402">
              <w:rPr>
                <w:b/>
              </w:rPr>
              <w:t>Кол</w:t>
            </w:r>
          </w:p>
          <w:p w:rsidR="007F7F07" w:rsidRPr="00D46402" w:rsidRDefault="007F7F07" w:rsidP="00C11709">
            <w:pPr>
              <w:rPr>
                <w:b/>
              </w:rPr>
            </w:pPr>
            <w:r w:rsidRPr="00D46402">
              <w:rPr>
                <w:b/>
              </w:rPr>
              <w:t>час.</w:t>
            </w:r>
          </w:p>
        </w:tc>
      </w:tr>
      <w:tr w:rsidR="007F7F07" w:rsidRPr="00D46402" w:rsidTr="00C11709">
        <w:trPr>
          <w:trHeight w:val="1202"/>
        </w:trPr>
        <w:tc>
          <w:tcPr>
            <w:tcW w:w="675"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1.</w:t>
            </w:r>
          </w:p>
        </w:tc>
        <w:tc>
          <w:tcPr>
            <w:tcW w:w="8081" w:type="dxa"/>
            <w:tcBorders>
              <w:top w:val="nil"/>
              <w:left w:val="single" w:sz="4" w:space="0" w:color="auto"/>
              <w:bottom w:val="single" w:sz="4" w:space="0" w:color="auto"/>
              <w:right w:val="single" w:sz="4" w:space="0" w:color="auto"/>
            </w:tcBorders>
            <w:hideMark/>
          </w:tcPr>
          <w:p w:rsidR="00C11709" w:rsidRPr="00B264D5" w:rsidRDefault="00C11709" w:rsidP="00C11709">
            <w:pPr>
              <w:autoSpaceDE w:val="0"/>
              <w:autoSpaceDN w:val="0"/>
              <w:adjustRightInd w:val="0"/>
              <w:spacing w:line="276" w:lineRule="auto"/>
              <w:jc w:val="both"/>
              <w:rPr>
                <w:sz w:val="28"/>
                <w:szCs w:val="28"/>
              </w:rPr>
            </w:pPr>
            <w:r w:rsidRPr="00B264D5">
              <w:rPr>
                <w:sz w:val="28"/>
                <w:szCs w:val="28"/>
              </w:rPr>
              <w:t>Современные представления о конфессиональной классификации.</w:t>
            </w:r>
          </w:p>
          <w:p w:rsidR="007F7F07" w:rsidRPr="00D46402" w:rsidRDefault="007F7F07" w:rsidP="00C11709"/>
        </w:tc>
        <w:tc>
          <w:tcPr>
            <w:tcW w:w="709" w:type="dxa"/>
            <w:tcBorders>
              <w:top w:val="nil"/>
              <w:left w:val="single" w:sz="4" w:space="0" w:color="auto"/>
              <w:bottom w:val="single" w:sz="4" w:space="0" w:color="auto"/>
              <w:right w:val="single" w:sz="4" w:space="0" w:color="auto"/>
            </w:tcBorders>
            <w:hideMark/>
          </w:tcPr>
          <w:p w:rsidR="007F7F07" w:rsidRPr="00D46402" w:rsidRDefault="007F7F07" w:rsidP="00C11709">
            <w:r>
              <w:t>2</w:t>
            </w:r>
          </w:p>
        </w:tc>
      </w:tr>
      <w:tr w:rsidR="007F7F07" w:rsidRPr="00D46402" w:rsidTr="00C11709">
        <w:trPr>
          <w:trHeight w:val="1202"/>
        </w:trPr>
        <w:tc>
          <w:tcPr>
            <w:tcW w:w="675"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2.</w:t>
            </w:r>
          </w:p>
        </w:tc>
        <w:tc>
          <w:tcPr>
            <w:tcW w:w="8081" w:type="dxa"/>
            <w:tcBorders>
              <w:top w:val="nil"/>
              <w:left w:val="single" w:sz="4" w:space="0" w:color="auto"/>
              <w:bottom w:val="single" w:sz="4" w:space="0" w:color="auto"/>
              <w:right w:val="single" w:sz="4" w:space="0" w:color="auto"/>
            </w:tcBorders>
            <w:hideMark/>
          </w:tcPr>
          <w:p w:rsidR="007F7F07" w:rsidRPr="00D46402" w:rsidRDefault="00C11709" w:rsidP="00C11709">
            <w:pPr>
              <w:widowControl w:val="0"/>
              <w:spacing w:line="276" w:lineRule="auto"/>
            </w:pPr>
            <w:r w:rsidRPr="00B264D5">
              <w:rPr>
                <w:sz w:val="28"/>
                <w:szCs w:val="28"/>
              </w:rPr>
              <w:t>Новые религии" XIX - XX вв.</w:t>
            </w:r>
          </w:p>
        </w:tc>
        <w:tc>
          <w:tcPr>
            <w:tcW w:w="709"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1202"/>
        </w:trPr>
        <w:tc>
          <w:tcPr>
            <w:tcW w:w="675"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3.</w:t>
            </w:r>
          </w:p>
        </w:tc>
        <w:tc>
          <w:tcPr>
            <w:tcW w:w="8081" w:type="dxa"/>
            <w:tcBorders>
              <w:top w:val="nil"/>
              <w:left w:val="single" w:sz="4" w:space="0" w:color="auto"/>
              <w:bottom w:val="single" w:sz="4" w:space="0" w:color="auto"/>
              <w:right w:val="single" w:sz="4" w:space="0" w:color="auto"/>
            </w:tcBorders>
            <w:hideMark/>
          </w:tcPr>
          <w:p w:rsidR="007F7F07" w:rsidRPr="00D46402" w:rsidRDefault="00C11709" w:rsidP="00C11709">
            <w:pPr>
              <w:widowControl w:val="0"/>
              <w:spacing w:line="276" w:lineRule="auto"/>
            </w:pPr>
            <w:r w:rsidRPr="00B264D5">
              <w:rPr>
                <w:sz w:val="28"/>
                <w:szCs w:val="28"/>
              </w:rPr>
              <w:t>Религиозный плюрализм и возможности совместимости конфессий.</w:t>
            </w:r>
          </w:p>
        </w:tc>
        <w:tc>
          <w:tcPr>
            <w:tcW w:w="709" w:type="dxa"/>
            <w:tcBorders>
              <w:top w:val="nil"/>
              <w:left w:val="single" w:sz="4" w:space="0" w:color="auto"/>
              <w:bottom w:val="single" w:sz="4" w:space="0" w:color="auto"/>
              <w:right w:val="single" w:sz="4" w:space="0" w:color="auto"/>
            </w:tcBorders>
            <w:hideMark/>
          </w:tcPr>
          <w:p w:rsidR="007F7F07" w:rsidRPr="00D46402" w:rsidRDefault="007F7F07" w:rsidP="00C11709">
            <w:r>
              <w:t>2</w:t>
            </w:r>
          </w:p>
        </w:tc>
      </w:tr>
      <w:tr w:rsidR="007F7F07" w:rsidRPr="00D46402" w:rsidTr="00C11709">
        <w:trPr>
          <w:trHeight w:val="817"/>
        </w:trPr>
        <w:tc>
          <w:tcPr>
            <w:tcW w:w="675"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4.</w:t>
            </w:r>
          </w:p>
        </w:tc>
        <w:tc>
          <w:tcPr>
            <w:tcW w:w="8081" w:type="dxa"/>
            <w:tcBorders>
              <w:top w:val="nil"/>
              <w:left w:val="single" w:sz="4" w:space="0" w:color="auto"/>
              <w:bottom w:val="single" w:sz="4" w:space="0" w:color="auto"/>
              <w:right w:val="single" w:sz="4" w:space="0" w:color="auto"/>
            </w:tcBorders>
            <w:hideMark/>
          </w:tcPr>
          <w:p w:rsidR="007F7F07" w:rsidRPr="00F24DDE" w:rsidRDefault="007F7F07" w:rsidP="00C11709">
            <w:pPr>
              <w:widowControl w:val="0"/>
              <w:spacing w:line="276" w:lineRule="auto"/>
              <w:rPr>
                <w:sz w:val="28"/>
                <w:szCs w:val="28"/>
              </w:rPr>
            </w:pPr>
          </w:p>
          <w:p w:rsidR="00C11709" w:rsidRPr="00B264D5" w:rsidRDefault="00C11709" w:rsidP="00C11709">
            <w:pPr>
              <w:autoSpaceDE w:val="0"/>
              <w:autoSpaceDN w:val="0"/>
              <w:adjustRightInd w:val="0"/>
              <w:spacing w:line="276" w:lineRule="auto"/>
              <w:jc w:val="both"/>
              <w:rPr>
                <w:sz w:val="28"/>
                <w:szCs w:val="28"/>
              </w:rPr>
            </w:pPr>
            <w:r w:rsidRPr="00B264D5">
              <w:rPr>
                <w:sz w:val="28"/>
                <w:szCs w:val="28"/>
              </w:rPr>
              <w:t>Российский исторический опыт веротерпимости.</w:t>
            </w:r>
          </w:p>
          <w:p w:rsidR="007F7F07" w:rsidRPr="00D46402" w:rsidRDefault="007F7F07" w:rsidP="00C11709">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1821"/>
        </w:trPr>
        <w:tc>
          <w:tcPr>
            <w:tcW w:w="675"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lastRenderedPageBreak/>
              <w:t>5.</w:t>
            </w:r>
          </w:p>
        </w:tc>
        <w:tc>
          <w:tcPr>
            <w:tcW w:w="8081" w:type="dxa"/>
            <w:tcBorders>
              <w:top w:val="nil"/>
              <w:left w:val="single" w:sz="4" w:space="0" w:color="auto"/>
              <w:bottom w:val="single" w:sz="4" w:space="0" w:color="auto"/>
              <w:right w:val="single" w:sz="4" w:space="0" w:color="auto"/>
            </w:tcBorders>
            <w:hideMark/>
          </w:tcPr>
          <w:p w:rsidR="007F7F07" w:rsidRPr="00C11709" w:rsidRDefault="00C11709" w:rsidP="00C11709">
            <w:pPr>
              <w:widowControl w:val="0"/>
              <w:spacing w:line="276" w:lineRule="auto"/>
              <w:rPr>
                <w:sz w:val="28"/>
                <w:szCs w:val="28"/>
              </w:rPr>
            </w:pPr>
            <w:r w:rsidRPr="00B264D5">
              <w:rPr>
                <w:sz w:val="28"/>
                <w:szCs w:val="28"/>
              </w:rPr>
              <w:t>Роль России в формировании нового религиозного образа мира в XXI веке.</w:t>
            </w:r>
          </w:p>
        </w:tc>
        <w:tc>
          <w:tcPr>
            <w:tcW w:w="709" w:type="dxa"/>
            <w:tcBorders>
              <w:top w:val="nil"/>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1821"/>
        </w:trPr>
        <w:tc>
          <w:tcPr>
            <w:tcW w:w="675" w:type="dxa"/>
            <w:tcBorders>
              <w:top w:val="single" w:sz="4" w:space="0" w:color="auto"/>
              <w:left w:val="single" w:sz="4" w:space="0" w:color="auto"/>
              <w:bottom w:val="single" w:sz="4" w:space="0" w:color="auto"/>
              <w:right w:val="single" w:sz="4" w:space="0" w:color="auto"/>
            </w:tcBorders>
            <w:hideMark/>
          </w:tcPr>
          <w:p w:rsidR="007F7F07" w:rsidRPr="00D46402" w:rsidRDefault="007F7F07" w:rsidP="00C11709">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7F7F07" w:rsidRDefault="007F7F07" w:rsidP="00C11709">
            <w:pPr>
              <w:widowControl w:val="0"/>
              <w:spacing w:line="276" w:lineRule="auto"/>
              <w:rPr>
                <w:sz w:val="28"/>
                <w:szCs w:val="28"/>
              </w:rPr>
            </w:pPr>
          </w:p>
          <w:p w:rsidR="007F7F07" w:rsidRPr="00D46402" w:rsidRDefault="00C11709" w:rsidP="00C11709">
            <w:pPr>
              <w:widowControl w:val="0"/>
              <w:spacing w:line="276" w:lineRule="auto"/>
              <w:rPr>
                <w:bCs/>
              </w:rPr>
            </w:pPr>
            <w:r w:rsidRPr="00B264D5">
              <w:rPr>
                <w:sz w:val="28"/>
                <w:szCs w:val="28"/>
              </w:rPr>
              <w:t>Методы анализа и решения религиозных проблем</w:t>
            </w:r>
          </w:p>
        </w:tc>
        <w:tc>
          <w:tcPr>
            <w:tcW w:w="709" w:type="dxa"/>
            <w:tcBorders>
              <w:top w:val="single" w:sz="4" w:space="0" w:color="auto"/>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1124"/>
        </w:trPr>
        <w:tc>
          <w:tcPr>
            <w:tcW w:w="675" w:type="dxa"/>
            <w:tcBorders>
              <w:top w:val="single" w:sz="4" w:space="0" w:color="auto"/>
              <w:left w:val="single" w:sz="4" w:space="0" w:color="auto"/>
              <w:bottom w:val="single" w:sz="4" w:space="0" w:color="auto"/>
              <w:right w:val="single" w:sz="4" w:space="0" w:color="auto"/>
            </w:tcBorders>
            <w:hideMark/>
          </w:tcPr>
          <w:p w:rsidR="007F7F07" w:rsidRPr="00D46402" w:rsidRDefault="007F7F07" w:rsidP="00C11709">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7F7F07" w:rsidRPr="00F24DDE" w:rsidRDefault="007F7F07" w:rsidP="00C11709">
            <w:pPr>
              <w:widowControl w:val="0"/>
              <w:spacing w:line="276" w:lineRule="auto"/>
              <w:rPr>
                <w:sz w:val="28"/>
                <w:szCs w:val="28"/>
              </w:rPr>
            </w:pPr>
          </w:p>
          <w:p w:rsidR="007F7F07" w:rsidRPr="00F24DDE" w:rsidRDefault="00C11709" w:rsidP="00C11709">
            <w:pPr>
              <w:widowControl w:val="0"/>
              <w:spacing w:line="276" w:lineRule="auto"/>
              <w:rPr>
                <w:sz w:val="28"/>
                <w:szCs w:val="28"/>
              </w:rPr>
            </w:pPr>
            <w:r w:rsidRPr="00B264D5">
              <w:rPr>
                <w:sz w:val="28"/>
                <w:szCs w:val="28"/>
              </w:rPr>
              <w:t>Проблемы правового статуса религиозных организаций. Юридическое равноправие</w:t>
            </w:r>
          </w:p>
          <w:p w:rsidR="007F7F07" w:rsidRPr="00D46402" w:rsidRDefault="007F7F07" w:rsidP="00C11709"/>
        </w:tc>
        <w:tc>
          <w:tcPr>
            <w:tcW w:w="709" w:type="dxa"/>
            <w:tcBorders>
              <w:top w:val="single" w:sz="4" w:space="0" w:color="auto"/>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1124"/>
        </w:trPr>
        <w:tc>
          <w:tcPr>
            <w:tcW w:w="675" w:type="dxa"/>
            <w:tcBorders>
              <w:top w:val="single" w:sz="4" w:space="0" w:color="auto"/>
              <w:left w:val="single" w:sz="4" w:space="0" w:color="auto"/>
              <w:bottom w:val="single" w:sz="4" w:space="0" w:color="auto"/>
              <w:right w:val="single" w:sz="4" w:space="0" w:color="auto"/>
            </w:tcBorders>
          </w:tcPr>
          <w:p w:rsidR="007F7F07" w:rsidRPr="00D46402" w:rsidRDefault="007F7F07" w:rsidP="00C11709">
            <w:r w:rsidRPr="00D46402">
              <w:t>8.</w:t>
            </w:r>
          </w:p>
          <w:p w:rsidR="007F7F07" w:rsidRPr="00D46402" w:rsidRDefault="007F7F07" w:rsidP="00C11709"/>
          <w:p w:rsidR="007F7F07" w:rsidRPr="00D46402" w:rsidRDefault="007F7F07" w:rsidP="00C11709"/>
        </w:tc>
        <w:tc>
          <w:tcPr>
            <w:tcW w:w="8081" w:type="dxa"/>
            <w:tcBorders>
              <w:top w:val="single" w:sz="4" w:space="0" w:color="auto"/>
              <w:left w:val="single" w:sz="4" w:space="0" w:color="auto"/>
              <w:bottom w:val="single" w:sz="4" w:space="0" w:color="auto"/>
              <w:right w:val="single" w:sz="4" w:space="0" w:color="auto"/>
            </w:tcBorders>
            <w:hideMark/>
          </w:tcPr>
          <w:p w:rsidR="007F7F07" w:rsidRDefault="007F7F07" w:rsidP="00C11709">
            <w:pPr>
              <w:widowControl w:val="0"/>
              <w:spacing w:line="276" w:lineRule="auto"/>
              <w:rPr>
                <w:sz w:val="28"/>
                <w:szCs w:val="28"/>
              </w:rPr>
            </w:pPr>
          </w:p>
          <w:p w:rsidR="007F7F07" w:rsidRPr="00D46402" w:rsidRDefault="00C11709" w:rsidP="00C11709">
            <w:pPr>
              <w:widowControl w:val="0"/>
              <w:spacing w:line="276" w:lineRule="auto"/>
            </w:pPr>
            <w:r w:rsidRPr="00B264D5">
              <w:rPr>
                <w:sz w:val="28"/>
                <w:szCs w:val="28"/>
              </w:rPr>
              <w:t>Роль религиозных организаций в проблеме возрождения национальных культур и</w:t>
            </w:r>
            <w:r>
              <w:rPr>
                <w:sz w:val="28"/>
                <w:szCs w:val="28"/>
              </w:rPr>
              <w:t xml:space="preserve"> </w:t>
            </w:r>
            <w:r w:rsidRPr="00B264D5">
              <w:rPr>
                <w:sz w:val="28"/>
                <w:szCs w:val="28"/>
              </w:rPr>
              <w:t>поддержании национальных традиций.</w:t>
            </w:r>
          </w:p>
        </w:tc>
        <w:tc>
          <w:tcPr>
            <w:tcW w:w="709" w:type="dxa"/>
            <w:tcBorders>
              <w:top w:val="single" w:sz="4" w:space="0" w:color="auto"/>
              <w:left w:val="single" w:sz="4" w:space="0" w:color="auto"/>
              <w:bottom w:val="single" w:sz="4" w:space="0" w:color="auto"/>
              <w:right w:val="single" w:sz="4" w:space="0" w:color="auto"/>
            </w:tcBorders>
            <w:hideMark/>
          </w:tcPr>
          <w:p w:rsidR="007F7F07" w:rsidRPr="00D46402" w:rsidRDefault="007F7F07" w:rsidP="00C11709">
            <w:r w:rsidRPr="00D46402">
              <w:t>2</w:t>
            </w:r>
          </w:p>
        </w:tc>
      </w:tr>
      <w:tr w:rsidR="007F7F07" w:rsidRPr="00D46402" w:rsidTr="00C11709">
        <w:trPr>
          <w:trHeight w:val="945"/>
        </w:trPr>
        <w:tc>
          <w:tcPr>
            <w:tcW w:w="675" w:type="dxa"/>
            <w:tcBorders>
              <w:top w:val="single" w:sz="4" w:space="0" w:color="auto"/>
              <w:left w:val="single" w:sz="4" w:space="0" w:color="auto"/>
              <w:bottom w:val="single" w:sz="4" w:space="0" w:color="auto"/>
              <w:right w:val="single" w:sz="4" w:space="0" w:color="auto"/>
            </w:tcBorders>
            <w:hideMark/>
          </w:tcPr>
          <w:p w:rsidR="007F7F07" w:rsidRPr="00396663" w:rsidRDefault="007F7F07" w:rsidP="00C11709">
            <w:r w:rsidRPr="00396663">
              <w:t>9</w:t>
            </w:r>
          </w:p>
        </w:tc>
        <w:tc>
          <w:tcPr>
            <w:tcW w:w="8081" w:type="dxa"/>
            <w:tcBorders>
              <w:top w:val="single" w:sz="4" w:space="0" w:color="auto"/>
              <w:left w:val="single" w:sz="4" w:space="0" w:color="auto"/>
              <w:bottom w:val="single" w:sz="4" w:space="0" w:color="auto"/>
              <w:right w:val="single" w:sz="4" w:space="0" w:color="auto"/>
            </w:tcBorders>
          </w:tcPr>
          <w:p w:rsidR="007F7F07" w:rsidRPr="00C11709" w:rsidRDefault="00C11709" w:rsidP="00C11709">
            <w:pPr>
              <w:widowControl w:val="0"/>
              <w:spacing w:line="276" w:lineRule="auto"/>
              <w:rPr>
                <w:sz w:val="28"/>
                <w:szCs w:val="28"/>
              </w:rPr>
            </w:pPr>
            <w:r w:rsidRPr="00B264D5">
              <w:rPr>
                <w:sz w:val="28"/>
                <w:szCs w:val="28"/>
              </w:rPr>
              <w:t>Принципы построения современных межконфессиональных отношений</w:t>
            </w:r>
          </w:p>
        </w:tc>
        <w:tc>
          <w:tcPr>
            <w:tcW w:w="709" w:type="dxa"/>
            <w:tcBorders>
              <w:top w:val="single" w:sz="4" w:space="0" w:color="auto"/>
              <w:left w:val="single" w:sz="4" w:space="0" w:color="auto"/>
              <w:right w:val="single" w:sz="4" w:space="0" w:color="auto"/>
            </w:tcBorders>
            <w:hideMark/>
          </w:tcPr>
          <w:p w:rsidR="007F7F07" w:rsidRPr="002220AD" w:rsidRDefault="007F7F07" w:rsidP="00C11709">
            <w:r w:rsidRPr="002220AD">
              <w:t>2</w:t>
            </w:r>
          </w:p>
        </w:tc>
      </w:tr>
      <w:tr w:rsidR="007F7F07" w:rsidRPr="00D46402" w:rsidTr="00C11709">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7F7F07" w:rsidRDefault="007F7F07" w:rsidP="00C11709">
            <w:pPr>
              <w:rPr>
                <w:b/>
              </w:rPr>
            </w:pPr>
          </w:p>
          <w:p w:rsidR="007F7F07" w:rsidRPr="00D46402" w:rsidRDefault="007F7F07" w:rsidP="00C11709">
            <w:pPr>
              <w:rPr>
                <w:b/>
              </w:rPr>
            </w:pPr>
            <w:r>
              <w:rPr>
                <w:b/>
              </w:rPr>
              <w:t>Итого</w:t>
            </w:r>
          </w:p>
        </w:tc>
        <w:tc>
          <w:tcPr>
            <w:tcW w:w="709" w:type="dxa"/>
            <w:tcBorders>
              <w:left w:val="single" w:sz="4" w:space="0" w:color="auto"/>
              <w:bottom w:val="single" w:sz="4" w:space="0" w:color="auto"/>
              <w:right w:val="single" w:sz="4" w:space="0" w:color="auto"/>
            </w:tcBorders>
          </w:tcPr>
          <w:p w:rsidR="007F7F07" w:rsidRPr="00D46402" w:rsidRDefault="007F7F07" w:rsidP="00C11709">
            <w:pPr>
              <w:rPr>
                <w:b/>
              </w:rPr>
            </w:pPr>
            <w:r>
              <w:rPr>
                <w:b/>
              </w:rPr>
              <w:t>18</w:t>
            </w:r>
          </w:p>
        </w:tc>
      </w:tr>
      <w:bookmarkEnd w:id="0"/>
    </w:tbl>
    <w:p w:rsidR="007F7F07" w:rsidRDefault="007F7F07" w:rsidP="007F7F07">
      <w:pPr>
        <w:rPr>
          <w:rFonts w:cs="Arial"/>
          <w:b/>
          <w:bCs/>
          <w:sz w:val="22"/>
          <w:szCs w:val="22"/>
        </w:rPr>
      </w:pPr>
    </w:p>
    <w:p w:rsidR="007F7F07" w:rsidRPr="002506D6" w:rsidRDefault="007F7F07" w:rsidP="007F7F07">
      <w:pPr>
        <w:rPr>
          <w:rFonts w:cs="Arial"/>
          <w:b/>
          <w:bCs/>
          <w:sz w:val="28"/>
          <w:szCs w:val="28"/>
        </w:rPr>
      </w:pPr>
      <w:r w:rsidRPr="002506D6">
        <w:rPr>
          <w:rFonts w:cs="Arial"/>
          <w:b/>
          <w:bCs/>
          <w:sz w:val="28"/>
          <w:szCs w:val="28"/>
        </w:rPr>
        <w:t>Практические занятия</w:t>
      </w:r>
    </w:p>
    <w:p w:rsidR="007F7F07" w:rsidRDefault="007F7F07" w:rsidP="007F7F07">
      <w:pPr>
        <w:rPr>
          <w:rFonts w:cs="Arial"/>
          <w:b/>
          <w:bCs/>
          <w:lang w:val="en-US"/>
        </w:rPr>
      </w:pPr>
    </w:p>
    <w:tbl>
      <w:tblPr>
        <w:tblW w:w="94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8079"/>
        <w:gridCol w:w="710"/>
      </w:tblGrid>
      <w:tr w:rsidR="007F7F07" w:rsidRPr="00396663" w:rsidTr="00C11709">
        <w:tc>
          <w:tcPr>
            <w:tcW w:w="676" w:type="dxa"/>
            <w:tcBorders>
              <w:top w:val="single" w:sz="12" w:space="0" w:color="auto"/>
              <w:left w:val="single" w:sz="12" w:space="0" w:color="auto"/>
              <w:bottom w:val="single" w:sz="6" w:space="0" w:color="auto"/>
              <w:right w:val="single" w:sz="6" w:space="0" w:color="auto"/>
            </w:tcBorders>
            <w:vAlign w:val="center"/>
            <w:hideMark/>
          </w:tcPr>
          <w:p w:rsidR="007F7F07" w:rsidRPr="00396663" w:rsidRDefault="007F7F07" w:rsidP="00C11709">
            <w:pPr>
              <w:spacing w:line="276" w:lineRule="auto"/>
            </w:pPr>
            <w:r w:rsidRPr="00396663">
              <w:t>№ п/п</w:t>
            </w:r>
          </w:p>
        </w:tc>
        <w:tc>
          <w:tcPr>
            <w:tcW w:w="8079" w:type="dxa"/>
            <w:tcBorders>
              <w:top w:val="single" w:sz="12" w:space="0" w:color="auto"/>
              <w:left w:val="single" w:sz="6" w:space="0" w:color="auto"/>
              <w:bottom w:val="single" w:sz="6" w:space="0" w:color="auto"/>
              <w:right w:val="single" w:sz="6" w:space="0" w:color="auto"/>
            </w:tcBorders>
            <w:vAlign w:val="center"/>
            <w:hideMark/>
          </w:tcPr>
          <w:p w:rsidR="007F7F07" w:rsidRPr="00396663" w:rsidRDefault="007F7F07" w:rsidP="00C11709">
            <w:pPr>
              <w:spacing w:line="276" w:lineRule="auto"/>
            </w:pPr>
            <w:r w:rsidRPr="00396663">
              <w:t>Наименование темы</w:t>
            </w:r>
          </w:p>
          <w:p w:rsidR="007F7F07" w:rsidRPr="00396663" w:rsidRDefault="007F7F07" w:rsidP="00C11709">
            <w:pPr>
              <w:spacing w:line="276" w:lineRule="auto"/>
            </w:pPr>
            <w:r w:rsidRPr="00396663">
              <w:t>дисциплины</w:t>
            </w:r>
          </w:p>
        </w:tc>
        <w:tc>
          <w:tcPr>
            <w:tcW w:w="710" w:type="dxa"/>
            <w:tcBorders>
              <w:top w:val="single" w:sz="12" w:space="0" w:color="auto"/>
              <w:left w:val="single" w:sz="6" w:space="0" w:color="auto"/>
              <w:bottom w:val="single" w:sz="6" w:space="0" w:color="auto"/>
              <w:right w:val="single" w:sz="12" w:space="0" w:color="auto"/>
            </w:tcBorders>
            <w:vAlign w:val="center"/>
            <w:hideMark/>
          </w:tcPr>
          <w:p w:rsidR="007F7F07" w:rsidRPr="00396663" w:rsidRDefault="007F7F07" w:rsidP="00C11709">
            <w:pPr>
              <w:spacing w:line="276" w:lineRule="auto"/>
            </w:pPr>
            <w:r w:rsidRPr="00396663">
              <w:t>Кол ч</w:t>
            </w:r>
            <w:r>
              <w:t>ас.</w:t>
            </w:r>
          </w:p>
        </w:tc>
      </w:tr>
      <w:tr w:rsidR="007F7F07" w:rsidRPr="00396663" w:rsidTr="00C11709">
        <w:tc>
          <w:tcPr>
            <w:tcW w:w="676" w:type="dxa"/>
            <w:tcBorders>
              <w:top w:val="single" w:sz="12" w:space="0" w:color="auto"/>
              <w:left w:val="single" w:sz="12" w:space="0" w:color="auto"/>
              <w:bottom w:val="single" w:sz="6" w:space="0" w:color="auto"/>
              <w:right w:val="single" w:sz="6" w:space="0" w:color="auto"/>
            </w:tcBorders>
            <w:vAlign w:val="center"/>
            <w:hideMark/>
          </w:tcPr>
          <w:p w:rsidR="007F7F07" w:rsidRPr="00396663" w:rsidRDefault="007F7F07" w:rsidP="00C11709">
            <w:pPr>
              <w:spacing w:line="276" w:lineRule="auto"/>
            </w:pPr>
            <w:r w:rsidRPr="00396663">
              <w:t>1.</w:t>
            </w:r>
          </w:p>
        </w:tc>
        <w:tc>
          <w:tcPr>
            <w:tcW w:w="8079" w:type="dxa"/>
            <w:tcBorders>
              <w:top w:val="single" w:sz="12" w:space="0" w:color="auto"/>
              <w:left w:val="single" w:sz="6" w:space="0" w:color="auto"/>
              <w:bottom w:val="single" w:sz="6" w:space="0" w:color="auto"/>
              <w:right w:val="single" w:sz="6" w:space="0" w:color="auto"/>
            </w:tcBorders>
            <w:vAlign w:val="center"/>
          </w:tcPr>
          <w:p w:rsidR="00C11709" w:rsidRDefault="00C11709" w:rsidP="00C11709">
            <w:pPr>
              <w:shd w:val="clear" w:color="auto" w:fill="FFFFFF"/>
              <w:spacing w:line="276" w:lineRule="auto"/>
              <w:jc w:val="both"/>
              <w:rPr>
                <w:sz w:val="28"/>
                <w:szCs w:val="28"/>
              </w:rPr>
            </w:pPr>
            <w:r w:rsidRPr="00FB0D71">
              <w:rPr>
                <w:sz w:val="28"/>
                <w:szCs w:val="28"/>
              </w:rPr>
              <w:t>Проблема миграции и межрелигиозные отношений</w:t>
            </w:r>
            <w:r>
              <w:rPr>
                <w:sz w:val="28"/>
                <w:szCs w:val="28"/>
              </w:rPr>
              <w:t>.</w:t>
            </w:r>
            <w:r w:rsidRPr="00FB0D71">
              <w:rPr>
                <w:sz w:val="28"/>
                <w:szCs w:val="28"/>
              </w:rPr>
              <w:t xml:space="preserve"> </w:t>
            </w:r>
          </w:p>
          <w:p w:rsidR="007F7F07" w:rsidRPr="00A274B4" w:rsidRDefault="007F7F07" w:rsidP="00C11709">
            <w:pPr>
              <w:spacing w:line="276" w:lineRule="auto"/>
              <w:rPr>
                <w:sz w:val="28"/>
                <w:szCs w:val="28"/>
              </w:rPr>
            </w:pPr>
          </w:p>
        </w:tc>
        <w:tc>
          <w:tcPr>
            <w:tcW w:w="710" w:type="dxa"/>
            <w:tcBorders>
              <w:top w:val="single" w:sz="12" w:space="0" w:color="auto"/>
              <w:left w:val="single" w:sz="6" w:space="0" w:color="auto"/>
              <w:bottom w:val="single" w:sz="6" w:space="0" w:color="auto"/>
              <w:right w:val="single" w:sz="12" w:space="0" w:color="auto"/>
            </w:tcBorders>
            <w:vAlign w:val="center"/>
            <w:hideMark/>
          </w:tcPr>
          <w:p w:rsidR="007F7F07" w:rsidRPr="00396663" w:rsidRDefault="007F7F07" w:rsidP="00C11709">
            <w:pPr>
              <w:spacing w:line="276" w:lineRule="auto"/>
            </w:pPr>
            <w:r w:rsidRPr="00396663">
              <w:t>2</w:t>
            </w:r>
          </w:p>
        </w:tc>
      </w:tr>
      <w:tr w:rsidR="007F7F07" w:rsidRPr="00396663" w:rsidTr="00C11709">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t>2.</w:t>
            </w:r>
          </w:p>
        </w:tc>
        <w:tc>
          <w:tcPr>
            <w:tcW w:w="8079" w:type="dxa"/>
            <w:tcBorders>
              <w:top w:val="single" w:sz="6" w:space="0" w:color="auto"/>
              <w:left w:val="single" w:sz="6" w:space="0" w:color="auto"/>
              <w:bottom w:val="single" w:sz="6" w:space="0" w:color="auto"/>
              <w:right w:val="single" w:sz="6" w:space="0" w:color="auto"/>
            </w:tcBorders>
            <w:hideMark/>
          </w:tcPr>
          <w:p w:rsidR="007C436D" w:rsidRDefault="007C436D" w:rsidP="007C436D">
            <w:pPr>
              <w:shd w:val="clear" w:color="auto" w:fill="FFFFFF"/>
              <w:spacing w:line="276" w:lineRule="auto"/>
              <w:jc w:val="both"/>
              <w:rPr>
                <w:sz w:val="28"/>
                <w:szCs w:val="28"/>
              </w:rPr>
            </w:pPr>
            <w:r w:rsidRPr="00FB0D71">
              <w:rPr>
                <w:sz w:val="28"/>
                <w:szCs w:val="28"/>
              </w:rPr>
              <w:t xml:space="preserve">Мультикультурализм и мультирелигиозность как стратегии развития современного мира. </w:t>
            </w:r>
          </w:p>
          <w:p w:rsidR="007F7F07" w:rsidRPr="00A274B4" w:rsidRDefault="007F7F07" w:rsidP="00C11709">
            <w:pPr>
              <w:spacing w:line="276" w:lineRule="auto"/>
              <w:rPr>
                <w:sz w:val="28"/>
                <w:szCs w:val="28"/>
              </w:rPr>
            </w:pPr>
          </w:p>
        </w:tc>
        <w:tc>
          <w:tcPr>
            <w:tcW w:w="710" w:type="dxa"/>
            <w:tcBorders>
              <w:top w:val="single" w:sz="6"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t>3</w:t>
            </w:r>
          </w:p>
        </w:tc>
        <w:tc>
          <w:tcPr>
            <w:tcW w:w="8079" w:type="dxa"/>
            <w:tcBorders>
              <w:top w:val="single" w:sz="6" w:space="0" w:color="auto"/>
              <w:left w:val="single" w:sz="6" w:space="0" w:color="auto"/>
              <w:bottom w:val="single" w:sz="6" w:space="0" w:color="auto"/>
              <w:right w:val="single" w:sz="6" w:space="0" w:color="auto"/>
            </w:tcBorders>
            <w:hideMark/>
          </w:tcPr>
          <w:p w:rsidR="007F7F07" w:rsidRPr="00A274B4" w:rsidRDefault="007C436D" w:rsidP="00C11709">
            <w:pPr>
              <w:spacing w:line="276" w:lineRule="auto"/>
              <w:rPr>
                <w:sz w:val="28"/>
                <w:szCs w:val="28"/>
              </w:rPr>
            </w:pPr>
            <w:r w:rsidRPr="00FB0D71">
              <w:rPr>
                <w:sz w:val="28"/>
                <w:szCs w:val="28"/>
              </w:rPr>
              <w:t>Проблема соотношения толерантности как ценности и понятия автономии и прав человека в мул</w:t>
            </w:r>
            <w:r>
              <w:rPr>
                <w:sz w:val="28"/>
                <w:szCs w:val="28"/>
              </w:rPr>
              <w:t>ьтирелигиозном обществе</w:t>
            </w:r>
          </w:p>
        </w:tc>
        <w:tc>
          <w:tcPr>
            <w:tcW w:w="710" w:type="dxa"/>
            <w:tcBorders>
              <w:top w:val="single" w:sz="6"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t>4</w:t>
            </w:r>
          </w:p>
        </w:tc>
        <w:tc>
          <w:tcPr>
            <w:tcW w:w="8079" w:type="dxa"/>
            <w:tcBorders>
              <w:top w:val="single" w:sz="6" w:space="0" w:color="auto"/>
              <w:left w:val="single" w:sz="6" w:space="0" w:color="auto"/>
              <w:bottom w:val="single" w:sz="6" w:space="0" w:color="auto"/>
              <w:right w:val="single" w:sz="6" w:space="0" w:color="auto"/>
            </w:tcBorders>
            <w:hideMark/>
          </w:tcPr>
          <w:p w:rsidR="007F7F07" w:rsidRPr="00A274B4" w:rsidRDefault="007C436D" w:rsidP="00C11709">
            <w:pPr>
              <w:spacing w:line="276" w:lineRule="auto"/>
              <w:rPr>
                <w:sz w:val="28"/>
                <w:szCs w:val="28"/>
              </w:rPr>
            </w:pPr>
            <w:r w:rsidRPr="00FB0D71">
              <w:rPr>
                <w:sz w:val="28"/>
                <w:szCs w:val="28"/>
              </w:rPr>
              <w:t xml:space="preserve">Программы гармонизации межкультурных, межэтнических и межконфессиональных отношений, воспитания культуры толерантности </w:t>
            </w:r>
            <w:r>
              <w:rPr>
                <w:sz w:val="28"/>
                <w:szCs w:val="28"/>
              </w:rPr>
              <w:t>на 2015 годы</w:t>
            </w:r>
            <w:r w:rsidRPr="00FB0D71">
              <w:rPr>
                <w:sz w:val="28"/>
                <w:szCs w:val="28"/>
              </w:rPr>
              <w:t>».</w:t>
            </w:r>
          </w:p>
        </w:tc>
        <w:tc>
          <w:tcPr>
            <w:tcW w:w="710" w:type="dxa"/>
            <w:tcBorders>
              <w:top w:val="single" w:sz="6"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t>5</w:t>
            </w:r>
          </w:p>
        </w:tc>
        <w:tc>
          <w:tcPr>
            <w:tcW w:w="8079" w:type="dxa"/>
            <w:tcBorders>
              <w:top w:val="single" w:sz="6" w:space="0" w:color="auto"/>
              <w:left w:val="single" w:sz="6" w:space="0" w:color="auto"/>
              <w:bottom w:val="single" w:sz="6" w:space="0" w:color="auto"/>
              <w:right w:val="single" w:sz="6" w:space="0" w:color="auto"/>
            </w:tcBorders>
            <w:hideMark/>
          </w:tcPr>
          <w:p w:rsidR="007C436D" w:rsidRDefault="007C436D" w:rsidP="007C436D">
            <w:pPr>
              <w:spacing w:line="276" w:lineRule="auto"/>
              <w:jc w:val="both"/>
              <w:rPr>
                <w:sz w:val="28"/>
                <w:szCs w:val="28"/>
              </w:rPr>
            </w:pPr>
            <w:r>
              <w:rPr>
                <w:sz w:val="28"/>
                <w:szCs w:val="28"/>
              </w:rPr>
              <w:t>Религиозный фундаментализм в обществе риска.</w:t>
            </w:r>
          </w:p>
          <w:p w:rsidR="007F7F07" w:rsidRPr="00A274B4" w:rsidRDefault="007F7F07" w:rsidP="00C11709">
            <w:pPr>
              <w:spacing w:line="276" w:lineRule="auto"/>
              <w:rPr>
                <w:sz w:val="28"/>
                <w:szCs w:val="28"/>
              </w:rPr>
            </w:pPr>
          </w:p>
        </w:tc>
        <w:tc>
          <w:tcPr>
            <w:tcW w:w="710" w:type="dxa"/>
            <w:tcBorders>
              <w:top w:val="single" w:sz="6"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rPr>
          <w:trHeight w:val="690"/>
        </w:trPr>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lastRenderedPageBreak/>
              <w:t>6</w:t>
            </w:r>
          </w:p>
        </w:tc>
        <w:tc>
          <w:tcPr>
            <w:tcW w:w="8079" w:type="dxa"/>
            <w:tcBorders>
              <w:top w:val="single" w:sz="6" w:space="0" w:color="auto"/>
              <w:left w:val="single" w:sz="6" w:space="0" w:color="auto"/>
              <w:bottom w:val="single" w:sz="6" w:space="0" w:color="auto"/>
              <w:right w:val="single" w:sz="6" w:space="0" w:color="auto"/>
            </w:tcBorders>
            <w:hideMark/>
          </w:tcPr>
          <w:p w:rsidR="007C436D" w:rsidRDefault="007C436D" w:rsidP="007C436D">
            <w:pPr>
              <w:spacing w:line="276" w:lineRule="auto"/>
              <w:jc w:val="both"/>
              <w:rPr>
                <w:sz w:val="28"/>
                <w:szCs w:val="28"/>
              </w:rPr>
            </w:pPr>
            <w:r>
              <w:rPr>
                <w:sz w:val="28"/>
                <w:szCs w:val="28"/>
              </w:rPr>
              <w:t>Межконфессиональные отношения в социализации молодежи.</w:t>
            </w:r>
          </w:p>
          <w:p w:rsidR="007F7F07" w:rsidRPr="00A274B4" w:rsidRDefault="007F7F07" w:rsidP="00C11709">
            <w:pPr>
              <w:spacing w:line="276" w:lineRule="auto"/>
              <w:rPr>
                <w:sz w:val="28"/>
                <w:szCs w:val="28"/>
              </w:rPr>
            </w:pPr>
          </w:p>
        </w:tc>
        <w:tc>
          <w:tcPr>
            <w:tcW w:w="710" w:type="dxa"/>
            <w:tcBorders>
              <w:top w:val="single" w:sz="6" w:space="0" w:color="auto"/>
              <w:left w:val="single" w:sz="6" w:space="0" w:color="auto"/>
              <w:bottom w:val="single" w:sz="6" w:space="0" w:color="auto"/>
              <w:right w:val="single" w:sz="12" w:space="0" w:color="auto"/>
            </w:tcBorders>
            <w:hideMark/>
          </w:tcPr>
          <w:p w:rsidR="007F7F07" w:rsidRPr="00396663" w:rsidRDefault="007F7F07" w:rsidP="00C11709">
            <w:pPr>
              <w:spacing w:line="276" w:lineRule="auto"/>
            </w:pPr>
            <w:r w:rsidRPr="00396663">
              <w:t>2</w:t>
            </w:r>
          </w:p>
        </w:tc>
      </w:tr>
      <w:tr w:rsidR="007F7F07" w:rsidRPr="00396663" w:rsidTr="00C11709">
        <w:tc>
          <w:tcPr>
            <w:tcW w:w="676" w:type="dxa"/>
            <w:tcBorders>
              <w:top w:val="single" w:sz="6" w:space="0" w:color="auto"/>
              <w:left w:val="single" w:sz="12" w:space="0" w:color="auto"/>
              <w:bottom w:val="single" w:sz="6" w:space="0" w:color="auto"/>
              <w:right w:val="single" w:sz="6" w:space="0" w:color="auto"/>
            </w:tcBorders>
            <w:hideMark/>
          </w:tcPr>
          <w:p w:rsidR="007F7F07" w:rsidRPr="00396663" w:rsidRDefault="007F7F07" w:rsidP="00C11709">
            <w:pPr>
              <w:spacing w:line="276" w:lineRule="auto"/>
            </w:pPr>
            <w:r w:rsidRPr="00396663">
              <w:t>7</w:t>
            </w:r>
          </w:p>
        </w:tc>
        <w:tc>
          <w:tcPr>
            <w:tcW w:w="8079" w:type="dxa"/>
            <w:tcBorders>
              <w:top w:val="single" w:sz="6" w:space="0" w:color="auto"/>
              <w:left w:val="single" w:sz="6" w:space="0" w:color="auto"/>
              <w:bottom w:val="single" w:sz="6" w:space="0" w:color="auto"/>
              <w:right w:val="single" w:sz="6" w:space="0" w:color="auto"/>
            </w:tcBorders>
            <w:hideMark/>
          </w:tcPr>
          <w:p w:rsidR="007C436D" w:rsidRDefault="007C436D" w:rsidP="007C436D">
            <w:pPr>
              <w:spacing w:line="276" w:lineRule="auto"/>
              <w:jc w:val="both"/>
              <w:rPr>
                <w:sz w:val="28"/>
                <w:szCs w:val="28"/>
              </w:rPr>
            </w:pPr>
            <w:r>
              <w:rPr>
                <w:sz w:val="28"/>
                <w:szCs w:val="28"/>
              </w:rPr>
              <w:t>Концепт толерантности в межконфессиональных отношениях.</w:t>
            </w:r>
          </w:p>
          <w:p w:rsidR="007F7F07" w:rsidRPr="00A274B4" w:rsidRDefault="007F7F07" w:rsidP="00C11709">
            <w:pPr>
              <w:spacing w:line="276" w:lineRule="auto"/>
              <w:rPr>
                <w:sz w:val="28"/>
                <w:szCs w:val="28"/>
              </w:rPr>
            </w:pPr>
          </w:p>
        </w:tc>
        <w:tc>
          <w:tcPr>
            <w:tcW w:w="710" w:type="dxa"/>
            <w:tcBorders>
              <w:top w:val="single" w:sz="6"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rPr>
          <w:trHeight w:val="705"/>
        </w:trPr>
        <w:tc>
          <w:tcPr>
            <w:tcW w:w="676" w:type="dxa"/>
            <w:tcBorders>
              <w:top w:val="single" w:sz="6" w:space="0" w:color="auto"/>
              <w:left w:val="single" w:sz="12" w:space="0" w:color="auto"/>
              <w:bottom w:val="single" w:sz="4" w:space="0" w:color="auto"/>
              <w:right w:val="single" w:sz="6" w:space="0" w:color="auto"/>
            </w:tcBorders>
            <w:hideMark/>
          </w:tcPr>
          <w:p w:rsidR="007F7F07" w:rsidRPr="00396663" w:rsidRDefault="007F7F07" w:rsidP="00C11709">
            <w:pPr>
              <w:spacing w:line="276" w:lineRule="auto"/>
            </w:pPr>
            <w:r w:rsidRPr="00396663">
              <w:t>8</w:t>
            </w:r>
          </w:p>
        </w:tc>
        <w:tc>
          <w:tcPr>
            <w:tcW w:w="8079" w:type="dxa"/>
            <w:tcBorders>
              <w:top w:val="single" w:sz="6" w:space="0" w:color="auto"/>
              <w:left w:val="single" w:sz="6" w:space="0" w:color="auto"/>
              <w:bottom w:val="single" w:sz="4" w:space="0" w:color="auto"/>
              <w:right w:val="single" w:sz="6" w:space="0" w:color="auto"/>
            </w:tcBorders>
            <w:hideMark/>
          </w:tcPr>
          <w:p w:rsidR="007C436D" w:rsidRDefault="007C436D" w:rsidP="007C436D">
            <w:pPr>
              <w:spacing w:line="276" w:lineRule="auto"/>
              <w:jc w:val="both"/>
              <w:rPr>
                <w:sz w:val="28"/>
                <w:szCs w:val="28"/>
              </w:rPr>
            </w:pPr>
            <w:r>
              <w:rPr>
                <w:sz w:val="28"/>
                <w:szCs w:val="28"/>
              </w:rPr>
              <w:t>П</w:t>
            </w:r>
            <w:r w:rsidRPr="00FB0D71">
              <w:rPr>
                <w:sz w:val="28"/>
                <w:szCs w:val="28"/>
              </w:rPr>
              <w:t>равовое регулирование</w:t>
            </w:r>
            <w:r>
              <w:rPr>
                <w:sz w:val="28"/>
                <w:szCs w:val="28"/>
              </w:rPr>
              <w:t xml:space="preserve"> межконфессиональных отношений.</w:t>
            </w:r>
          </w:p>
          <w:p w:rsidR="007F7F07" w:rsidRPr="00A274B4" w:rsidRDefault="007F7F07" w:rsidP="00C11709">
            <w:pPr>
              <w:spacing w:line="276" w:lineRule="auto"/>
              <w:rPr>
                <w:sz w:val="28"/>
                <w:szCs w:val="28"/>
              </w:rPr>
            </w:pPr>
          </w:p>
        </w:tc>
        <w:tc>
          <w:tcPr>
            <w:tcW w:w="710" w:type="dxa"/>
            <w:tcBorders>
              <w:top w:val="single" w:sz="6" w:space="0" w:color="auto"/>
              <w:left w:val="single" w:sz="6" w:space="0" w:color="auto"/>
              <w:bottom w:val="single" w:sz="4"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rPr>
          <w:trHeight w:val="720"/>
        </w:trPr>
        <w:tc>
          <w:tcPr>
            <w:tcW w:w="676" w:type="dxa"/>
            <w:tcBorders>
              <w:top w:val="single" w:sz="4" w:space="0" w:color="auto"/>
              <w:left w:val="single" w:sz="12" w:space="0" w:color="auto"/>
              <w:bottom w:val="single" w:sz="6" w:space="0" w:color="auto"/>
              <w:right w:val="single" w:sz="6" w:space="0" w:color="auto"/>
            </w:tcBorders>
          </w:tcPr>
          <w:p w:rsidR="007F7F07" w:rsidRPr="00396663" w:rsidRDefault="007F7F07" w:rsidP="00C11709">
            <w:pPr>
              <w:spacing w:line="276" w:lineRule="auto"/>
            </w:pPr>
            <w:r w:rsidRPr="00396663">
              <w:t>9</w:t>
            </w:r>
          </w:p>
        </w:tc>
        <w:tc>
          <w:tcPr>
            <w:tcW w:w="8079" w:type="dxa"/>
            <w:tcBorders>
              <w:top w:val="single" w:sz="4" w:space="0" w:color="auto"/>
              <w:left w:val="single" w:sz="6" w:space="0" w:color="auto"/>
              <w:bottom w:val="single" w:sz="6" w:space="0" w:color="auto"/>
              <w:right w:val="single" w:sz="6" w:space="0" w:color="auto"/>
            </w:tcBorders>
          </w:tcPr>
          <w:p w:rsidR="00C11709" w:rsidRDefault="00C11709" w:rsidP="00C11709">
            <w:pPr>
              <w:shd w:val="clear" w:color="auto" w:fill="FFFFFF"/>
              <w:spacing w:line="276" w:lineRule="auto"/>
              <w:jc w:val="both"/>
              <w:rPr>
                <w:sz w:val="28"/>
                <w:szCs w:val="28"/>
              </w:rPr>
            </w:pPr>
            <w:r w:rsidRPr="00FB0D71">
              <w:rPr>
                <w:sz w:val="28"/>
                <w:szCs w:val="28"/>
              </w:rPr>
              <w:t xml:space="preserve"> </w:t>
            </w:r>
          </w:p>
          <w:p w:rsidR="00C11709" w:rsidRDefault="00C11709" w:rsidP="007C436D">
            <w:pPr>
              <w:spacing w:line="276" w:lineRule="auto"/>
              <w:jc w:val="both"/>
              <w:rPr>
                <w:sz w:val="28"/>
                <w:szCs w:val="28"/>
              </w:rPr>
            </w:pPr>
            <w:r>
              <w:rPr>
                <w:sz w:val="28"/>
                <w:szCs w:val="28"/>
              </w:rPr>
              <w:t>Философские основания межконфессионального мира.</w:t>
            </w:r>
          </w:p>
          <w:p w:rsidR="00C11709" w:rsidRDefault="00C11709" w:rsidP="007C436D">
            <w:pPr>
              <w:spacing w:line="276" w:lineRule="auto"/>
              <w:jc w:val="both"/>
              <w:rPr>
                <w:sz w:val="28"/>
                <w:szCs w:val="28"/>
              </w:rPr>
            </w:pPr>
            <w:r>
              <w:rPr>
                <w:sz w:val="28"/>
                <w:szCs w:val="28"/>
              </w:rPr>
              <w:t>Экстремизм в виртуальном пространстве.</w:t>
            </w:r>
          </w:p>
          <w:p w:rsidR="007F7F07" w:rsidRPr="00396663" w:rsidRDefault="007F7F07" w:rsidP="00C11709">
            <w:pPr>
              <w:widowControl w:val="0"/>
              <w:spacing w:line="276" w:lineRule="auto"/>
            </w:pPr>
          </w:p>
        </w:tc>
        <w:tc>
          <w:tcPr>
            <w:tcW w:w="710" w:type="dxa"/>
            <w:tcBorders>
              <w:top w:val="single" w:sz="4" w:space="0" w:color="auto"/>
              <w:left w:val="single" w:sz="6" w:space="0" w:color="auto"/>
              <w:bottom w:val="single" w:sz="6" w:space="0" w:color="auto"/>
              <w:right w:val="single" w:sz="12" w:space="0" w:color="auto"/>
            </w:tcBorders>
          </w:tcPr>
          <w:p w:rsidR="007F7F07" w:rsidRPr="00396663" w:rsidRDefault="007F7F07" w:rsidP="00C11709">
            <w:pPr>
              <w:spacing w:line="276" w:lineRule="auto"/>
            </w:pPr>
            <w:r w:rsidRPr="00396663">
              <w:t>2</w:t>
            </w:r>
          </w:p>
        </w:tc>
      </w:tr>
      <w:tr w:rsidR="007F7F07" w:rsidRPr="00396663" w:rsidTr="00C11709">
        <w:trPr>
          <w:trHeight w:val="65"/>
        </w:trPr>
        <w:tc>
          <w:tcPr>
            <w:tcW w:w="8755" w:type="dxa"/>
            <w:gridSpan w:val="2"/>
            <w:tcBorders>
              <w:top w:val="single" w:sz="6" w:space="0" w:color="auto"/>
              <w:left w:val="single" w:sz="12" w:space="0" w:color="auto"/>
              <w:bottom w:val="single" w:sz="12" w:space="0" w:color="auto"/>
              <w:right w:val="single" w:sz="6" w:space="0" w:color="auto"/>
            </w:tcBorders>
            <w:hideMark/>
          </w:tcPr>
          <w:p w:rsidR="007F7F07" w:rsidRPr="00396663" w:rsidRDefault="007F7F07" w:rsidP="00C11709">
            <w:pPr>
              <w:spacing w:line="276" w:lineRule="auto"/>
              <w:rPr>
                <w:b/>
                <w:bCs/>
              </w:rPr>
            </w:pPr>
            <w:r w:rsidRPr="00396663">
              <w:rPr>
                <w:b/>
              </w:rPr>
              <w:t>Итого</w:t>
            </w:r>
          </w:p>
        </w:tc>
        <w:tc>
          <w:tcPr>
            <w:tcW w:w="710" w:type="dxa"/>
            <w:tcBorders>
              <w:top w:val="single" w:sz="6" w:space="0" w:color="auto"/>
              <w:left w:val="single" w:sz="6" w:space="0" w:color="auto"/>
              <w:bottom w:val="single" w:sz="12" w:space="0" w:color="auto"/>
              <w:right w:val="single" w:sz="12" w:space="0" w:color="auto"/>
            </w:tcBorders>
          </w:tcPr>
          <w:p w:rsidR="007F7F07" w:rsidRPr="00396663" w:rsidRDefault="007F7F07" w:rsidP="00C11709">
            <w:pPr>
              <w:spacing w:line="276" w:lineRule="auto"/>
              <w:rPr>
                <w:b/>
              </w:rPr>
            </w:pPr>
            <w:r w:rsidRPr="00396663">
              <w:rPr>
                <w:b/>
              </w:rPr>
              <w:t xml:space="preserve">18     </w:t>
            </w:r>
          </w:p>
        </w:tc>
      </w:tr>
    </w:tbl>
    <w:p w:rsidR="007F7F07" w:rsidRDefault="007F7F07" w:rsidP="007F7F07">
      <w:pPr>
        <w:rPr>
          <w:rFonts w:cs="Arial"/>
          <w:b/>
          <w:bCs/>
          <w:lang w:val="en-US"/>
        </w:rPr>
      </w:pPr>
    </w:p>
    <w:p w:rsidR="007F7F07" w:rsidRPr="002506D6" w:rsidRDefault="007F7F07" w:rsidP="007F7F07">
      <w:pPr>
        <w:rPr>
          <w:rFonts w:cs="Arial"/>
          <w:b/>
          <w:bCs/>
          <w:sz w:val="28"/>
          <w:szCs w:val="28"/>
        </w:rPr>
      </w:pPr>
      <w:r w:rsidRPr="002506D6">
        <w:rPr>
          <w:rFonts w:cs="Arial"/>
          <w:b/>
          <w:bCs/>
          <w:sz w:val="28"/>
          <w:szCs w:val="28"/>
        </w:rPr>
        <w:t>Самостоятельная работа студента</w:t>
      </w:r>
    </w:p>
    <w:p w:rsidR="007F7F07" w:rsidRPr="00D46402" w:rsidRDefault="007F7F07" w:rsidP="007F7F07">
      <w:pPr>
        <w:rPr>
          <w:rFonts w:cs="Arial"/>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5"/>
        <w:gridCol w:w="7371"/>
        <w:gridCol w:w="1418"/>
      </w:tblGrid>
      <w:tr w:rsidR="007F7F07" w:rsidRPr="006B0FDC" w:rsidTr="00C11709">
        <w:trPr>
          <w:trHeight w:val="1637"/>
        </w:trPr>
        <w:tc>
          <w:tcPr>
            <w:tcW w:w="675" w:type="dxa"/>
            <w:tcBorders>
              <w:top w:val="single" w:sz="12" w:space="0" w:color="auto"/>
              <w:left w:val="single" w:sz="12" w:space="0" w:color="auto"/>
              <w:bottom w:val="single" w:sz="6" w:space="0" w:color="auto"/>
              <w:right w:val="single" w:sz="6" w:space="0" w:color="auto"/>
            </w:tcBorders>
            <w:vAlign w:val="center"/>
            <w:hideMark/>
          </w:tcPr>
          <w:p w:rsidR="007F7F07" w:rsidRPr="006B0FDC" w:rsidRDefault="007F7F07" w:rsidP="00C11709">
            <w:pPr>
              <w:spacing w:line="276" w:lineRule="auto"/>
            </w:pPr>
            <w:r w:rsidRPr="006B0FDC">
              <w:t>№ п/п</w:t>
            </w:r>
          </w:p>
        </w:tc>
        <w:tc>
          <w:tcPr>
            <w:tcW w:w="7371" w:type="dxa"/>
            <w:tcBorders>
              <w:top w:val="single" w:sz="12" w:space="0" w:color="auto"/>
              <w:left w:val="single" w:sz="6" w:space="0" w:color="auto"/>
              <w:bottom w:val="single" w:sz="6" w:space="0" w:color="auto"/>
              <w:right w:val="single" w:sz="6" w:space="0" w:color="auto"/>
            </w:tcBorders>
            <w:vAlign w:val="center"/>
            <w:hideMark/>
          </w:tcPr>
          <w:p w:rsidR="007F7F07" w:rsidRPr="006B0FDC" w:rsidRDefault="007F7F07" w:rsidP="00C11709">
            <w:pPr>
              <w:spacing w:line="276" w:lineRule="auto"/>
            </w:pPr>
            <w:r w:rsidRPr="006B0FDC">
              <w:t xml:space="preserve">Наименование раздела, </w:t>
            </w:r>
          </w:p>
          <w:p w:rsidR="007F7F07" w:rsidRPr="006B0FDC" w:rsidRDefault="007F7F07" w:rsidP="00C11709">
            <w:pPr>
              <w:spacing w:line="276" w:lineRule="auto"/>
            </w:pPr>
            <w:r w:rsidRPr="006B0FDC">
              <w:t>темы  дисциплины</w:t>
            </w:r>
          </w:p>
        </w:tc>
        <w:tc>
          <w:tcPr>
            <w:tcW w:w="1418" w:type="dxa"/>
            <w:tcBorders>
              <w:top w:val="single" w:sz="12" w:space="0" w:color="auto"/>
              <w:left w:val="single" w:sz="6" w:space="0" w:color="auto"/>
              <w:bottom w:val="single" w:sz="6" w:space="0" w:color="auto"/>
              <w:right w:val="single" w:sz="12" w:space="0" w:color="auto"/>
            </w:tcBorders>
            <w:vAlign w:val="center"/>
            <w:hideMark/>
          </w:tcPr>
          <w:p w:rsidR="007F7F07" w:rsidRPr="006B0FDC" w:rsidRDefault="007F7F07" w:rsidP="00C11709">
            <w:pPr>
              <w:spacing w:line="276" w:lineRule="auto"/>
            </w:pPr>
            <w:r>
              <w:t>Кол. Час.</w:t>
            </w:r>
          </w:p>
        </w:tc>
      </w:tr>
      <w:tr w:rsidR="007F7F07" w:rsidRPr="006B0FDC" w:rsidTr="00C11709">
        <w:trPr>
          <w:trHeight w:val="1072"/>
        </w:trPr>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1</w:t>
            </w:r>
          </w:p>
        </w:tc>
        <w:tc>
          <w:tcPr>
            <w:tcW w:w="7371" w:type="dxa"/>
            <w:tcBorders>
              <w:top w:val="single" w:sz="12" w:space="0" w:color="auto"/>
              <w:left w:val="single" w:sz="6" w:space="0" w:color="auto"/>
              <w:bottom w:val="single" w:sz="6" w:space="0" w:color="auto"/>
              <w:right w:val="single" w:sz="6" w:space="0" w:color="auto"/>
            </w:tcBorders>
            <w:vAlign w:val="center"/>
          </w:tcPr>
          <w:p w:rsidR="007F7F07" w:rsidRPr="0029017A" w:rsidRDefault="007F7F07" w:rsidP="00C11709">
            <w:pPr>
              <w:spacing w:line="276" w:lineRule="auto"/>
              <w:rPr>
                <w:sz w:val="28"/>
                <w:szCs w:val="28"/>
              </w:rPr>
            </w:pPr>
            <w:r w:rsidRPr="0029017A">
              <w:rPr>
                <w:sz w:val="28"/>
                <w:szCs w:val="28"/>
              </w:rPr>
              <w:t>Мусульманские диаспоры в европейском политическом пространстве.</w:t>
            </w:r>
          </w:p>
          <w:p w:rsidR="007F7F07" w:rsidRPr="0029017A" w:rsidRDefault="007F7F07" w:rsidP="00C11709">
            <w:pPr>
              <w:spacing w:line="276" w:lineRule="auto"/>
              <w:rPr>
                <w:sz w:val="28"/>
                <w:szCs w:val="28"/>
              </w:rPr>
            </w:pPr>
          </w:p>
          <w:p w:rsidR="007F7F07" w:rsidRPr="0029017A" w:rsidRDefault="007F7F07" w:rsidP="00C11709">
            <w:pPr>
              <w:spacing w:line="276" w:lineRule="auto"/>
              <w:rPr>
                <w:sz w:val="28"/>
                <w:szCs w:val="28"/>
              </w:rPr>
            </w:pPr>
          </w:p>
          <w:p w:rsidR="007F7F07" w:rsidRPr="00A274B4" w:rsidRDefault="007F7F07" w:rsidP="00C11709">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2</w:t>
            </w:r>
          </w:p>
        </w:tc>
        <w:tc>
          <w:tcPr>
            <w:tcW w:w="7371" w:type="dxa"/>
            <w:tcBorders>
              <w:top w:val="single" w:sz="6" w:space="0" w:color="auto"/>
              <w:left w:val="single" w:sz="6" w:space="0" w:color="auto"/>
              <w:bottom w:val="single" w:sz="6" w:space="0" w:color="auto"/>
              <w:right w:val="single" w:sz="6" w:space="0" w:color="auto"/>
            </w:tcBorders>
          </w:tcPr>
          <w:p w:rsidR="007F7F07" w:rsidRPr="00A274B4" w:rsidRDefault="007F7F07" w:rsidP="00C11709">
            <w:pPr>
              <w:spacing w:line="276" w:lineRule="auto"/>
              <w:rPr>
                <w:sz w:val="28"/>
                <w:szCs w:val="28"/>
              </w:rPr>
            </w:pPr>
            <w:r w:rsidRPr="0029017A">
              <w:rPr>
                <w:sz w:val="28"/>
                <w:szCs w:val="28"/>
              </w:rPr>
              <w:t>Политические аспекты исламофобии в западноевропей-ском обществе</w:t>
            </w: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3</w:t>
            </w:r>
          </w:p>
        </w:tc>
        <w:tc>
          <w:tcPr>
            <w:tcW w:w="7371" w:type="dxa"/>
            <w:tcBorders>
              <w:top w:val="single" w:sz="6" w:space="0" w:color="auto"/>
              <w:left w:val="single" w:sz="6" w:space="0" w:color="auto"/>
              <w:bottom w:val="single" w:sz="6" w:space="0" w:color="auto"/>
              <w:right w:val="single" w:sz="6" w:space="0" w:color="auto"/>
            </w:tcBorders>
            <w:hideMark/>
          </w:tcPr>
          <w:p w:rsidR="007F7F07" w:rsidRPr="00A274B4" w:rsidRDefault="007F7F07" w:rsidP="00C11709">
            <w:pPr>
              <w:spacing w:line="276" w:lineRule="auto"/>
              <w:rPr>
                <w:sz w:val="28"/>
                <w:szCs w:val="28"/>
              </w:rPr>
            </w:pPr>
            <w:r w:rsidRPr="0029017A">
              <w:rPr>
                <w:sz w:val="28"/>
                <w:szCs w:val="28"/>
              </w:rPr>
              <w:t>Исламский фактор европейской интеграции (на примере вступления Турции в ЕС)</w:t>
            </w: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4</w:t>
            </w:r>
          </w:p>
        </w:tc>
        <w:tc>
          <w:tcPr>
            <w:tcW w:w="7371" w:type="dxa"/>
            <w:tcBorders>
              <w:top w:val="single" w:sz="6" w:space="0" w:color="auto"/>
              <w:left w:val="single" w:sz="6" w:space="0" w:color="auto"/>
              <w:bottom w:val="single" w:sz="6" w:space="0" w:color="auto"/>
              <w:right w:val="single" w:sz="6" w:space="0" w:color="auto"/>
            </w:tcBorders>
            <w:hideMark/>
          </w:tcPr>
          <w:p w:rsidR="007F7F07" w:rsidRPr="00A274B4" w:rsidRDefault="007F7F07" w:rsidP="00C11709">
            <w:pPr>
              <w:spacing w:line="276" w:lineRule="auto"/>
              <w:rPr>
                <w:sz w:val="28"/>
                <w:szCs w:val="28"/>
              </w:rPr>
            </w:pPr>
            <w:r w:rsidRPr="0029017A">
              <w:rPr>
                <w:sz w:val="28"/>
                <w:szCs w:val="28"/>
              </w:rPr>
              <w:t>Причины возникновения исламского радикализма и тер-роризма</w:t>
            </w:r>
          </w:p>
          <w:p w:rsidR="007F7F07" w:rsidRPr="00A274B4" w:rsidRDefault="007F7F07" w:rsidP="00C11709">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5</w:t>
            </w:r>
          </w:p>
        </w:tc>
        <w:tc>
          <w:tcPr>
            <w:tcW w:w="7371" w:type="dxa"/>
            <w:tcBorders>
              <w:top w:val="single" w:sz="6" w:space="0" w:color="auto"/>
              <w:left w:val="single" w:sz="6" w:space="0" w:color="auto"/>
              <w:bottom w:val="single" w:sz="6" w:space="0" w:color="auto"/>
              <w:right w:val="single" w:sz="6" w:space="0" w:color="auto"/>
            </w:tcBorders>
            <w:hideMark/>
          </w:tcPr>
          <w:p w:rsidR="007F7F07" w:rsidRPr="00A274B4" w:rsidRDefault="007F7F07" w:rsidP="00C11709">
            <w:pPr>
              <w:spacing w:line="276" w:lineRule="auto"/>
              <w:rPr>
                <w:sz w:val="28"/>
                <w:szCs w:val="28"/>
              </w:rPr>
            </w:pPr>
            <w:r w:rsidRPr="002220AD">
              <w:rPr>
                <w:sz w:val="28"/>
                <w:szCs w:val="28"/>
              </w:rPr>
              <w:t>Какие три основных направления соединения ислама с политикой существовали в период с конца XIX и в XX в.</w:t>
            </w: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6</w:t>
            </w:r>
          </w:p>
        </w:tc>
        <w:tc>
          <w:tcPr>
            <w:tcW w:w="7371" w:type="dxa"/>
            <w:tcBorders>
              <w:top w:val="single" w:sz="6" w:space="0" w:color="auto"/>
              <w:left w:val="single" w:sz="6" w:space="0" w:color="auto"/>
              <w:bottom w:val="single" w:sz="6" w:space="0" w:color="auto"/>
              <w:right w:val="single" w:sz="6" w:space="0" w:color="auto"/>
            </w:tcBorders>
            <w:hideMark/>
          </w:tcPr>
          <w:p w:rsidR="007F7F07" w:rsidRPr="00A274B4" w:rsidRDefault="007F7F07" w:rsidP="00C11709">
            <w:pPr>
              <w:spacing w:line="276" w:lineRule="auto"/>
              <w:rPr>
                <w:sz w:val="28"/>
                <w:szCs w:val="28"/>
              </w:rPr>
            </w:pPr>
            <w:r w:rsidRPr="002220AD">
              <w:rPr>
                <w:sz w:val="28"/>
                <w:szCs w:val="28"/>
              </w:rPr>
              <w:t>Какие мусульманские политические структуры, по мнению В. Наумкина, являются реальным глобальным исламским субъектом</w:t>
            </w: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c>
          <w:tcPr>
            <w:tcW w:w="675" w:type="dxa"/>
            <w:tcBorders>
              <w:top w:val="single" w:sz="6" w:space="0" w:color="auto"/>
              <w:left w:val="single" w:sz="12" w:space="0" w:color="auto"/>
              <w:bottom w:val="single" w:sz="6" w:space="0" w:color="auto"/>
              <w:right w:val="single" w:sz="6" w:space="0" w:color="auto"/>
            </w:tcBorders>
            <w:hideMark/>
          </w:tcPr>
          <w:p w:rsidR="007F7F07" w:rsidRPr="006B0FDC" w:rsidRDefault="007F7F07" w:rsidP="00C11709">
            <w:pPr>
              <w:spacing w:line="276" w:lineRule="auto"/>
            </w:pPr>
            <w:r w:rsidRPr="006B0FDC">
              <w:t>7</w:t>
            </w:r>
          </w:p>
        </w:tc>
        <w:tc>
          <w:tcPr>
            <w:tcW w:w="7371" w:type="dxa"/>
            <w:tcBorders>
              <w:top w:val="single" w:sz="6" w:space="0" w:color="auto"/>
              <w:left w:val="single" w:sz="6" w:space="0" w:color="auto"/>
              <w:bottom w:val="single" w:sz="6" w:space="0" w:color="auto"/>
              <w:right w:val="single" w:sz="6" w:space="0" w:color="auto"/>
            </w:tcBorders>
            <w:hideMark/>
          </w:tcPr>
          <w:p w:rsidR="007F7F07" w:rsidRPr="00A274B4" w:rsidRDefault="007F7F07" w:rsidP="00C11709">
            <w:pPr>
              <w:spacing w:line="276" w:lineRule="auto"/>
              <w:rPr>
                <w:sz w:val="28"/>
                <w:szCs w:val="28"/>
              </w:rPr>
            </w:pPr>
            <w:r w:rsidRPr="002220AD">
              <w:rPr>
                <w:sz w:val="28"/>
                <w:szCs w:val="28"/>
              </w:rPr>
              <w:t>Какое значение имело обращение Хомейни к мусульманам всего мира казнить писателя Салмана Рушди за сочинение «Сатанинских стихов»</w:t>
            </w:r>
          </w:p>
        </w:tc>
        <w:tc>
          <w:tcPr>
            <w:tcW w:w="1418" w:type="dxa"/>
            <w:tcBorders>
              <w:top w:val="single" w:sz="6" w:space="0" w:color="auto"/>
              <w:left w:val="single" w:sz="6" w:space="0" w:color="auto"/>
              <w:bottom w:val="single" w:sz="6" w:space="0" w:color="auto"/>
              <w:right w:val="single" w:sz="12" w:space="0" w:color="auto"/>
            </w:tcBorders>
            <w:hideMark/>
          </w:tcPr>
          <w:p w:rsidR="007F7F07" w:rsidRPr="006B0FDC" w:rsidRDefault="007F7F07" w:rsidP="00C11709">
            <w:pPr>
              <w:rPr>
                <w:rFonts w:cs="Arial"/>
                <w:sz w:val="22"/>
                <w:szCs w:val="22"/>
              </w:rPr>
            </w:pPr>
            <w:r w:rsidRPr="006B0FDC">
              <w:rPr>
                <w:rFonts w:cs="Arial"/>
                <w:sz w:val="22"/>
                <w:szCs w:val="22"/>
              </w:rPr>
              <w:t>4</w:t>
            </w:r>
          </w:p>
        </w:tc>
      </w:tr>
      <w:tr w:rsidR="007F7F07" w:rsidRPr="006B0FDC" w:rsidTr="00C11709">
        <w:trPr>
          <w:trHeight w:val="357"/>
        </w:trPr>
        <w:tc>
          <w:tcPr>
            <w:tcW w:w="675" w:type="dxa"/>
            <w:tcBorders>
              <w:top w:val="single" w:sz="4" w:space="0" w:color="auto"/>
              <w:left w:val="single" w:sz="12" w:space="0" w:color="auto"/>
              <w:bottom w:val="single" w:sz="4" w:space="0" w:color="auto"/>
              <w:right w:val="single" w:sz="6" w:space="0" w:color="auto"/>
            </w:tcBorders>
          </w:tcPr>
          <w:p w:rsidR="007F7F07" w:rsidRPr="006B0FDC" w:rsidRDefault="007F7F07" w:rsidP="00C11709">
            <w:pPr>
              <w:spacing w:line="276" w:lineRule="auto"/>
            </w:pPr>
            <w:r w:rsidRPr="006B0FDC">
              <w:lastRenderedPageBreak/>
              <w:t>8</w:t>
            </w:r>
          </w:p>
        </w:tc>
        <w:tc>
          <w:tcPr>
            <w:tcW w:w="7371" w:type="dxa"/>
            <w:tcBorders>
              <w:top w:val="single" w:sz="6" w:space="0" w:color="auto"/>
              <w:left w:val="single" w:sz="6" w:space="0" w:color="auto"/>
              <w:bottom w:val="single" w:sz="4" w:space="0" w:color="auto"/>
              <w:right w:val="single" w:sz="6" w:space="0" w:color="auto"/>
            </w:tcBorders>
          </w:tcPr>
          <w:p w:rsidR="007F7F07" w:rsidRPr="00A274B4" w:rsidRDefault="007F7F07" w:rsidP="00C11709">
            <w:pPr>
              <w:spacing w:line="276" w:lineRule="auto"/>
              <w:rPr>
                <w:sz w:val="28"/>
                <w:szCs w:val="28"/>
              </w:rPr>
            </w:pPr>
            <w:r w:rsidRPr="002220AD">
              <w:rPr>
                <w:sz w:val="28"/>
                <w:szCs w:val="28"/>
              </w:rPr>
              <w:t>Способствовало или нет развитию политического ислама увеличение количества трудовых иммигрантов-мусульман на Западе во второй половине 20 века</w:t>
            </w:r>
          </w:p>
        </w:tc>
        <w:tc>
          <w:tcPr>
            <w:tcW w:w="1418" w:type="dxa"/>
            <w:tcBorders>
              <w:top w:val="single" w:sz="4" w:space="0" w:color="auto"/>
              <w:left w:val="single" w:sz="6" w:space="0" w:color="auto"/>
              <w:bottom w:val="single" w:sz="4" w:space="0" w:color="auto"/>
              <w:right w:val="single" w:sz="12" w:space="0" w:color="auto"/>
            </w:tcBorders>
          </w:tcPr>
          <w:p w:rsidR="007F7F07" w:rsidRPr="006B0FDC" w:rsidRDefault="007F7F07" w:rsidP="00C11709">
            <w:pPr>
              <w:rPr>
                <w:rFonts w:cs="Arial"/>
                <w:sz w:val="22"/>
                <w:szCs w:val="22"/>
              </w:rPr>
            </w:pPr>
            <w:r>
              <w:rPr>
                <w:rFonts w:cs="Arial"/>
                <w:sz w:val="22"/>
                <w:szCs w:val="22"/>
              </w:rPr>
              <w:t>4</w:t>
            </w:r>
          </w:p>
        </w:tc>
      </w:tr>
      <w:tr w:rsidR="007F7F07" w:rsidRPr="006B0FDC" w:rsidTr="00C11709">
        <w:trPr>
          <w:trHeight w:val="411"/>
        </w:trPr>
        <w:tc>
          <w:tcPr>
            <w:tcW w:w="675" w:type="dxa"/>
            <w:tcBorders>
              <w:top w:val="single" w:sz="4" w:space="0" w:color="auto"/>
              <w:left w:val="single" w:sz="12" w:space="0" w:color="auto"/>
              <w:bottom w:val="single" w:sz="6" w:space="0" w:color="auto"/>
              <w:right w:val="single" w:sz="6" w:space="0" w:color="auto"/>
            </w:tcBorders>
          </w:tcPr>
          <w:p w:rsidR="007F7F07" w:rsidRPr="006B0FDC" w:rsidRDefault="007F7F07" w:rsidP="00C11709">
            <w:pPr>
              <w:spacing w:line="276" w:lineRule="auto"/>
            </w:pPr>
            <w:r w:rsidRPr="006B0FDC">
              <w:t>9</w:t>
            </w:r>
          </w:p>
        </w:tc>
        <w:tc>
          <w:tcPr>
            <w:tcW w:w="7371" w:type="dxa"/>
            <w:tcBorders>
              <w:top w:val="single" w:sz="4" w:space="0" w:color="auto"/>
              <w:left w:val="single" w:sz="6" w:space="0" w:color="auto"/>
              <w:bottom w:val="single" w:sz="6" w:space="0" w:color="auto"/>
              <w:right w:val="single" w:sz="6" w:space="0" w:color="auto"/>
            </w:tcBorders>
          </w:tcPr>
          <w:p w:rsidR="007F7F07" w:rsidRPr="002220AD" w:rsidRDefault="007F7F07" w:rsidP="00C11709">
            <w:pPr>
              <w:widowControl w:val="0"/>
              <w:spacing w:line="276" w:lineRule="auto"/>
              <w:rPr>
                <w:sz w:val="28"/>
                <w:szCs w:val="28"/>
              </w:rPr>
            </w:pPr>
            <w:r w:rsidRPr="00396663">
              <w:t xml:space="preserve"> </w:t>
            </w:r>
            <w:r w:rsidRPr="002220AD">
              <w:rPr>
                <w:sz w:val="28"/>
                <w:szCs w:val="28"/>
              </w:rPr>
              <w:t>Какие факторы способствовали возникновению радикального политического ислама (современные или исторические)</w:t>
            </w:r>
          </w:p>
        </w:tc>
        <w:tc>
          <w:tcPr>
            <w:tcW w:w="1418" w:type="dxa"/>
            <w:tcBorders>
              <w:top w:val="single" w:sz="4" w:space="0" w:color="auto"/>
              <w:left w:val="single" w:sz="6" w:space="0" w:color="auto"/>
              <w:bottom w:val="single" w:sz="6" w:space="0" w:color="auto"/>
              <w:right w:val="single" w:sz="12" w:space="0" w:color="auto"/>
            </w:tcBorders>
          </w:tcPr>
          <w:p w:rsidR="007F7F07" w:rsidRPr="006B0FDC" w:rsidRDefault="007F7F07" w:rsidP="00C11709">
            <w:pPr>
              <w:rPr>
                <w:rFonts w:cs="Arial"/>
                <w:sz w:val="22"/>
                <w:szCs w:val="22"/>
              </w:rPr>
            </w:pPr>
            <w:r>
              <w:rPr>
                <w:rFonts w:cs="Arial"/>
                <w:sz w:val="22"/>
                <w:szCs w:val="22"/>
              </w:rPr>
              <w:t>4</w:t>
            </w:r>
          </w:p>
        </w:tc>
      </w:tr>
      <w:tr w:rsidR="007F7F07" w:rsidRPr="006B0FDC" w:rsidTr="00C11709">
        <w:tc>
          <w:tcPr>
            <w:tcW w:w="8046" w:type="dxa"/>
            <w:gridSpan w:val="2"/>
            <w:tcBorders>
              <w:top w:val="single" w:sz="6" w:space="0" w:color="auto"/>
              <w:left w:val="single" w:sz="12" w:space="0" w:color="auto"/>
              <w:bottom w:val="single" w:sz="12" w:space="0" w:color="auto"/>
              <w:right w:val="single" w:sz="6" w:space="0" w:color="auto"/>
            </w:tcBorders>
            <w:hideMark/>
          </w:tcPr>
          <w:p w:rsidR="007F7F07" w:rsidRPr="006B0FDC" w:rsidRDefault="007F7F07" w:rsidP="00C11709">
            <w:pPr>
              <w:spacing w:line="276" w:lineRule="auto"/>
              <w:rPr>
                <w:b/>
                <w:bCs/>
              </w:rPr>
            </w:pPr>
            <w:r w:rsidRPr="006B0FDC">
              <w:rPr>
                <w:b/>
                <w:bCs/>
              </w:rPr>
              <w:t>Итого</w:t>
            </w:r>
          </w:p>
        </w:tc>
        <w:tc>
          <w:tcPr>
            <w:tcW w:w="1418" w:type="dxa"/>
            <w:tcBorders>
              <w:top w:val="single" w:sz="6" w:space="0" w:color="auto"/>
              <w:left w:val="single" w:sz="6" w:space="0" w:color="auto"/>
              <w:bottom w:val="single" w:sz="12" w:space="0" w:color="auto"/>
              <w:right w:val="single" w:sz="12" w:space="0" w:color="auto"/>
            </w:tcBorders>
            <w:hideMark/>
          </w:tcPr>
          <w:p w:rsidR="007F7F07" w:rsidRPr="006B0FDC" w:rsidRDefault="007F7F07" w:rsidP="00C11709">
            <w:pPr>
              <w:spacing w:line="276" w:lineRule="auto"/>
            </w:pPr>
            <w:r w:rsidRPr="006B0FDC">
              <w:rPr>
                <w:b/>
              </w:rPr>
              <w:t>36</w:t>
            </w:r>
          </w:p>
        </w:tc>
      </w:tr>
    </w:tbl>
    <w:p w:rsidR="007F7F07" w:rsidRPr="007C436D" w:rsidRDefault="007C436D" w:rsidP="007C436D">
      <w:pPr>
        <w:spacing w:after="200" w:line="276" w:lineRule="auto"/>
        <w:ind w:left="365"/>
        <w:rPr>
          <w:b/>
          <w:sz w:val="28"/>
          <w:szCs w:val="28"/>
        </w:rPr>
      </w:pPr>
      <w:r>
        <w:rPr>
          <w:b/>
          <w:sz w:val="28"/>
          <w:szCs w:val="28"/>
        </w:rPr>
        <w:t>5.</w:t>
      </w:r>
      <w:r w:rsidR="007F7F07" w:rsidRPr="007C436D">
        <w:rPr>
          <w:b/>
          <w:sz w:val="28"/>
          <w:szCs w:val="28"/>
        </w:rPr>
        <w:t xml:space="preserve"> Перечень учебно-методического обеспечения для</w:t>
      </w:r>
    </w:p>
    <w:p w:rsidR="007F7F07" w:rsidRPr="0077023C" w:rsidRDefault="007F7F07" w:rsidP="007F7F07">
      <w:pPr>
        <w:ind w:left="720"/>
        <w:contextualSpacing/>
        <w:rPr>
          <w:b/>
          <w:sz w:val="28"/>
          <w:szCs w:val="28"/>
        </w:rPr>
      </w:pPr>
      <w:r w:rsidRPr="0077023C">
        <w:rPr>
          <w:b/>
          <w:sz w:val="28"/>
          <w:szCs w:val="28"/>
        </w:rPr>
        <w:t>самостоятельной работы обучающихся.</w:t>
      </w:r>
    </w:p>
    <w:p w:rsidR="007F7F07" w:rsidRPr="0077023C" w:rsidRDefault="007F7F07" w:rsidP="007F7F07">
      <w:pPr>
        <w:ind w:left="360"/>
        <w:rPr>
          <w:b/>
          <w:sz w:val="28"/>
          <w:szCs w:val="28"/>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559"/>
        <w:gridCol w:w="1633"/>
      </w:tblGrid>
      <w:tr w:rsidR="007F7F07" w:rsidRPr="0077023C" w:rsidTr="00C11709">
        <w:trPr>
          <w:trHeight w:val="1529"/>
        </w:trPr>
        <w:tc>
          <w:tcPr>
            <w:tcW w:w="709" w:type="dxa"/>
            <w:tcBorders>
              <w:top w:val="single" w:sz="4" w:space="0" w:color="000000"/>
              <w:left w:val="single" w:sz="4" w:space="0" w:color="000000"/>
              <w:bottom w:val="single" w:sz="4" w:space="0" w:color="000000"/>
              <w:right w:val="single" w:sz="4" w:space="0" w:color="000000"/>
            </w:tcBorders>
          </w:tcPr>
          <w:p w:rsidR="007F7F07" w:rsidRPr="0077023C" w:rsidRDefault="007F7F07" w:rsidP="00C11709">
            <w:pPr>
              <w:spacing w:after="200" w:line="276" w:lineRule="auto"/>
              <w:rPr>
                <w:sz w:val="28"/>
                <w:szCs w:val="28"/>
              </w:rPr>
            </w:pPr>
            <w:r w:rsidRPr="0077023C">
              <w:rPr>
                <w:sz w:val="28"/>
                <w:szCs w:val="28"/>
              </w:rPr>
              <w:t>N п/п</w:t>
            </w:r>
          </w:p>
          <w:p w:rsidR="007F7F07" w:rsidRPr="0077023C" w:rsidRDefault="007F7F07" w:rsidP="00C11709">
            <w:pPr>
              <w:spacing w:after="200" w:line="276" w:lineRule="auto"/>
              <w:rPr>
                <w:sz w:val="28"/>
                <w:szCs w:val="28"/>
              </w:rPr>
            </w:pPr>
          </w:p>
        </w:tc>
        <w:tc>
          <w:tcPr>
            <w:tcW w:w="1276" w:type="dxa"/>
            <w:tcBorders>
              <w:top w:val="single" w:sz="4" w:space="0" w:color="000000"/>
              <w:left w:val="single" w:sz="4" w:space="0" w:color="000000"/>
              <w:bottom w:val="single" w:sz="4" w:space="0" w:color="000000"/>
              <w:right w:val="single" w:sz="4" w:space="0" w:color="000000"/>
            </w:tcBorders>
            <w:hideMark/>
          </w:tcPr>
          <w:p w:rsidR="007F7F07" w:rsidRPr="0077023C" w:rsidRDefault="007F7F07" w:rsidP="00C11709">
            <w:pPr>
              <w:spacing w:after="200" w:line="276" w:lineRule="auto"/>
              <w:rPr>
                <w:sz w:val="28"/>
                <w:szCs w:val="28"/>
              </w:rPr>
            </w:pPr>
            <w:r w:rsidRPr="0077023C">
              <w:rPr>
                <w:sz w:val="28"/>
                <w:szCs w:val="28"/>
              </w:rPr>
              <w:t>Автор</w:t>
            </w:r>
          </w:p>
        </w:tc>
        <w:tc>
          <w:tcPr>
            <w:tcW w:w="4678" w:type="dxa"/>
            <w:tcBorders>
              <w:top w:val="single" w:sz="4" w:space="0" w:color="000000"/>
              <w:left w:val="single" w:sz="4" w:space="0" w:color="000000"/>
              <w:bottom w:val="single" w:sz="4" w:space="0" w:color="000000"/>
              <w:right w:val="single" w:sz="4" w:space="0" w:color="000000"/>
            </w:tcBorders>
            <w:hideMark/>
          </w:tcPr>
          <w:p w:rsidR="007F7F07" w:rsidRPr="0077023C" w:rsidRDefault="007F7F07" w:rsidP="00C11709">
            <w:pPr>
              <w:spacing w:after="200" w:line="276" w:lineRule="auto"/>
              <w:rPr>
                <w:sz w:val="28"/>
                <w:szCs w:val="28"/>
              </w:rPr>
            </w:pPr>
            <w:r w:rsidRPr="0077023C">
              <w:rPr>
                <w:sz w:val="28"/>
                <w:szCs w:val="28"/>
              </w:rPr>
              <w:t>Название учебно-методической</w:t>
            </w:r>
          </w:p>
          <w:p w:rsidR="007F7F07" w:rsidRPr="0077023C" w:rsidRDefault="007F7F07" w:rsidP="00C11709">
            <w:pPr>
              <w:spacing w:after="200" w:line="276" w:lineRule="auto"/>
              <w:rPr>
                <w:sz w:val="28"/>
                <w:szCs w:val="28"/>
              </w:rPr>
            </w:pPr>
            <w:r w:rsidRPr="0077023C">
              <w:rPr>
                <w:sz w:val="28"/>
                <w:szCs w:val="28"/>
              </w:rPr>
              <w:t>литературы для самостоятельной работы обучающихся по дисциплине</w:t>
            </w:r>
          </w:p>
        </w:tc>
        <w:tc>
          <w:tcPr>
            <w:tcW w:w="1559" w:type="dxa"/>
            <w:tcBorders>
              <w:top w:val="single" w:sz="4" w:space="0" w:color="000000"/>
              <w:left w:val="single" w:sz="4" w:space="0" w:color="000000"/>
              <w:bottom w:val="single" w:sz="4" w:space="0" w:color="000000"/>
              <w:right w:val="single" w:sz="4" w:space="0" w:color="000000"/>
            </w:tcBorders>
            <w:hideMark/>
          </w:tcPr>
          <w:p w:rsidR="007F7F07" w:rsidRPr="0077023C" w:rsidRDefault="007F7F07" w:rsidP="00C11709">
            <w:pPr>
              <w:spacing w:after="200" w:line="276" w:lineRule="auto"/>
              <w:rPr>
                <w:sz w:val="28"/>
                <w:szCs w:val="28"/>
              </w:rPr>
            </w:pPr>
            <w:r w:rsidRPr="0077023C">
              <w:rPr>
                <w:sz w:val="28"/>
                <w:szCs w:val="28"/>
              </w:rPr>
              <w:t>Выходные данные</w:t>
            </w:r>
          </w:p>
          <w:p w:rsidR="007F7F07" w:rsidRPr="0077023C" w:rsidRDefault="007F7F07" w:rsidP="00C11709">
            <w:pPr>
              <w:spacing w:after="200" w:line="276" w:lineRule="auto"/>
              <w:rPr>
                <w:sz w:val="28"/>
                <w:szCs w:val="28"/>
              </w:rPr>
            </w:pPr>
            <w:r w:rsidRPr="0077023C">
              <w:rPr>
                <w:sz w:val="28"/>
                <w:szCs w:val="28"/>
              </w:rPr>
              <w:t>по  стандарту</w:t>
            </w:r>
          </w:p>
        </w:tc>
        <w:tc>
          <w:tcPr>
            <w:tcW w:w="1633" w:type="dxa"/>
            <w:tcBorders>
              <w:top w:val="single" w:sz="4" w:space="0" w:color="000000"/>
              <w:left w:val="single" w:sz="4" w:space="0" w:color="000000"/>
              <w:bottom w:val="single" w:sz="4" w:space="0" w:color="000000"/>
              <w:right w:val="single" w:sz="4" w:space="0" w:color="000000"/>
            </w:tcBorders>
            <w:hideMark/>
          </w:tcPr>
          <w:p w:rsidR="007F7F07" w:rsidRPr="0077023C" w:rsidRDefault="007F7F07" w:rsidP="00C11709">
            <w:pPr>
              <w:spacing w:after="200" w:line="276" w:lineRule="auto"/>
            </w:pPr>
            <w:r w:rsidRPr="0077023C">
              <w:t>Количество экземпляров</w:t>
            </w:r>
          </w:p>
          <w:p w:rsidR="007F7F07" w:rsidRPr="0077023C" w:rsidRDefault="007F7F07" w:rsidP="00C11709">
            <w:pPr>
              <w:spacing w:after="200" w:line="276" w:lineRule="auto"/>
            </w:pPr>
            <w:r w:rsidRPr="0077023C">
              <w:t>в библиотеке «Исламского университета имени шейха Абдула-афанди</w:t>
            </w:r>
          </w:p>
        </w:tc>
      </w:tr>
      <w:tr w:rsidR="007F7F07" w:rsidRPr="0077023C" w:rsidTr="00C11709">
        <w:tc>
          <w:tcPr>
            <w:tcW w:w="709" w:type="dxa"/>
            <w:tcBorders>
              <w:top w:val="single" w:sz="4" w:space="0" w:color="000000"/>
              <w:left w:val="single" w:sz="4" w:space="0" w:color="000000"/>
              <w:bottom w:val="single" w:sz="4" w:space="0" w:color="000000"/>
              <w:right w:val="single" w:sz="4" w:space="0" w:color="000000"/>
            </w:tcBorders>
            <w:hideMark/>
          </w:tcPr>
          <w:p w:rsidR="007F7F07" w:rsidRPr="002A2C8B" w:rsidRDefault="007F7F07" w:rsidP="00C11709">
            <w:pPr>
              <w:spacing w:after="200" w:line="276" w:lineRule="auto"/>
              <w:rPr>
                <w:sz w:val="28"/>
                <w:szCs w:val="28"/>
              </w:rPr>
            </w:pPr>
            <w:r w:rsidRPr="0077023C">
              <w:rPr>
                <w:sz w:val="28"/>
                <w:szCs w:val="28"/>
              </w:rPr>
              <w:t>1</w:t>
            </w: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r w:rsidRPr="002A2C8B">
              <w:rPr>
                <w:sz w:val="28"/>
                <w:szCs w:val="28"/>
              </w:rPr>
              <w:t>2</w:t>
            </w:r>
          </w:p>
        </w:tc>
        <w:tc>
          <w:tcPr>
            <w:tcW w:w="1276" w:type="dxa"/>
            <w:tcBorders>
              <w:top w:val="single" w:sz="4" w:space="0" w:color="000000"/>
              <w:left w:val="single" w:sz="4" w:space="0" w:color="000000"/>
              <w:bottom w:val="single" w:sz="4" w:space="0" w:color="000000"/>
              <w:right w:val="single" w:sz="4" w:space="0" w:color="000000"/>
            </w:tcBorders>
            <w:hideMark/>
          </w:tcPr>
          <w:p w:rsidR="007F7F07" w:rsidRPr="002A2C8B" w:rsidRDefault="007F7F07" w:rsidP="00C11709">
            <w:pPr>
              <w:spacing w:after="200" w:line="276" w:lineRule="auto"/>
              <w:rPr>
                <w:sz w:val="28"/>
                <w:szCs w:val="28"/>
              </w:rPr>
            </w:pPr>
            <w:r w:rsidRPr="002A2C8B">
              <w:rPr>
                <w:sz w:val="28"/>
                <w:szCs w:val="28"/>
              </w:rPr>
              <w:t>Мухаммад Исмаиль аль-Мукаддам.</w:t>
            </w:r>
          </w:p>
          <w:p w:rsidR="007F7F07" w:rsidRPr="002A2C8B" w:rsidRDefault="007F7F07" w:rsidP="00C11709">
            <w:pPr>
              <w:rPr>
                <w:sz w:val="28"/>
                <w:szCs w:val="28"/>
              </w:rPr>
            </w:pPr>
          </w:p>
          <w:p w:rsidR="007F7F07" w:rsidRPr="002A2C8B" w:rsidRDefault="007F7F07" w:rsidP="00C11709">
            <w:pPr>
              <w:rPr>
                <w:sz w:val="28"/>
                <w:szCs w:val="28"/>
              </w:rPr>
            </w:pPr>
            <w:r w:rsidRPr="002A2C8B">
              <w:rPr>
                <w:sz w:val="28"/>
                <w:szCs w:val="28"/>
              </w:rPr>
              <w:t>Вахба аз-Зухейли.</w:t>
            </w:r>
          </w:p>
        </w:tc>
        <w:tc>
          <w:tcPr>
            <w:tcW w:w="4678" w:type="dxa"/>
            <w:tcBorders>
              <w:top w:val="single" w:sz="4" w:space="0" w:color="000000"/>
              <w:left w:val="single" w:sz="4" w:space="0" w:color="000000"/>
              <w:bottom w:val="single" w:sz="4" w:space="0" w:color="000000"/>
              <w:right w:val="single" w:sz="4" w:space="0" w:color="000000"/>
            </w:tcBorders>
            <w:hideMark/>
          </w:tcPr>
          <w:p w:rsidR="007F7F07" w:rsidRDefault="007F7F07" w:rsidP="00C11709">
            <w:pPr>
              <w:spacing w:line="276" w:lineRule="auto"/>
              <w:rPr>
                <w:sz w:val="28"/>
                <w:szCs w:val="28"/>
              </w:rPr>
            </w:pPr>
            <w:r w:rsidRPr="002A2C8B">
              <w:rPr>
                <w:sz w:val="28"/>
                <w:szCs w:val="28"/>
              </w:rPr>
              <w:t xml:space="preserve">1.Сила воли. </w:t>
            </w:r>
          </w:p>
          <w:p w:rsidR="007F7F07" w:rsidRDefault="007F7F07" w:rsidP="00C11709">
            <w:pPr>
              <w:spacing w:line="276" w:lineRule="auto"/>
              <w:rPr>
                <w:sz w:val="28"/>
                <w:szCs w:val="28"/>
              </w:rPr>
            </w:pPr>
          </w:p>
          <w:p w:rsidR="007F7F07" w:rsidRDefault="007F7F07" w:rsidP="00C11709">
            <w:pPr>
              <w:spacing w:line="276" w:lineRule="auto"/>
              <w:rPr>
                <w:sz w:val="28"/>
                <w:szCs w:val="28"/>
              </w:rPr>
            </w:pPr>
          </w:p>
          <w:p w:rsidR="007F7F07" w:rsidRPr="002A2C8B" w:rsidRDefault="007F7F07" w:rsidP="00C11709">
            <w:pPr>
              <w:spacing w:line="276" w:lineRule="auto"/>
              <w:rPr>
                <w:sz w:val="28"/>
                <w:szCs w:val="28"/>
              </w:rPr>
            </w:pPr>
          </w:p>
          <w:p w:rsidR="007F7F07" w:rsidRPr="002A2C8B" w:rsidRDefault="007F7F07" w:rsidP="00C11709">
            <w:pPr>
              <w:spacing w:line="276" w:lineRule="auto"/>
              <w:rPr>
                <w:b/>
                <w:sz w:val="28"/>
                <w:szCs w:val="28"/>
              </w:rPr>
            </w:pPr>
            <w:r w:rsidRPr="002A2C8B">
              <w:rPr>
                <w:sz w:val="28"/>
                <w:szCs w:val="28"/>
              </w:rPr>
              <w:t>2.Исламская мысль, традиция и современность.</w:t>
            </w:r>
            <w:r w:rsidRPr="002A2C8B">
              <w:rPr>
                <w:b/>
                <w:sz w:val="28"/>
                <w:szCs w:val="28"/>
              </w:rPr>
              <w:t xml:space="preserve">  </w:t>
            </w:r>
          </w:p>
          <w:p w:rsidR="007F7F07" w:rsidRDefault="007F7F07" w:rsidP="00C11709">
            <w:pPr>
              <w:widowControl w:val="0"/>
              <w:spacing w:line="276" w:lineRule="auto"/>
              <w:ind w:firstLine="709"/>
              <w:rPr>
                <w:b/>
                <w:sz w:val="28"/>
                <w:szCs w:val="28"/>
              </w:rPr>
            </w:pPr>
          </w:p>
          <w:p w:rsidR="007F7F07" w:rsidRDefault="007F7F07" w:rsidP="00C11709">
            <w:pPr>
              <w:widowControl w:val="0"/>
              <w:spacing w:line="276" w:lineRule="auto"/>
              <w:ind w:firstLine="709"/>
              <w:rPr>
                <w:b/>
                <w:sz w:val="28"/>
                <w:szCs w:val="28"/>
              </w:rPr>
            </w:pPr>
          </w:p>
          <w:p w:rsidR="007F7F07" w:rsidRDefault="007F7F07" w:rsidP="00C11709">
            <w:pPr>
              <w:widowControl w:val="0"/>
              <w:spacing w:line="276" w:lineRule="auto"/>
              <w:ind w:firstLine="709"/>
              <w:rPr>
                <w:b/>
                <w:sz w:val="28"/>
                <w:szCs w:val="28"/>
              </w:rPr>
            </w:pPr>
          </w:p>
          <w:p w:rsidR="007F7F07" w:rsidRPr="002A2C8B" w:rsidRDefault="007F7F07" w:rsidP="00C11709">
            <w:pPr>
              <w:spacing w:line="276" w:lineRule="auto"/>
              <w:rPr>
                <w:sz w:val="28"/>
                <w:szCs w:val="28"/>
              </w:rPr>
            </w:pPr>
            <w:r>
              <w:rPr>
                <w:sz w:val="28"/>
                <w:szCs w:val="28"/>
              </w:rPr>
              <w:t>1</w:t>
            </w:r>
            <w:r w:rsidRPr="002A2C8B">
              <w:rPr>
                <w:sz w:val="28"/>
                <w:szCs w:val="28"/>
              </w:rPr>
              <w:t>. Мусульманская семья в современном мире.</w:t>
            </w:r>
          </w:p>
          <w:p w:rsidR="007F7F07" w:rsidRPr="0077023C" w:rsidRDefault="007F7F07" w:rsidP="00C11709">
            <w:pPr>
              <w:spacing w:after="200" w:line="276" w:lineRule="auto"/>
              <w:rPr>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7F7F07" w:rsidRPr="002A2C8B" w:rsidRDefault="007F7F07" w:rsidP="00C11709">
            <w:pPr>
              <w:spacing w:after="200" w:line="276" w:lineRule="auto"/>
              <w:rPr>
                <w:sz w:val="28"/>
                <w:szCs w:val="28"/>
              </w:rPr>
            </w:pPr>
          </w:p>
          <w:p w:rsidR="007F7F07" w:rsidRPr="002A2C8B" w:rsidRDefault="007F7F07" w:rsidP="00C11709">
            <w:pPr>
              <w:rPr>
                <w:sz w:val="28"/>
                <w:szCs w:val="28"/>
              </w:rPr>
            </w:pPr>
            <w:r w:rsidRPr="002A2C8B">
              <w:rPr>
                <w:sz w:val="28"/>
                <w:szCs w:val="28"/>
              </w:rPr>
              <w:t>2012 г.</w:t>
            </w: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p>
          <w:p w:rsidR="007F7F07" w:rsidRPr="002A2C8B" w:rsidRDefault="007F7F07" w:rsidP="00C11709">
            <w:pPr>
              <w:rPr>
                <w:sz w:val="28"/>
                <w:szCs w:val="28"/>
              </w:rPr>
            </w:pPr>
            <w:r>
              <w:rPr>
                <w:sz w:val="28"/>
                <w:szCs w:val="28"/>
              </w:rPr>
              <w:t xml:space="preserve">Москва. Изд. Медина.2017 </w:t>
            </w:r>
          </w:p>
          <w:p w:rsidR="007F7F07" w:rsidRPr="002A2C8B" w:rsidRDefault="007F7F07" w:rsidP="00C11709">
            <w:pPr>
              <w:rPr>
                <w:sz w:val="28"/>
                <w:szCs w:val="28"/>
              </w:rPr>
            </w:pPr>
            <w:r w:rsidRPr="002A2C8B">
              <w:rPr>
                <w:sz w:val="28"/>
                <w:szCs w:val="28"/>
              </w:rPr>
              <w:t>Москва Аль-Китаб. 2009 г</w:t>
            </w:r>
          </w:p>
        </w:tc>
        <w:tc>
          <w:tcPr>
            <w:tcW w:w="1633" w:type="dxa"/>
            <w:tcBorders>
              <w:top w:val="single" w:sz="4" w:space="0" w:color="000000"/>
              <w:left w:val="single" w:sz="4" w:space="0" w:color="000000"/>
              <w:bottom w:val="single" w:sz="4" w:space="0" w:color="000000"/>
              <w:right w:val="single" w:sz="4" w:space="0" w:color="000000"/>
            </w:tcBorders>
            <w:hideMark/>
          </w:tcPr>
          <w:p w:rsidR="007F7F07" w:rsidRDefault="007F7F07" w:rsidP="00C11709">
            <w:pPr>
              <w:spacing w:after="200" w:line="276" w:lineRule="auto"/>
            </w:pPr>
            <w:r w:rsidRPr="0077023C">
              <w:t>1</w:t>
            </w:r>
          </w:p>
          <w:p w:rsidR="007F7F07" w:rsidRPr="002A2C8B" w:rsidRDefault="007F7F07" w:rsidP="00C11709"/>
          <w:p w:rsidR="007F7F07" w:rsidRPr="002A2C8B" w:rsidRDefault="007F7F07" w:rsidP="00C11709"/>
          <w:p w:rsidR="007F7F07" w:rsidRPr="002A2C8B" w:rsidRDefault="007F7F07" w:rsidP="00C11709"/>
          <w:p w:rsidR="007F7F07" w:rsidRPr="002A2C8B" w:rsidRDefault="007F7F07" w:rsidP="00C11709"/>
          <w:p w:rsidR="007F7F07" w:rsidRPr="002A2C8B" w:rsidRDefault="007F7F07" w:rsidP="00C11709"/>
          <w:p w:rsidR="007F7F07" w:rsidRDefault="007F7F07" w:rsidP="00C11709"/>
          <w:p w:rsidR="007F7F07" w:rsidRDefault="007F7F07" w:rsidP="00C11709">
            <w:r>
              <w:t>1</w:t>
            </w:r>
          </w:p>
          <w:p w:rsidR="007F7F07" w:rsidRDefault="007F7F07" w:rsidP="00C11709"/>
          <w:p w:rsidR="007F7F07" w:rsidRPr="002A2C8B" w:rsidRDefault="007F7F07" w:rsidP="00C11709">
            <w:r>
              <w:t>1</w:t>
            </w:r>
          </w:p>
        </w:tc>
      </w:tr>
    </w:tbl>
    <w:p w:rsidR="007F7F07" w:rsidRPr="0077023C" w:rsidRDefault="007F7F07" w:rsidP="007F7F07">
      <w:pPr>
        <w:rPr>
          <w:rFonts w:cs="Arial"/>
          <w:b/>
          <w:bCs/>
          <w:sz w:val="22"/>
          <w:szCs w:val="22"/>
        </w:rPr>
      </w:pPr>
    </w:p>
    <w:p w:rsidR="007F7F07" w:rsidRDefault="007F7F07" w:rsidP="007F7F07">
      <w:pPr>
        <w:shd w:val="clear" w:color="auto" w:fill="FFFFFF"/>
        <w:spacing w:line="276" w:lineRule="auto"/>
        <w:ind w:firstLine="709"/>
        <w:rPr>
          <w:b/>
          <w:bCs/>
          <w:sz w:val="28"/>
          <w:szCs w:val="28"/>
        </w:rPr>
      </w:pPr>
    </w:p>
    <w:p w:rsidR="007F7F07" w:rsidRDefault="007F7F07" w:rsidP="007F7F07">
      <w:pPr>
        <w:shd w:val="clear" w:color="auto" w:fill="FFFFFF"/>
        <w:spacing w:line="276" w:lineRule="auto"/>
        <w:ind w:firstLine="709"/>
        <w:rPr>
          <w:b/>
          <w:bCs/>
          <w:sz w:val="28"/>
          <w:szCs w:val="28"/>
        </w:rPr>
      </w:pPr>
    </w:p>
    <w:p w:rsidR="007F7F07" w:rsidRPr="00D43EC3" w:rsidRDefault="007F7F07" w:rsidP="007F7F07">
      <w:pPr>
        <w:ind w:left="709"/>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7F7F07" w:rsidRPr="00D43EC3" w:rsidRDefault="007F7F07" w:rsidP="007F7F07">
      <w:pPr>
        <w:ind w:left="709"/>
        <w:rPr>
          <w:b/>
          <w:bCs/>
        </w:rPr>
      </w:pPr>
      <w:r w:rsidRPr="00D43EC3">
        <w:rPr>
          <w:b/>
          <w:bCs/>
          <w:sz w:val="28"/>
          <w:szCs w:val="28"/>
        </w:rPr>
        <w:t>оценочных средств</w:t>
      </w:r>
    </w:p>
    <w:p w:rsidR="007F7F07" w:rsidRPr="00D43EC3" w:rsidRDefault="007F7F07" w:rsidP="007F7F07">
      <w:pPr>
        <w:spacing w:line="276" w:lineRule="auto"/>
        <w:ind w:firstLine="284"/>
        <w:rPr>
          <w:rFonts w:cs="Arial"/>
          <w:b/>
          <w:bCs/>
        </w:rPr>
      </w:pPr>
    </w:p>
    <w:p w:rsidR="007F7F07" w:rsidRPr="00D43EC3" w:rsidRDefault="007F7F07" w:rsidP="007F7F07">
      <w:pPr>
        <w:widowControl w:val="0"/>
        <w:spacing w:line="276" w:lineRule="auto"/>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7F7F07" w:rsidRPr="00D43EC3" w:rsidRDefault="007F7F07" w:rsidP="007F7F07">
      <w:pPr>
        <w:widowControl w:val="0"/>
        <w:spacing w:line="276" w:lineRule="auto"/>
        <w:ind w:firstLine="284"/>
        <w:rPr>
          <w:sz w:val="28"/>
          <w:szCs w:val="28"/>
        </w:rPr>
      </w:pPr>
      <w:r w:rsidRPr="00D43EC3">
        <w:rPr>
          <w:sz w:val="28"/>
          <w:szCs w:val="28"/>
        </w:rPr>
        <w:lastRenderedPageBreak/>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7F7F07" w:rsidRPr="00D43EC3" w:rsidRDefault="007F7F07" w:rsidP="007F7F07">
      <w:pPr>
        <w:widowControl w:val="0"/>
        <w:spacing w:line="276" w:lineRule="auto"/>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7F7F07" w:rsidRPr="00D43EC3" w:rsidRDefault="007F7F07" w:rsidP="007F7F07">
      <w:pPr>
        <w:widowControl w:val="0"/>
        <w:spacing w:line="276" w:lineRule="auto"/>
        <w:ind w:firstLine="284"/>
        <w:rPr>
          <w:sz w:val="28"/>
          <w:szCs w:val="28"/>
        </w:rPr>
      </w:pPr>
      <w:r w:rsidRPr="00D43EC3">
        <w:rPr>
          <w:sz w:val="28"/>
          <w:szCs w:val="28"/>
        </w:rPr>
        <w:t>Критерии оценки качества освоения студентами дисциплины:</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г) излагает материал в логической последовательности.</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7F7F07" w:rsidRPr="00D43EC3" w:rsidRDefault="007F7F07" w:rsidP="007F7F07">
      <w:pPr>
        <w:numPr>
          <w:ilvl w:val="0"/>
          <w:numId w:val="31"/>
        </w:numPr>
        <w:tabs>
          <w:tab w:val="num" w:pos="0"/>
          <w:tab w:val="left" w:pos="900"/>
        </w:tabs>
        <w:spacing w:after="200" w:line="276" w:lineRule="auto"/>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7F7F07" w:rsidRPr="00D43EC3" w:rsidRDefault="007F7F07" w:rsidP="007F7F07">
      <w:pPr>
        <w:numPr>
          <w:ilvl w:val="0"/>
          <w:numId w:val="31"/>
        </w:numPr>
        <w:tabs>
          <w:tab w:val="num" w:pos="0"/>
          <w:tab w:val="left" w:pos="900"/>
        </w:tabs>
        <w:spacing w:after="200" w:line="276" w:lineRule="auto"/>
        <w:ind w:left="0" w:firstLine="284"/>
        <w:rPr>
          <w:sz w:val="28"/>
          <w:szCs w:val="28"/>
        </w:rPr>
      </w:pPr>
      <w:r w:rsidRPr="00D43EC3">
        <w:rPr>
          <w:sz w:val="28"/>
          <w:szCs w:val="28"/>
        </w:rPr>
        <w:t>опирается при построении ответа только на материал лекций;</w:t>
      </w:r>
    </w:p>
    <w:p w:rsidR="007F7F07" w:rsidRPr="00D43EC3" w:rsidRDefault="007F7F07" w:rsidP="007F7F07">
      <w:pPr>
        <w:numPr>
          <w:ilvl w:val="0"/>
          <w:numId w:val="31"/>
        </w:numPr>
        <w:tabs>
          <w:tab w:val="num" w:pos="0"/>
          <w:tab w:val="left" w:pos="900"/>
        </w:tabs>
        <w:spacing w:after="200" w:line="276" w:lineRule="auto"/>
        <w:ind w:left="0" w:firstLine="284"/>
        <w:rPr>
          <w:sz w:val="28"/>
          <w:szCs w:val="28"/>
        </w:rPr>
      </w:pPr>
      <w:r w:rsidRPr="00D43EC3">
        <w:rPr>
          <w:sz w:val="28"/>
          <w:szCs w:val="28"/>
        </w:rPr>
        <w:t>испытывает трудности при определении собственной оценочной позиции;</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7F7F07" w:rsidRPr="00D43EC3" w:rsidRDefault="007F7F07" w:rsidP="007F7F07">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7F7F07" w:rsidRPr="00D43EC3" w:rsidRDefault="007F7F07" w:rsidP="007F7F07">
      <w:pPr>
        <w:numPr>
          <w:ilvl w:val="0"/>
          <w:numId w:val="31"/>
        </w:numPr>
        <w:tabs>
          <w:tab w:val="num" w:pos="0"/>
          <w:tab w:val="num" w:pos="360"/>
          <w:tab w:val="left" w:pos="900"/>
        </w:tabs>
        <w:spacing w:after="200" w:line="276" w:lineRule="auto"/>
        <w:ind w:left="0" w:firstLine="284"/>
        <w:rPr>
          <w:sz w:val="28"/>
          <w:szCs w:val="28"/>
        </w:rPr>
      </w:pPr>
      <w:r w:rsidRPr="00D43EC3">
        <w:rPr>
          <w:sz w:val="28"/>
          <w:szCs w:val="28"/>
        </w:rPr>
        <w:t>обнаруживает незнание или непонимание большей, или наиболее существенной части содержания учебного материала;</w:t>
      </w:r>
    </w:p>
    <w:p w:rsidR="007F7F07" w:rsidRPr="00D43EC3" w:rsidRDefault="007F7F07" w:rsidP="007F7F07">
      <w:pPr>
        <w:numPr>
          <w:ilvl w:val="0"/>
          <w:numId w:val="31"/>
        </w:numPr>
        <w:tabs>
          <w:tab w:val="num" w:pos="0"/>
          <w:tab w:val="num" w:pos="360"/>
          <w:tab w:val="left" w:pos="900"/>
        </w:tabs>
        <w:spacing w:after="200" w:line="276" w:lineRule="auto"/>
        <w:ind w:left="0" w:firstLine="284"/>
        <w:rPr>
          <w:sz w:val="28"/>
          <w:szCs w:val="28"/>
        </w:rPr>
      </w:pPr>
      <w:r w:rsidRPr="00D43EC3">
        <w:rPr>
          <w:sz w:val="28"/>
          <w:szCs w:val="28"/>
        </w:rPr>
        <w:t>не может исправить ошибки с помощью наводящих вопросов;</w:t>
      </w:r>
    </w:p>
    <w:p w:rsidR="007F7F07" w:rsidRPr="00D43EC3" w:rsidRDefault="007F7F07" w:rsidP="007F7F07">
      <w:pPr>
        <w:numPr>
          <w:ilvl w:val="0"/>
          <w:numId w:val="31"/>
        </w:numPr>
        <w:tabs>
          <w:tab w:val="num" w:pos="0"/>
          <w:tab w:val="num" w:pos="360"/>
          <w:tab w:val="left" w:pos="900"/>
        </w:tabs>
        <w:spacing w:after="200" w:line="276" w:lineRule="auto"/>
        <w:ind w:left="0" w:firstLine="284"/>
        <w:rPr>
          <w:sz w:val="28"/>
          <w:szCs w:val="28"/>
        </w:rPr>
      </w:pPr>
      <w:r w:rsidRPr="00D43EC3">
        <w:rPr>
          <w:sz w:val="28"/>
          <w:szCs w:val="28"/>
        </w:rPr>
        <w:t>допускает грубое нарушение логики изложения.</w:t>
      </w:r>
    </w:p>
    <w:p w:rsidR="007F7F07" w:rsidRPr="00D43EC3" w:rsidRDefault="007F7F07" w:rsidP="007F7F07">
      <w:pPr>
        <w:autoSpaceDE w:val="0"/>
        <w:autoSpaceDN w:val="0"/>
        <w:adjustRightInd w:val="0"/>
        <w:spacing w:after="200" w:line="276" w:lineRule="auto"/>
        <w:ind w:firstLine="284"/>
        <w:contextualSpacing/>
        <w:rPr>
          <w:b/>
          <w:sz w:val="28"/>
          <w:szCs w:val="28"/>
        </w:rPr>
      </w:pPr>
      <w:r w:rsidRPr="00D43EC3">
        <w:rPr>
          <w:b/>
          <w:iCs/>
          <w:sz w:val="28"/>
          <w:szCs w:val="28"/>
        </w:rPr>
        <w:t>Требования к зачету</w:t>
      </w:r>
    </w:p>
    <w:p w:rsidR="007F7F07" w:rsidRPr="00D43EC3" w:rsidRDefault="007F7F07" w:rsidP="007F7F07">
      <w:pPr>
        <w:numPr>
          <w:ilvl w:val="0"/>
          <w:numId w:val="31"/>
        </w:numPr>
        <w:tabs>
          <w:tab w:val="num" w:pos="207"/>
        </w:tabs>
        <w:overflowPunct w:val="0"/>
        <w:autoSpaceDE w:val="0"/>
        <w:autoSpaceDN w:val="0"/>
        <w:adjustRightInd w:val="0"/>
        <w:spacing w:after="200" w:line="276" w:lineRule="auto"/>
        <w:ind w:left="0" w:firstLine="284"/>
        <w:contextualSpacing/>
        <w:rPr>
          <w:sz w:val="28"/>
          <w:szCs w:val="28"/>
        </w:rPr>
      </w:pPr>
      <w:r w:rsidRPr="00D43EC3">
        <w:rPr>
          <w:sz w:val="28"/>
          <w:szCs w:val="28"/>
        </w:rPr>
        <w:lastRenderedPageBreak/>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7F7F07" w:rsidRPr="00D43EC3" w:rsidRDefault="007F7F07" w:rsidP="007F7F07">
      <w:pPr>
        <w:widowControl w:val="0"/>
        <w:numPr>
          <w:ilvl w:val="0"/>
          <w:numId w:val="31"/>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7F7F07" w:rsidRPr="00D43EC3" w:rsidRDefault="007F7F07" w:rsidP="007F7F07">
      <w:pPr>
        <w:numPr>
          <w:ilvl w:val="0"/>
          <w:numId w:val="31"/>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7F7F07" w:rsidRPr="00D43EC3" w:rsidRDefault="007F7F07" w:rsidP="007F7F07">
      <w:pPr>
        <w:numPr>
          <w:ilvl w:val="0"/>
          <w:numId w:val="31"/>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7F7F07" w:rsidRPr="00D43EC3" w:rsidRDefault="007F7F07" w:rsidP="007F7F07">
      <w:pPr>
        <w:numPr>
          <w:ilvl w:val="0"/>
          <w:numId w:val="31"/>
        </w:numPr>
        <w:spacing w:after="200" w:line="276" w:lineRule="auto"/>
        <w:ind w:left="0" w:firstLine="284"/>
        <w:contextualSpacing/>
        <w:rPr>
          <w:sz w:val="28"/>
          <w:szCs w:val="28"/>
        </w:rPr>
      </w:pPr>
      <w:bookmarkStart w:id="1" w:name="page47"/>
      <w:bookmarkEnd w:id="1"/>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7F7F07" w:rsidRPr="00D43EC3" w:rsidRDefault="007F7F07" w:rsidP="007F7F07">
      <w:pPr>
        <w:widowControl w:val="0"/>
        <w:shd w:val="clear" w:color="auto" w:fill="FFFFFF"/>
        <w:spacing w:line="206" w:lineRule="exact"/>
        <w:ind w:firstLine="284"/>
        <w:rPr>
          <w:b/>
          <w:bCs/>
          <w:caps/>
          <w:sz w:val="28"/>
          <w:szCs w:val="28"/>
        </w:rPr>
      </w:pPr>
      <w:r w:rsidRPr="00D43EC3">
        <w:rPr>
          <w:sz w:val="28"/>
          <w:szCs w:val="28"/>
        </w:rPr>
        <w:t xml:space="preserve">    </w:t>
      </w:r>
    </w:p>
    <w:p w:rsidR="007F7F07" w:rsidRDefault="007F7F07" w:rsidP="007F7F07">
      <w:pPr>
        <w:widowControl w:val="0"/>
        <w:spacing w:after="200" w:line="276" w:lineRule="auto"/>
        <w:ind w:firstLine="284"/>
        <w:contextualSpacing/>
        <w:rPr>
          <w:color w:val="000000"/>
          <w:sz w:val="28"/>
          <w:szCs w:val="28"/>
        </w:rPr>
      </w:pPr>
      <w:r w:rsidRPr="00D43EC3">
        <w:rPr>
          <w:b/>
          <w:bCs/>
          <w:color w:val="000000"/>
          <w:sz w:val="28"/>
          <w:szCs w:val="28"/>
        </w:rPr>
        <w:t>Текущий контроль</w:t>
      </w:r>
      <w:r w:rsidRPr="00D43EC3">
        <w:rPr>
          <w:color w:val="000000"/>
          <w:sz w:val="28"/>
          <w:szCs w:val="28"/>
        </w:rPr>
        <w:t xml:space="preserve"> успеваемости студентов по дисциплине</w:t>
      </w:r>
      <w:r w:rsidRPr="00D43EC3">
        <w:rPr>
          <w:color w:val="FF0000"/>
          <w:sz w:val="28"/>
          <w:szCs w:val="28"/>
        </w:rPr>
        <w:t xml:space="preserve"> </w:t>
      </w:r>
      <w:r w:rsidRPr="00D43EC3">
        <w:rPr>
          <w:sz w:val="28"/>
          <w:szCs w:val="28"/>
        </w:rPr>
        <w:t>«</w:t>
      </w:r>
      <w:r>
        <w:rPr>
          <w:sz w:val="28"/>
          <w:szCs w:val="28"/>
        </w:rPr>
        <w:t>Ислам в современном мире</w:t>
      </w:r>
      <w:r w:rsidRPr="00D43EC3">
        <w:rPr>
          <w:sz w:val="28"/>
          <w:szCs w:val="28"/>
        </w:rPr>
        <w:t xml:space="preserve">» </w:t>
      </w:r>
      <w:r w:rsidRPr="008D6219">
        <w:rPr>
          <w:sz w:val="28"/>
          <w:szCs w:val="28"/>
        </w:rPr>
        <w:t>включает</w:t>
      </w:r>
      <w:r w:rsidRPr="00D43EC3">
        <w:rPr>
          <w:color w:val="000000"/>
          <w:sz w:val="28"/>
          <w:szCs w:val="28"/>
        </w:rPr>
        <w:t xml:space="preserve"> отчеты по практическим работам, участие в деловых играх, подготовку письменных и электронных эссе.</w:t>
      </w:r>
    </w:p>
    <w:p w:rsidR="00964C52" w:rsidRDefault="00964C52" w:rsidP="00556614">
      <w:pPr>
        <w:shd w:val="clear" w:color="auto" w:fill="FFFFFF"/>
        <w:tabs>
          <w:tab w:val="left" w:leader="underscore" w:pos="5573"/>
          <w:tab w:val="left" w:pos="8338"/>
        </w:tabs>
        <w:spacing w:line="276" w:lineRule="auto"/>
        <w:ind w:firstLine="680"/>
        <w:rPr>
          <w:spacing w:val="-12"/>
          <w:sz w:val="28"/>
          <w:szCs w:val="28"/>
        </w:rPr>
      </w:pPr>
    </w:p>
    <w:p w:rsidR="00964C52" w:rsidRPr="00556614" w:rsidRDefault="00964C52" w:rsidP="00556614">
      <w:pPr>
        <w:shd w:val="clear" w:color="auto" w:fill="FFFFFF"/>
        <w:tabs>
          <w:tab w:val="left" w:leader="underscore" w:pos="5573"/>
          <w:tab w:val="left" w:pos="8338"/>
        </w:tabs>
        <w:spacing w:line="276" w:lineRule="auto"/>
        <w:ind w:firstLine="680"/>
        <w:rPr>
          <w:spacing w:val="-12"/>
          <w:sz w:val="28"/>
          <w:szCs w:val="28"/>
        </w:rPr>
      </w:pPr>
    </w:p>
    <w:p w:rsidR="00FA602E" w:rsidRDefault="00FA602E" w:rsidP="00964C52">
      <w:pPr>
        <w:shd w:val="clear" w:color="auto" w:fill="FFFFFF"/>
        <w:spacing w:line="276" w:lineRule="auto"/>
        <w:jc w:val="both"/>
        <w:rPr>
          <w:b/>
          <w:bCs/>
          <w:sz w:val="28"/>
          <w:szCs w:val="28"/>
        </w:rPr>
      </w:pPr>
    </w:p>
    <w:p w:rsidR="00972B0E" w:rsidRPr="00556614" w:rsidRDefault="00972B0E" w:rsidP="007C436D">
      <w:pPr>
        <w:shd w:val="clear" w:color="auto" w:fill="FFFFFF"/>
        <w:spacing w:line="276" w:lineRule="auto"/>
        <w:jc w:val="both"/>
        <w:rPr>
          <w:sz w:val="28"/>
          <w:szCs w:val="28"/>
        </w:rPr>
      </w:pPr>
      <w:r w:rsidRPr="00556614">
        <w:rPr>
          <w:b/>
          <w:bCs/>
          <w:sz w:val="28"/>
          <w:szCs w:val="28"/>
        </w:rPr>
        <w:t xml:space="preserve"> Образовательные технологии предполагают:</w:t>
      </w:r>
    </w:p>
    <w:p w:rsidR="00972B0E" w:rsidRPr="00556614" w:rsidRDefault="00964C52" w:rsidP="00556614">
      <w:pPr>
        <w:spacing w:line="276" w:lineRule="auto"/>
        <w:ind w:firstLine="680"/>
        <w:jc w:val="both"/>
        <w:rPr>
          <w:sz w:val="28"/>
          <w:szCs w:val="28"/>
        </w:rPr>
      </w:pPr>
      <w:r>
        <w:rPr>
          <w:sz w:val="28"/>
          <w:szCs w:val="28"/>
        </w:rPr>
        <w:t xml:space="preserve">В соответствии с требованиями </w:t>
      </w:r>
      <w:r w:rsidR="00972B0E" w:rsidRPr="00556614">
        <w:rPr>
          <w:sz w:val="28"/>
          <w:szCs w:val="28"/>
        </w:rPr>
        <w:t xml:space="preserve">ГОС реализация компетентностного подхода предусматривает широкое использование при проведении занятий по </w:t>
      </w:r>
      <w:r w:rsidR="00165856">
        <w:rPr>
          <w:sz w:val="28"/>
          <w:szCs w:val="28"/>
        </w:rPr>
        <w:t>межконфессиональным отношениям</w:t>
      </w:r>
      <w:r w:rsidR="00972B0E" w:rsidRPr="00556614">
        <w:rPr>
          <w:sz w:val="28"/>
          <w:szCs w:val="28"/>
        </w:rPr>
        <w:t xml:space="preserve"> инновационных (объяснительно-иллюстративное обучение, предметно-ориентированное обучение, профессионально-ориентированное обучение, проектная методология обучения, организация самостоятельного обучения, интерактивные методы обучения) и традиционных (лекция-визуализация, лекция-презентация, компьютерные симуляции, практическая работа,  самостоятельная работа) технологий обучения.   </w:t>
      </w:r>
    </w:p>
    <w:p w:rsidR="00972B0E" w:rsidRPr="00556614" w:rsidRDefault="00972B0E" w:rsidP="00556614">
      <w:pPr>
        <w:spacing w:line="276" w:lineRule="auto"/>
        <w:ind w:firstLine="680"/>
        <w:jc w:val="both"/>
        <w:rPr>
          <w:sz w:val="28"/>
          <w:szCs w:val="28"/>
        </w:rPr>
      </w:pPr>
      <w:r w:rsidRPr="00556614">
        <w:rPr>
          <w:sz w:val="28"/>
          <w:szCs w:val="28"/>
        </w:rPr>
        <w:lastRenderedPageBreak/>
        <w:t>Удельный вес занятий, проводимых в интерактивных формах, составляет 10 часов аудиторных занятий. Занятия лекционного типа (лекция-беседа, лекция-дискуссия, лекция консультация, проблемная лекция) составляет 40% аудиторных занятий.</w:t>
      </w:r>
    </w:p>
    <w:p w:rsidR="00972B0E" w:rsidRPr="00556614" w:rsidRDefault="00972B0E" w:rsidP="00556614">
      <w:pPr>
        <w:shd w:val="clear" w:color="auto" w:fill="FFFFFF"/>
        <w:spacing w:line="276" w:lineRule="auto"/>
        <w:ind w:firstLine="680"/>
        <w:jc w:val="both"/>
        <w:rPr>
          <w:sz w:val="28"/>
          <w:szCs w:val="28"/>
        </w:rPr>
      </w:pPr>
    </w:p>
    <w:p w:rsidR="00972B0E" w:rsidRPr="00556614" w:rsidRDefault="00972B0E" w:rsidP="007C436D">
      <w:pPr>
        <w:shd w:val="clear" w:color="auto" w:fill="FFFFFF"/>
        <w:spacing w:line="276" w:lineRule="auto"/>
        <w:jc w:val="both"/>
        <w:rPr>
          <w:b/>
          <w:bCs/>
          <w:sz w:val="28"/>
          <w:szCs w:val="28"/>
        </w:rPr>
      </w:pPr>
      <w:r w:rsidRPr="00556614">
        <w:rPr>
          <w:b/>
          <w:bCs/>
          <w:spacing w:val="-1"/>
          <w:sz w:val="28"/>
          <w:szCs w:val="28"/>
        </w:rPr>
        <w:t xml:space="preserve"> Учебно-методическое обеспечение самостоятельной работы студентов.</w:t>
      </w:r>
      <w:r w:rsidRPr="00556614">
        <w:rPr>
          <w:sz w:val="28"/>
          <w:szCs w:val="28"/>
        </w:rPr>
        <w:t xml:space="preserve"> </w:t>
      </w:r>
      <w:r w:rsidRPr="00556614">
        <w:rPr>
          <w:b/>
          <w:bCs/>
          <w:sz w:val="28"/>
          <w:szCs w:val="28"/>
        </w:rPr>
        <w:t>Оценочные средства для текущего контроля успеваемости, промежуточной аттестации по итогам освоения дисциплины</w:t>
      </w:r>
    </w:p>
    <w:p w:rsidR="00972B0E" w:rsidRPr="00556614" w:rsidRDefault="00972B0E" w:rsidP="00556614">
      <w:pPr>
        <w:shd w:val="clear" w:color="auto" w:fill="FFFFFF"/>
        <w:spacing w:line="276" w:lineRule="auto"/>
        <w:ind w:firstLine="680"/>
        <w:jc w:val="both"/>
        <w:rPr>
          <w:sz w:val="28"/>
          <w:szCs w:val="28"/>
        </w:rPr>
      </w:pPr>
    </w:p>
    <w:p w:rsidR="00972B0E" w:rsidRPr="00556614" w:rsidRDefault="00972B0E" w:rsidP="00390C2B">
      <w:pPr>
        <w:shd w:val="clear" w:color="auto" w:fill="FFFFFF"/>
        <w:tabs>
          <w:tab w:val="left" w:leader="underscore" w:pos="8904"/>
        </w:tabs>
        <w:spacing w:line="276" w:lineRule="auto"/>
        <w:ind w:firstLine="680"/>
        <w:jc w:val="both"/>
        <w:rPr>
          <w:sz w:val="28"/>
          <w:szCs w:val="28"/>
        </w:rPr>
      </w:pPr>
      <w:r w:rsidRPr="00556614">
        <w:rPr>
          <w:sz w:val="28"/>
          <w:szCs w:val="28"/>
        </w:rPr>
        <w:t xml:space="preserve">Самостоятельная работа студентов имеет основную цель – обеспечить качество подготовки выпускаемых </w:t>
      </w:r>
      <w:r w:rsidR="00390C2B">
        <w:rPr>
          <w:sz w:val="28"/>
          <w:szCs w:val="28"/>
        </w:rPr>
        <w:t>специалист</w:t>
      </w:r>
      <w:r w:rsidRPr="00556614">
        <w:rPr>
          <w:sz w:val="28"/>
          <w:szCs w:val="28"/>
        </w:rPr>
        <w:t>ов</w:t>
      </w:r>
      <w:r w:rsidR="00C11709">
        <w:rPr>
          <w:sz w:val="28"/>
          <w:szCs w:val="28"/>
        </w:rPr>
        <w:t xml:space="preserve"> в соответствии с требованиями </w:t>
      </w:r>
      <w:r w:rsidRPr="00556614">
        <w:rPr>
          <w:sz w:val="28"/>
          <w:szCs w:val="28"/>
        </w:rPr>
        <w:t xml:space="preserve">ГОС ВПО. Формы и виды самостоятельной работы студентов по дисциплине устанавливаются следующие:  </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 проработка дополнительных тем, не вошедших в лекционный материал, но обязательных согласно учебной программе дисциплины; </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проработка пройденных лекционных материалов по конспекту лекций, учебникам и пособиям на основании вопросов, подготовленных преподавателем; </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подготовка к практическим занятиям; </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подготовка к промежуточному и рубежному контролю; </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подготовка научных докладов и творческих работ; </w:t>
      </w:r>
    </w:p>
    <w:p w:rsidR="00972B0E" w:rsidRPr="00556614" w:rsidRDefault="00972B0E" w:rsidP="00556614">
      <w:pPr>
        <w:spacing w:line="276" w:lineRule="auto"/>
        <w:ind w:firstLine="680"/>
        <w:jc w:val="both"/>
        <w:rPr>
          <w:sz w:val="28"/>
          <w:szCs w:val="28"/>
        </w:rPr>
      </w:pPr>
      <w:r w:rsidRPr="00556614">
        <w:rPr>
          <w:sz w:val="28"/>
          <w:szCs w:val="28"/>
        </w:rPr>
        <w:t xml:space="preserve">Контроль результатов самостоятельной работы осуществляется преподавателем в течение всего семестра в виде: </w:t>
      </w:r>
    </w:p>
    <w:p w:rsidR="00972B0E" w:rsidRPr="00556614" w:rsidRDefault="00972B0E" w:rsidP="00556614">
      <w:pPr>
        <w:autoSpaceDN w:val="0"/>
        <w:spacing w:line="276" w:lineRule="auto"/>
        <w:ind w:firstLine="680"/>
        <w:jc w:val="both"/>
        <w:rPr>
          <w:sz w:val="28"/>
          <w:szCs w:val="28"/>
        </w:rPr>
      </w:pPr>
      <w:r w:rsidRPr="00556614">
        <w:rPr>
          <w:sz w:val="28"/>
          <w:szCs w:val="28"/>
        </w:rPr>
        <w:t>- устного опроса;</w:t>
      </w:r>
    </w:p>
    <w:p w:rsidR="00972B0E" w:rsidRPr="00556614" w:rsidRDefault="00972B0E" w:rsidP="00556614">
      <w:pPr>
        <w:autoSpaceDN w:val="0"/>
        <w:spacing w:line="276" w:lineRule="auto"/>
        <w:ind w:firstLine="680"/>
        <w:jc w:val="both"/>
        <w:rPr>
          <w:sz w:val="28"/>
          <w:szCs w:val="28"/>
        </w:rPr>
      </w:pPr>
      <w:r w:rsidRPr="00556614">
        <w:rPr>
          <w:sz w:val="28"/>
          <w:szCs w:val="28"/>
        </w:rPr>
        <w:t>- тестирования;</w:t>
      </w:r>
    </w:p>
    <w:p w:rsidR="00972B0E" w:rsidRPr="00556614" w:rsidRDefault="00972B0E" w:rsidP="00556614">
      <w:pPr>
        <w:autoSpaceDN w:val="0"/>
        <w:spacing w:line="276" w:lineRule="auto"/>
        <w:ind w:firstLine="680"/>
        <w:jc w:val="both"/>
        <w:rPr>
          <w:sz w:val="28"/>
          <w:szCs w:val="28"/>
        </w:rPr>
      </w:pPr>
      <w:r w:rsidRPr="00556614">
        <w:rPr>
          <w:sz w:val="28"/>
          <w:szCs w:val="28"/>
        </w:rPr>
        <w:t>- проведения письменной (контрольной) работы;</w:t>
      </w:r>
    </w:p>
    <w:p w:rsidR="00972B0E" w:rsidRPr="00556614" w:rsidRDefault="00972B0E" w:rsidP="00556614">
      <w:pPr>
        <w:autoSpaceDN w:val="0"/>
        <w:spacing w:line="276" w:lineRule="auto"/>
        <w:ind w:firstLine="680"/>
        <w:jc w:val="both"/>
        <w:rPr>
          <w:sz w:val="28"/>
          <w:szCs w:val="28"/>
        </w:rPr>
      </w:pPr>
      <w:r w:rsidRPr="00556614">
        <w:rPr>
          <w:sz w:val="28"/>
          <w:szCs w:val="28"/>
        </w:rPr>
        <w:t>- проведения коллоквиума;</w:t>
      </w:r>
    </w:p>
    <w:p w:rsidR="00972B0E" w:rsidRPr="00556614" w:rsidRDefault="00972B0E" w:rsidP="00556614">
      <w:pPr>
        <w:autoSpaceDN w:val="0"/>
        <w:spacing w:line="276" w:lineRule="auto"/>
        <w:ind w:firstLine="680"/>
        <w:jc w:val="both"/>
        <w:rPr>
          <w:sz w:val="28"/>
          <w:szCs w:val="28"/>
        </w:rPr>
      </w:pPr>
      <w:r w:rsidRPr="00556614">
        <w:rPr>
          <w:sz w:val="28"/>
          <w:szCs w:val="28"/>
        </w:rPr>
        <w:t>- написания и обсуждения реферата (творческого задания) на определенную тему;</w:t>
      </w:r>
    </w:p>
    <w:p w:rsidR="00972B0E" w:rsidRPr="00556614" w:rsidRDefault="00972B0E" w:rsidP="00556614">
      <w:pPr>
        <w:autoSpaceDN w:val="0"/>
        <w:spacing w:line="276" w:lineRule="auto"/>
        <w:ind w:firstLine="680"/>
        <w:jc w:val="both"/>
        <w:rPr>
          <w:sz w:val="28"/>
          <w:szCs w:val="28"/>
        </w:rPr>
      </w:pPr>
      <w:r w:rsidRPr="00556614">
        <w:rPr>
          <w:sz w:val="28"/>
          <w:szCs w:val="28"/>
        </w:rPr>
        <w:t xml:space="preserve">- защиты </w:t>
      </w:r>
      <w:r w:rsidRPr="00556614">
        <w:rPr>
          <w:bCs/>
          <w:sz w:val="28"/>
          <w:szCs w:val="28"/>
        </w:rPr>
        <w:t xml:space="preserve"> рефератов.</w:t>
      </w:r>
    </w:p>
    <w:p w:rsidR="00972B0E" w:rsidRPr="00556614" w:rsidRDefault="00972B0E" w:rsidP="00556614">
      <w:pPr>
        <w:spacing w:line="276" w:lineRule="auto"/>
        <w:ind w:firstLine="680"/>
        <w:rPr>
          <w:b/>
          <w:sz w:val="28"/>
          <w:szCs w:val="28"/>
        </w:rPr>
      </w:pPr>
    </w:p>
    <w:p w:rsidR="00972B0E" w:rsidRPr="00556614" w:rsidRDefault="00972B0E" w:rsidP="00556614">
      <w:pPr>
        <w:spacing w:line="276" w:lineRule="auto"/>
        <w:ind w:firstLine="680"/>
        <w:jc w:val="center"/>
        <w:rPr>
          <w:b/>
          <w:sz w:val="28"/>
          <w:szCs w:val="28"/>
        </w:rPr>
      </w:pPr>
      <w:r w:rsidRPr="00556614">
        <w:rPr>
          <w:b/>
          <w:sz w:val="28"/>
          <w:szCs w:val="28"/>
        </w:rPr>
        <w:t xml:space="preserve">Формы контроля </w:t>
      </w:r>
    </w:p>
    <w:p w:rsidR="00972B0E" w:rsidRPr="00556614" w:rsidRDefault="00972B0E" w:rsidP="00556614">
      <w:pPr>
        <w:spacing w:line="276" w:lineRule="auto"/>
        <w:ind w:firstLine="680"/>
        <w:jc w:val="both"/>
        <w:rPr>
          <w:sz w:val="28"/>
          <w:szCs w:val="28"/>
        </w:rPr>
      </w:pPr>
      <w:r w:rsidRPr="00556614">
        <w:rPr>
          <w:sz w:val="28"/>
          <w:szCs w:val="28"/>
        </w:rPr>
        <w:t>Формы контроля: текущий контроль (систематический учет знаний и активность студентов на занятиях), промежуточный контроль по модулю (рубежная контрольная работа по пройденному блоку тем) и итоговой контроль (зачет). Текущий контроль осуществляется в виде устного опроса, тестирования, проведения коллоквиума, обсуждения реферата, проверки домашнего задания.</w:t>
      </w:r>
    </w:p>
    <w:p w:rsidR="00972B0E" w:rsidRPr="00556614" w:rsidRDefault="00972B0E" w:rsidP="00556614">
      <w:pPr>
        <w:spacing w:line="276" w:lineRule="auto"/>
        <w:ind w:firstLine="680"/>
        <w:jc w:val="both"/>
        <w:rPr>
          <w:sz w:val="28"/>
          <w:szCs w:val="28"/>
        </w:rPr>
      </w:pPr>
      <w:r w:rsidRPr="00556614">
        <w:rPr>
          <w:sz w:val="28"/>
          <w:szCs w:val="28"/>
        </w:rPr>
        <w:t xml:space="preserve">Промежуточный контроль в виде контрольной работы или коллоквиума </w:t>
      </w:r>
    </w:p>
    <w:p w:rsidR="00972B0E" w:rsidRPr="00556614" w:rsidRDefault="00972B0E" w:rsidP="00556614">
      <w:pPr>
        <w:spacing w:line="276" w:lineRule="auto"/>
        <w:ind w:firstLine="680"/>
        <w:jc w:val="both"/>
        <w:rPr>
          <w:sz w:val="28"/>
          <w:szCs w:val="28"/>
        </w:rPr>
      </w:pPr>
      <w:r w:rsidRPr="00556614">
        <w:rPr>
          <w:sz w:val="28"/>
          <w:szCs w:val="28"/>
        </w:rPr>
        <w:lastRenderedPageBreak/>
        <w:t>Итоговый  контроль проводится в  виде устного собеседования или в виде письменного теста, содержащего вопросы по всем разделам дисциплины «</w:t>
      </w:r>
      <w:r w:rsidR="00165856">
        <w:rPr>
          <w:sz w:val="28"/>
          <w:szCs w:val="28"/>
        </w:rPr>
        <w:t>Межконфессиональным отношения</w:t>
      </w:r>
      <w:r w:rsidRPr="00556614">
        <w:rPr>
          <w:sz w:val="28"/>
          <w:szCs w:val="28"/>
        </w:rPr>
        <w:t xml:space="preserve">», изучавшимся в процессе семестра. </w:t>
      </w:r>
    </w:p>
    <w:p w:rsidR="00FA602E" w:rsidRDefault="00FA602E" w:rsidP="00556614">
      <w:pPr>
        <w:pStyle w:val="af3"/>
        <w:spacing w:before="0" w:after="0" w:line="276" w:lineRule="auto"/>
        <w:ind w:firstLine="680"/>
        <w:rPr>
          <w:rStyle w:val="af2"/>
          <w:rFonts w:cs="Times New Roman"/>
          <w:bCs w:val="0"/>
          <w:i/>
          <w:sz w:val="28"/>
          <w:szCs w:val="28"/>
        </w:rPr>
      </w:pPr>
    </w:p>
    <w:p w:rsidR="00972B0E" w:rsidRPr="00556614" w:rsidRDefault="00972B0E" w:rsidP="00556614">
      <w:pPr>
        <w:pStyle w:val="af3"/>
        <w:spacing w:before="0" w:after="0" w:line="276" w:lineRule="auto"/>
        <w:ind w:firstLine="680"/>
        <w:rPr>
          <w:rStyle w:val="af2"/>
          <w:rFonts w:cs="Times New Roman"/>
          <w:bCs w:val="0"/>
          <w:i/>
          <w:sz w:val="28"/>
          <w:szCs w:val="28"/>
        </w:rPr>
      </w:pPr>
      <w:r w:rsidRPr="00556614">
        <w:rPr>
          <w:rStyle w:val="af2"/>
          <w:rFonts w:cs="Times New Roman"/>
          <w:bCs w:val="0"/>
          <w:i/>
          <w:sz w:val="28"/>
          <w:szCs w:val="28"/>
        </w:rPr>
        <w:t xml:space="preserve">Критерии оценки знаний по дисциплине при контрольной проверке: </w:t>
      </w:r>
    </w:p>
    <w:p w:rsidR="00972B0E" w:rsidRPr="00556614" w:rsidRDefault="00972B0E" w:rsidP="00556614">
      <w:pPr>
        <w:spacing w:line="276" w:lineRule="auto"/>
        <w:ind w:firstLine="680"/>
        <w:jc w:val="both"/>
        <w:rPr>
          <w:sz w:val="28"/>
          <w:szCs w:val="28"/>
        </w:rPr>
      </w:pPr>
      <w:r w:rsidRPr="00556614">
        <w:rPr>
          <w:sz w:val="28"/>
          <w:szCs w:val="28"/>
        </w:rPr>
        <w:t>Оценка</w:t>
      </w:r>
      <w:r w:rsidRPr="00556614">
        <w:rPr>
          <w:b/>
          <w:bCs/>
          <w:sz w:val="28"/>
          <w:szCs w:val="28"/>
        </w:rPr>
        <w:t xml:space="preserve"> «отлично» </w:t>
      </w:r>
      <w:r w:rsidRPr="00556614">
        <w:rPr>
          <w:sz w:val="28"/>
          <w:szCs w:val="28"/>
        </w:rPr>
        <w:t>выставляется если студент:</w:t>
      </w:r>
    </w:p>
    <w:p w:rsidR="00972B0E" w:rsidRPr="00556614" w:rsidRDefault="00972B0E" w:rsidP="00556614">
      <w:pPr>
        <w:spacing w:line="276" w:lineRule="auto"/>
        <w:ind w:firstLine="680"/>
        <w:jc w:val="both"/>
        <w:rPr>
          <w:sz w:val="28"/>
          <w:szCs w:val="28"/>
        </w:rPr>
      </w:pPr>
      <w:r w:rsidRPr="00556614">
        <w:rPr>
          <w:sz w:val="28"/>
          <w:szCs w:val="28"/>
        </w:rPr>
        <w:t xml:space="preserve">– показал глубокое  </w:t>
      </w:r>
      <w:r w:rsidRPr="00556614">
        <w:rPr>
          <w:b/>
          <w:bCs/>
          <w:sz w:val="28"/>
          <w:szCs w:val="28"/>
        </w:rPr>
        <w:t xml:space="preserve"> </w:t>
      </w:r>
      <w:r w:rsidRPr="00556614">
        <w:rPr>
          <w:sz w:val="28"/>
          <w:szCs w:val="28"/>
        </w:rPr>
        <w:t>знание содержания темы;</w:t>
      </w:r>
    </w:p>
    <w:p w:rsidR="00972B0E" w:rsidRPr="00556614" w:rsidRDefault="00972B0E" w:rsidP="00556614">
      <w:pPr>
        <w:spacing w:line="276" w:lineRule="auto"/>
        <w:ind w:firstLine="680"/>
        <w:jc w:val="both"/>
        <w:rPr>
          <w:sz w:val="28"/>
          <w:szCs w:val="28"/>
        </w:rPr>
      </w:pPr>
      <w:r w:rsidRPr="00556614">
        <w:rPr>
          <w:sz w:val="28"/>
          <w:szCs w:val="28"/>
        </w:rPr>
        <w:t>– дал развернутый ответ на поставленный вопрос;</w:t>
      </w:r>
    </w:p>
    <w:p w:rsidR="00972B0E" w:rsidRPr="00556614" w:rsidRDefault="00972B0E" w:rsidP="00556614">
      <w:pPr>
        <w:spacing w:line="276" w:lineRule="auto"/>
        <w:ind w:firstLine="680"/>
        <w:jc w:val="both"/>
        <w:rPr>
          <w:sz w:val="28"/>
          <w:szCs w:val="28"/>
        </w:rPr>
      </w:pPr>
      <w:r w:rsidRPr="00556614">
        <w:rPr>
          <w:sz w:val="28"/>
          <w:szCs w:val="28"/>
        </w:rPr>
        <w:t>– привел исчерпывающее количество примеров из истории и дал адекватный комментарий;</w:t>
      </w:r>
    </w:p>
    <w:p w:rsidR="00972B0E" w:rsidRPr="00556614" w:rsidRDefault="00972B0E" w:rsidP="00556614">
      <w:pPr>
        <w:spacing w:line="276" w:lineRule="auto"/>
        <w:ind w:firstLine="680"/>
        <w:jc w:val="both"/>
        <w:rPr>
          <w:sz w:val="28"/>
          <w:szCs w:val="28"/>
        </w:rPr>
      </w:pPr>
      <w:r w:rsidRPr="00556614">
        <w:rPr>
          <w:sz w:val="28"/>
          <w:szCs w:val="28"/>
        </w:rPr>
        <w:t>– сумел опровергнуть заведомо ошибочные или неправильные утверждения, приводимые экзаменатором;</w:t>
      </w:r>
    </w:p>
    <w:p w:rsidR="00972B0E" w:rsidRPr="00556614" w:rsidRDefault="00972B0E" w:rsidP="00556614">
      <w:pPr>
        <w:spacing w:line="276" w:lineRule="auto"/>
        <w:ind w:firstLine="680"/>
        <w:jc w:val="both"/>
        <w:rPr>
          <w:sz w:val="28"/>
          <w:szCs w:val="28"/>
        </w:rPr>
      </w:pPr>
      <w:r w:rsidRPr="00556614">
        <w:rPr>
          <w:sz w:val="28"/>
          <w:szCs w:val="28"/>
        </w:rPr>
        <w:t xml:space="preserve">– вел активную дискуссию по дополнительным вопросам, поставленным экзаменатором.  </w:t>
      </w:r>
    </w:p>
    <w:p w:rsidR="00972B0E" w:rsidRPr="00556614" w:rsidRDefault="00972B0E" w:rsidP="00556614">
      <w:pPr>
        <w:spacing w:line="276" w:lineRule="auto"/>
        <w:ind w:firstLine="680"/>
        <w:jc w:val="both"/>
        <w:rPr>
          <w:sz w:val="28"/>
          <w:szCs w:val="28"/>
        </w:rPr>
      </w:pPr>
      <w:r w:rsidRPr="00556614">
        <w:rPr>
          <w:sz w:val="28"/>
          <w:szCs w:val="28"/>
        </w:rPr>
        <w:t>Оценка</w:t>
      </w:r>
      <w:r w:rsidRPr="00556614">
        <w:rPr>
          <w:b/>
          <w:bCs/>
          <w:sz w:val="28"/>
          <w:szCs w:val="28"/>
        </w:rPr>
        <w:t xml:space="preserve"> «хорошо» </w:t>
      </w:r>
      <w:r w:rsidRPr="00556614">
        <w:rPr>
          <w:sz w:val="28"/>
          <w:szCs w:val="28"/>
        </w:rPr>
        <w:t>выставляется если студент:</w:t>
      </w:r>
    </w:p>
    <w:p w:rsidR="00972B0E" w:rsidRPr="00556614" w:rsidRDefault="00972B0E" w:rsidP="00556614">
      <w:pPr>
        <w:spacing w:line="276" w:lineRule="auto"/>
        <w:ind w:firstLine="680"/>
        <w:jc w:val="both"/>
        <w:rPr>
          <w:sz w:val="28"/>
          <w:szCs w:val="28"/>
        </w:rPr>
      </w:pPr>
      <w:r w:rsidRPr="00556614">
        <w:rPr>
          <w:sz w:val="28"/>
          <w:szCs w:val="28"/>
        </w:rPr>
        <w:t xml:space="preserve">– показал </w:t>
      </w:r>
      <w:r w:rsidRPr="00556614">
        <w:rPr>
          <w:b/>
          <w:bCs/>
          <w:sz w:val="28"/>
          <w:szCs w:val="28"/>
        </w:rPr>
        <w:t xml:space="preserve"> </w:t>
      </w:r>
      <w:r w:rsidRPr="00556614">
        <w:rPr>
          <w:sz w:val="28"/>
          <w:szCs w:val="28"/>
        </w:rPr>
        <w:t>знание всех основных моментов содержания темы;</w:t>
      </w:r>
    </w:p>
    <w:p w:rsidR="00972B0E" w:rsidRPr="00556614" w:rsidRDefault="00972B0E" w:rsidP="00556614">
      <w:pPr>
        <w:spacing w:line="276" w:lineRule="auto"/>
        <w:ind w:firstLine="680"/>
        <w:jc w:val="both"/>
        <w:rPr>
          <w:sz w:val="28"/>
          <w:szCs w:val="28"/>
        </w:rPr>
      </w:pPr>
      <w:r w:rsidRPr="00556614">
        <w:rPr>
          <w:sz w:val="28"/>
          <w:szCs w:val="28"/>
        </w:rPr>
        <w:t>– дал ответ на поставленный вопрос в основных моментах;</w:t>
      </w:r>
    </w:p>
    <w:p w:rsidR="00972B0E" w:rsidRPr="00556614" w:rsidRDefault="00972B0E" w:rsidP="00556614">
      <w:pPr>
        <w:spacing w:line="276" w:lineRule="auto"/>
        <w:ind w:firstLine="680"/>
        <w:jc w:val="both"/>
        <w:rPr>
          <w:sz w:val="28"/>
          <w:szCs w:val="28"/>
        </w:rPr>
      </w:pPr>
      <w:r w:rsidRPr="00556614">
        <w:rPr>
          <w:sz w:val="28"/>
          <w:szCs w:val="28"/>
        </w:rPr>
        <w:t>– привел примеры из истории и дал адекватный комментарий;</w:t>
      </w:r>
    </w:p>
    <w:p w:rsidR="00972B0E" w:rsidRPr="00556614" w:rsidRDefault="00972B0E" w:rsidP="00556614">
      <w:pPr>
        <w:spacing w:line="276" w:lineRule="auto"/>
        <w:ind w:firstLine="680"/>
        <w:jc w:val="both"/>
        <w:rPr>
          <w:sz w:val="28"/>
          <w:szCs w:val="28"/>
        </w:rPr>
      </w:pPr>
      <w:r w:rsidRPr="00556614">
        <w:rPr>
          <w:sz w:val="28"/>
          <w:szCs w:val="28"/>
        </w:rPr>
        <w:t>– определил  заведомо ошибочные или неправильные утверждения, приводимые экзаменатором;</w:t>
      </w:r>
    </w:p>
    <w:p w:rsidR="00972B0E" w:rsidRPr="00556614" w:rsidRDefault="00972B0E" w:rsidP="00556614">
      <w:pPr>
        <w:spacing w:line="276" w:lineRule="auto"/>
        <w:ind w:firstLine="680"/>
        <w:jc w:val="both"/>
        <w:rPr>
          <w:sz w:val="28"/>
          <w:szCs w:val="28"/>
        </w:rPr>
      </w:pPr>
      <w:r w:rsidRPr="00556614">
        <w:rPr>
          <w:sz w:val="28"/>
          <w:szCs w:val="28"/>
        </w:rPr>
        <w:t xml:space="preserve">– поддержал дискуссию по дополнительным вопросам, поставленным экзаменатором.  </w:t>
      </w:r>
    </w:p>
    <w:p w:rsidR="00972B0E" w:rsidRPr="00556614" w:rsidRDefault="00972B0E" w:rsidP="00556614">
      <w:pPr>
        <w:spacing w:line="276" w:lineRule="auto"/>
        <w:ind w:firstLine="680"/>
        <w:jc w:val="both"/>
        <w:rPr>
          <w:sz w:val="28"/>
          <w:szCs w:val="28"/>
        </w:rPr>
      </w:pPr>
      <w:r w:rsidRPr="00556614">
        <w:rPr>
          <w:sz w:val="28"/>
          <w:szCs w:val="28"/>
        </w:rPr>
        <w:t>Оценка</w:t>
      </w:r>
      <w:r w:rsidRPr="00556614">
        <w:rPr>
          <w:b/>
          <w:bCs/>
          <w:sz w:val="28"/>
          <w:szCs w:val="28"/>
        </w:rPr>
        <w:t xml:space="preserve"> «удовлетворительно» </w:t>
      </w:r>
      <w:r w:rsidRPr="00556614">
        <w:rPr>
          <w:sz w:val="28"/>
          <w:szCs w:val="28"/>
        </w:rPr>
        <w:t>выставляется если студент:</w:t>
      </w:r>
    </w:p>
    <w:p w:rsidR="00972B0E" w:rsidRPr="00556614" w:rsidRDefault="00972B0E" w:rsidP="00556614">
      <w:pPr>
        <w:spacing w:line="276" w:lineRule="auto"/>
        <w:ind w:firstLine="680"/>
        <w:jc w:val="both"/>
        <w:rPr>
          <w:sz w:val="28"/>
          <w:szCs w:val="28"/>
        </w:rPr>
      </w:pPr>
      <w:r w:rsidRPr="00556614">
        <w:rPr>
          <w:sz w:val="28"/>
          <w:szCs w:val="28"/>
        </w:rPr>
        <w:t xml:space="preserve">– показал </w:t>
      </w:r>
      <w:r w:rsidRPr="00556614">
        <w:rPr>
          <w:b/>
          <w:bCs/>
          <w:sz w:val="28"/>
          <w:szCs w:val="28"/>
        </w:rPr>
        <w:t xml:space="preserve"> </w:t>
      </w:r>
      <w:r w:rsidRPr="00556614">
        <w:rPr>
          <w:sz w:val="28"/>
          <w:szCs w:val="28"/>
        </w:rPr>
        <w:t>знание отдельных моментов содержания темы;</w:t>
      </w:r>
    </w:p>
    <w:p w:rsidR="00972B0E" w:rsidRPr="00556614" w:rsidRDefault="00972B0E" w:rsidP="00556614">
      <w:pPr>
        <w:spacing w:line="276" w:lineRule="auto"/>
        <w:ind w:firstLine="680"/>
        <w:jc w:val="both"/>
        <w:rPr>
          <w:sz w:val="28"/>
          <w:szCs w:val="28"/>
        </w:rPr>
      </w:pPr>
      <w:r w:rsidRPr="00556614">
        <w:rPr>
          <w:sz w:val="28"/>
          <w:szCs w:val="28"/>
        </w:rPr>
        <w:t>– дал ответ на поставленный вопрос при наличии наводящих вопросов экзаменатора;</w:t>
      </w:r>
    </w:p>
    <w:p w:rsidR="00972B0E" w:rsidRPr="00556614" w:rsidRDefault="00972B0E" w:rsidP="00556614">
      <w:pPr>
        <w:spacing w:line="276" w:lineRule="auto"/>
        <w:ind w:firstLine="680"/>
        <w:jc w:val="both"/>
        <w:rPr>
          <w:sz w:val="28"/>
          <w:szCs w:val="28"/>
        </w:rPr>
      </w:pPr>
      <w:r w:rsidRPr="00556614">
        <w:rPr>
          <w:sz w:val="28"/>
          <w:szCs w:val="28"/>
        </w:rPr>
        <w:t>– привел примеры из истории.</w:t>
      </w:r>
    </w:p>
    <w:p w:rsidR="00972B0E" w:rsidRPr="00556614" w:rsidRDefault="00972B0E" w:rsidP="00556614">
      <w:pPr>
        <w:spacing w:line="276" w:lineRule="auto"/>
        <w:ind w:firstLine="680"/>
        <w:jc w:val="both"/>
        <w:rPr>
          <w:sz w:val="28"/>
          <w:szCs w:val="28"/>
        </w:rPr>
      </w:pPr>
      <w:r w:rsidRPr="00556614">
        <w:rPr>
          <w:sz w:val="28"/>
          <w:szCs w:val="28"/>
        </w:rPr>
        <w:t xml:space="preserve">В остальных случаях, если студент не смог удовлетворить требованиям, ставится оценка </w:t>
      </w:r>
      <w:r w:rsidRPr="00556614">
        <w:rPr>
          <w:b/>
          <w:bCs/>
          <w:sz w:val="28"/>
          <w:szCs w:val="28"/>
        </w:rPr>
        <w:t>«неудовлетворительно»</w:t>
      </w:r>
      <w:r w:rsidRPr="00556614">
        <w:rPr>
          <w:sz w:val="28"/>
          <w:szCs w:val="28"/>
        </w:rPr>
        <w:t>.</w:t>
      </w:r>
    </w:p>
    <w:p w:rsidR="00972B0E" w:rsidRPr="00556614" w:rsidRDefault="00972B0E" w:rsidP="00556614">
      <w:pPr>
        <w:shd w:val="clear" w:color="auto" w:fill="FFFFFF"/>
        <w:spacing w:line="276" w:lineRule="auto"/>
        <w:ind w:firstLine="680"/>
        <w:jc w:val="center"/>
        <w:rPr>
          <w:b/>
          <w:sz w:val="28"/>
          <w:szCs w:val="28"/>
        </w:rPr>
      </w:pPr>
    </w:p>
    <w:p w:rsidR="00972B0E" w:rsidRDefault="007C436D" w:rsidP="007C436D">
      <w:pPr>
        <w:shd w:val="clear" w:color="auto" w:fill="FFFFFF"/>
        <w:spacing w:line="276" w:lineRule="auto"/>
        <w:ind w:firstLine="680"/>
        <w:rPr>
          <w:b/>
          <w:sz w:val="28"/>
          <w:szCs w:val="28"/>
        </w:rPr>
      </w:pPr>
      <w:r>
        <w:rPr>
          <w:b/>
          <w:sz w:val="28"/>
          <w:szCs w:val="28"/>
        </w:rPr>
        <w:t xml:space="preserve">               </w:t>
      </w:r>
      <w:r w:rsidR="00972B0E" w:rsidRPr="00556614">
        <w:rPr>
          <w:b/>
          <w:sz w:val="28"/>
          <w:szCs w:val="28"/>
        </w:rPr>
        <w:t>Тематика рефератов</w:t>
      </w:r>
    </w:p>
    <w:p w:rsidR="00AE6D67" w:rsidRPr="00556614" w:rsidRDefault="00AE6D67" w:rsidP="00556614">
      <w:pPr>
        <w:shd w:val="clear" w:color="auto" w:fill="FFFFFF"/>
        <w:spacing w:line="276" w:lineRule="auto"/>
        <w:ind w:firstLine="680"/>
        <w:jc w:val="center"/>
        <w:rPr>
          <w:sz w:val="28"/>
          <w:szCs w:val="28"/>
        </w:rPr>
      </w:pP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1. Современные представления о конфессиональной классификации.</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2. "Новые религии" XIX - XX вв.</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3. Религиозный плюрализм и возможности совместимости конфессий.</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4. Российский исторический опыт веротерпимости.</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5. Роль России в формировании нового религиозного образа мира в XXI веке.</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6. Методы анализа и решения религиозных проблем.</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lastRenderedPageBreak/>
        <w:t>7. Проблемы правового статуса религиозных организаций. Юридическое равноправие.</w:t>
      </w:r>
    </w:p>
    <w:p w:rsidR="00AE6D67" w:rsidRPr="00B264D5" w:rsidRDefault="00AE6D67" w:rsidP="00AE6D67">
      <w:pPr>
        <w:autoSpaceDE w:val="0"/>
        <w:autoSpaceDN w:val="0"/>
        <w:adjustRightInd w:val="0"/>
        <w:spacing w:line="276" w:lineRule="auto"/>
        <w:ind w:firstLine="709"/>
        <w:jc w:val="both"/>
        <w:rPr>
          <w:sz w:val="28"/>
          <w:szCs w:val="28"/>
        </w:rPr>
      </w:pPr>
      <w:r w:rsidRPr="00B264D5">
        <w:rPr>
          <w:sz w:val="28"/>
          <w:szCs w:val="28"/>
        </w:rPr>
        <w:t>8. Роль религиозных организаций в проблеме возрождения национальных культур и</w:t>
      </w:r>
      <w:r>
        <w:rPr>
          <w:sz w:val="28"/>
          <w:szCs w:val="28"/>
        </w:rPr>
        <w:t xml:space="preserve"> </w:t>
      </w:r>
      <w:r w:rsidRPr="00B264D5">
        <w:rPr>
          <w:sz w:val="28"/>
          <w:szCs w:val="28"/>
        </w:rPr>
        <w:t>поддержании национальных традиций.</w:t>
      </w:r>
    </w:p>
    <w:p w:rsidR="00AE6D67" w:rsidRDefault="00AE6D67" w:rsidP="00AE6D67">
      <w:pPr>
        <w:autoSpaceDE w:val="0"/>
        <w:autoSpaceDN w:val="0"/>
        <w:adjustRightInd w:val="0"/>
        <w:ind w:firstLine="709"/>
        <w:rPr>
          <w:sz w:val="28"/>
          <w:szCs w:val="28"/>
        </w:rPr>
      </w:pPr>
      <w:r w:rsidRPr="00B264D5">
        <w:rPr>
          <w:sz w:val="28"/>
          <w:szCs w:val="28"/>
        </w:rPr>
        <w:t>9. Принципы построения современных межконфессиональных отношений.</w:t>
      </w:r>
    </w:p>
    <w:p w:rsidR="00F86B89" w:rsidRPr="00462BBD" w:rsidRDefault="00F86B89" w:rsidP="00F86B89">
      <w:pPr>
        <w:jc w:val="center"/>
        <w:rPr>
          <w:b/>
          <w:bCs/>
          <w:sz w:val="28"/>
          <w:szCs w:val="28"/>
        </w:rPr>
      </w:pPr>
      <w:r w:rsidRPr="00462BBD">
        <w:rPr>
          <w:b/>
          <w:bCs/>
          <w:sz w:val="28"/>
          <w:szCs w:val="28"/>
        </w:rPr>
        <w:t>Контрольные работы</w:t>
      </w:r>
    </w:p>
    <w:p w:rsidR="00F86B89" w:rsidRPr="00462BBD" w:rsidRDefault="00F86B89" w:rsidP="00F86B89">
      <w:pPr>
        <w:spacing w:line="276" w:lineRule="auto"/>
        <w:ind w:firstLine="709"/>
        <w:jc w:val="both"/>
        <w:rPr>
          <w:b/>
          <w:bCs/>
          <w:sz w:val="28"/>
          <w:szCs w:val="28"/>
        </w:rPr>
      </w:pPr>
      <w:r w:rsidRPr="00462BBD">
        <w:rPr>
          <w:b/>
          <w:bCs/>
          <w:sz w:val="28"/>
          <w:szCs w:val="28"/>
        </w:rPr>
        <w:t>Методические рекомендации:</w:t>
      </w:r>
    </w:p>
    <w:p w:rsidR="00F86B89" w:rsidRPr="00462BBD" w:rsidRDefault="00F86B89" w:rsidP="00F86B89">
      <w:pPr>
        <w:spacing w:line="276" w:lineRule="auto"/>
        <w:ind w:firstLine="709"/>
        <w:jc w:val="both"/>
        <w:rPr>
          <w:sz w:val="28"/>
          <w:szCs w:val="28"/>
        </w:rPr>
      </w:pPr>
      <w:r w:rsidRPr="00462BBD">
        <w:rPr>
          <w:sz w:val="28"/>
          <w:szCs w:val="28"/>
        </w:rPr>
        <w:t>Введение должно содержать: цель работы, задачи, обоснование актуальности для современного религиоведения, указание метода и разработанности вопроса в научной литературе. Основная часть должна отражать знание источника, а также религиоведческий анализ.  Перспективы исследования и использования наработки в педагогическом процессе необходимо продумать для заключения.</w:t>
      </w:r>
    </w:p>
    <w:p w:rsidR="00F86B89" w:rsidRPr="00462BBD" w:rsidRDefault="00F86B89" w:rsidP="00F86B89">
      <w:pPr>
        <w:spacing w:line="276" w:lineRule="auto"/>
        <w:ind w:firstLine="709"/>
        <w:rPr>
          <w:b/>
          <w:bCs/>
          <w:sz w:val="28"/>
          <w:szCs w:val="28"/>
        </w:rPr>
      </w:pPr>
    </w:p>
    <w:p w:rsidR="00F86B89" w:rsidRPr="00462BBD" w:rsidRDefault="00F86B89" w:rsidP="00F86B89">
      <w:pPr>
        <w:spacing w:line="276" w:lineRule="auto"/>
        <w:ind w:firstLine="709"/>
        <w:rPr>
          <w:b/>
          <w:bCs/>
          <w:sz w:val="28"/>
          <w:szCs w:val="28"/>
        </w:rPr>
      </w:pPr>
      <w:r w:rsidRPr="00462BBD">
        <w:rPr>
          <w:b/>
          <w:bCs/>
          <w:sz w:val="28"/>
          <w:szCs w:val="28"/>
        </w:rPr>
        <w:t>Тематика контрольных работ:</w:t>
      </w:r>
    </w:p>
    <w:p w:rsidR="00F86B89" w:rsidRDefault="00F86B89" w:rsidP="007C436D">
      <w:pPr>
        <w:numPr>
          <w:ilvl w:val="0"/>
          <w:numId w:val="8"/>
        </w:numPr>
        <w:shd w:val="clear" w:color="auto" w:fill="FFFFFF"/>
        <w:spacing w:line="276" w:lineRule="auto"/>
        <w:jc w:val="both"/>
        <w:rPr>
          <w:sz w:val="28"/>
          <w:szCs w:val="28"/>
        </w:rPr>
      </w:pPr>
      <w:r w:rsidRPr="00FB0D71">
        <w:rPr>
          <w:sz w:val="28"/>
          <w:szCs w:val="28"/>
        </w:rPr>
        <w:t>Проблема миграции и межрелигиозные отношений</w:t>
      </w:r>
      <w:r>
        <w:rPr>
          <w:sz w:val="28"/>
          <w:szCs w:val="28"/>
        </w:rPr>
        <w:t>.</w:t>
      </w:r>
      <w:r w:rsidRPr="00FB0D71">
        <w:rPr>
          <w:sz w:val="28"/>
          <w:szCs w:val="28"/>
        </w:rPr>
        <w:t xml:space="preserve"> </w:t>
      </w:r>
    </w:p>
    <w:p w:rsidR="00F86B89" w:rsidRDefault="00F86B89" w:rsidP="007C436D">
      <w:pPr>
        <w:numPr>
          <w:ilvl w:val="0"/>
          <w:numId w:val="8"/>
        </w:numPr>
        <w:shd w:val="clear" w:color="auto" w:fill="FFFFFF"/>
        <w:spacing w:line="276" w:lineRule="auto"/>
        <w:jc w:val="both"/>
        <w:rPr>
          <w:sz w:val="28"/>
          <w:szCs w:val="28"/>
        </w:rPr>
      </w:pPr>
      <w:r w:rsidRPr="00FB0D71">
        <w:rPr>
          <w:sz w:val="28"/>
          <w:szCs w:val="28"/>
        </w:rPr>
        <w:t xml:space="preserve">Мультикультурализм и мультирелигиозность как стратегии развития современного мира. </w:t>
      </w:r>
    </w:p>
    <w:p w:rsidR="00F86B89" w:rsidRPr="00FB0D71" w:rsidRDefault="00F86B89" w:rsidP="007C436D">
      <w:pPr>
        <w:numPr>
          <w:ilvl w:val="0"/>
          <w:numId w:val="8"/>
        </w:numPr>
        <w:shd w:val="clear" w:color="auto" w:fill="FFFFFF"/>
        <w:spacing w:line="276" w:lineRule="auto"/>
        <w:jc w:val="both"/>
        <w:rPr>
          <w:sz w:val="28"/>
          <w:szCs w:val="28"/>
        </w:rPr>
      </w:pPr>
      <w:r w:rsidRPr="00FB0D71">
        <w:rPr>
          <w:sz w:val="28"/>
          <w:szCs w:val="28"/>
        </w:rPr>
        <w:t>Проблема соотношения толерантности как ценности и понятия автономии и прав человека в мул</w:t>
      </w:r>
      <w:r>
        <w:rPr>
          <w:sz w:val="28"/>
          <w:szCs w:val="28"/>
        </w:rPr>
        <w:t>ьтирелигиозном обществе</w:t>
      </w:r>
      <w:r w:rsidRPr="00FB0D71">
        <w:rPr>
          <w:sz w:val="28"/>
          <w:szCs w:val="28"/>
        </w:rPr>
        <w:t>.</w:t>
      </w:r>
    </w:p>
    <w:p w:rsidR="00F86B89" w:rsidRPr="00FB0D71" w:rsidRDefault="00F86B89" w:rsidP="007C436D">
      <w:pPr>
        <w:numPr>
          <w:ilvl w:val="0"/>
          <w:numId w:val="8"/>
        </w:numPr>
        <w:spacing w:line="276" w:lineRule="auto"/>
        <w:jc w:val="both"/>
        <w:rPr>
          <w:sz w:val="28"/>
          <w:szCs w:val="28"/>
        </w:rPr>
      </w:pPr>
      <w:r w:rsidRPr="00FB0D71">
        <w:rPr>
          <w:sz w:val="28"/>
          <w:szCs w:val="28"/>
        </w:rPr>
        <w:t xml:space="preserve">«Программы гармонизации межкультурных, межэтнических и межконфессиональных отношений, воспитания культуры толерантности </w:t>
      </w:r>
      <w:r>
        <w:rPr>
          <w:sz w:val="28"/>
          <w:szCs w:val="28"/>
        </w:rPr>
        <w:t>на 2015 годы</w:t>
      </w:r>
      <w:r w:rsidRPr="00FB0D71">
        <w:rPr>
          <w:sz w:val="28"/>
          <w:szCs w:val="28"/>
        </w:rPr>
        <w:t>».</w:t>
      </w:r>
    </w:p>
    <w:p w:rsidR="00F86B89" w:rsidRDefault="00F86B89" w:rsidP="007C436D">
      <w:pPr>
        <w:numPr>
          <w:ilvl w:val="0"/>
          <w:numId w:val="8"/>
        </w:numPr>
        <w:spacing w:line="276" w:lineRule="auto"/>
        <w:jc w:val="both"/>
        <w:rPr>
          <w:sz w:val="28"/>
          <w:szCs w:val="28"/>
        </w:rPr>
      </w:pPr>
      <w:r>
        <w:rPr>
          <w:sz w:val="28"/>
          <w:szCs w:val="28"/>
        </w:rPr>
        <w:t>Религиозный фундаментализм в обществе риска.</w:t>
      </w:r>
    </w:p>
    <w:p w:rsidR="00F86B89" w:rsidRDefault="00F86B89" w:rsidP="007C436D">
      <w:pPr>
        <w:numPr>
          <w:ilvl w:val="0"/>
          <w:numId w:val="8"/>
        </w:numPr>
        <w:spacing w:line="276" w:lineRule="auto"/>
        <w:jc w:val="both"/>
        <w:rPr>
          <w:sz w:val="28"/>
          <w:szCs w:val="28"/>
        </w:rPr>
      </w:pPr>
      <w:r>
        <w:rPr>
          <w:sz w:val="28"/>
          <w:szCs w:val="28"/>
        </w:rPr>
        <w:t>Межконфессиональные отношения в социализации молодежи.</w:t>
      </w:r>
    </w:p>
    <w:p w:rsidR="00F86B89" w:rsidRDefault="00F86B89" w:rsidP="007C436D">
      <w:pPr>
        <w:numPr>
          <w:ilvl w:val="0"/>
          <w:numId w:val="8"/>
        </w:numPr>
        <w:spacing w:line="276" w:lineRule="auto"/>
        <w:jc w:val="both"/>
        <w:rPr>
          <w:sz w:val="28"/>
          <w:szCs w:val="28"/>
        </w:rPr>
      </w:pPr>
      <w:r>
        <w:rPr>
          <w:sz w:val="28"/>
          <w:szCs w:val="28"/>
        </w:rPr>
        <w:t>Концепт толерантности в межконфессиональных отношениях.</w:t>
      </w:r>
    </w:p>
    <w:p w:rsidR="00F86B89" w:rsidRDefault="00F86B89" w:rsidP="007C436D">
      <w:pPr>
        <w:numPr>
          <w:ilvl w:val="0"/>
          <w:numId w:val="8"/>
        </w:numPr>
        <w:spacing w:line="276" w:lineRule="auto"/>
        <w:jc w:val="both"/>
        <w:rPr>
          <w:sz w:val="28"/>
          <w:szCs w:val="28"/>
        </w:rPr>
      </w:pPr>
      <w:r>
        <w:rPr>
          <w:sz w:val="28"/>
          <w:szCs w:val="28"/>
        </w:rPr>
        <w:t>П</w:t>
      </w:r>
      <w:r w:rsidRPr="00FB0D71">
        <w:rPr>
          <w:sz w:val="28"/>
          <w:szCs w:val="28"/>
        </w:rPr>
        <w:t>равовое регулирование</w:t>
      </w:r>
      <w:r>
        <w:rPr>
          <w:sz w:val="28"/>
          <w:szCs w:val="28"/>
        </w:rPr>
        <w:t xml:space="preserve"> межконфессиональных отношений.</w:t>
      </w:r>
    </w:p>
    <w:p w:rsidR="00F86B89" w:rsidRDefault="00F86B89" w:rsidP="007C436D">
      <w:pPr>
        <w:numPr>
          <w:ilvl w:val="0"/>
          <w:numId w:val="8"/>
        </w:numPr>
        <w:spacing w:line="276" w:lineRule="auto"/>
        <w:jc w:val="both"/>
        <w:rPr>
          <w:sz w:val="28"/>
          <w:szCs w:val="28"/>
        </w:rPr>
      </w:pPr>
      <w:r>
        <w:rPr>
          <w:sz w:val="28"/>
          <w:szCs w:val="28"/>
        </w:rPr>
        <w:t>Философские основания межконфессионального мира.</w:t>
      </w:r>
    </w:p>
    <w:p w:rsidR="00F86B89" w:rsidRDefault="00F86B89" w:rsidP="007C436D">
      <w:pPr>
        <w:numPr>
          <w:ilvl w:val="0"/>
          <w:numId w:val="8"/>
        </w:numPr>
        <w:spacing w:line="276" w:lineRule="auto"/>
        <w:jc w:val="both"/>
        <w:rPr>
          <w:sz w:val="28"/>
          <w:szCs w:val="28"/>
        </w:rPr>
      </w:pPr>
      <w:r>
        <w:rPr>
          <w:sz w:val="28"/>
          <w:szCs w:val="28"/>
        </w:rPr>
        <w:t>Экстремизм в виртуальном пространстве.</w:t>
      </w:r>
    </w:p>
    <w:p w:rsidR="00972B0E" w:rsidRDefault="00972B0E" w:rsidP="00F86B89">
      <w:pPr>
        <w:shd w:val="clear" w:color="auto" w:fill="FFFFFF"/>
        <w:spacing w:line="276" w:lineRule="auto"/>
        <w:ind w:firstLine="709"/>
        <w:jc w:val="center"/>
        <w:rPr>
          <w:i/>
          <w:sz w:val="28"/>
          <w:szCs w:val="28"/>
        </w:rPr>
      </w:pPr>
    </w:p>
    <w:p w:rsidR="00DC777E" w:rsidRDefault="00DC777E" w:rsidP="00F86B89">
      <w:pPr>
        <w:shd w:val="clear" w:color="auto" w:fill="FFFFFF"/>
        <w:spacing w:line="276" w:lineRule="auto"/>
        <w:ind w:firstLine="709"/>
        <w:jc w:val="center"/>
        <w:rPr>
          <w:i/>
          <w:sz w:val="28"/>
          <w:szCs w:val="28"/>
        </w:rPr>
      </w:pPr>
    </w:p>
    <w:p w:rsidR="00DC777E" w:rsidRDefault="00DC777E" w:rsidP="00F86B89">
      <w:pPr>
        <w:shd w:val="clear" w:color="auto" w:fill="FFFFFF"/>
        <w:spacing w:line="276" w:lineRule="auto"/>
        <w:ind w:firstLine="709"/>
        <w:jc w:val="center"/>
        <w:rPr>
          <w:i/>
          <w:sz w:val="28"/>
          <w:szCs w:val="28"/>
        </w:rPr>
      </w:pPr>
    </w:p>
    <w:p w:rsidR="00DC777E" w:rsidRDefault="00DC777E" w:rsidP="00F86B89">
      <w:pPr>
        <w:shd w:val="clear" w:color="auto" w:fill="FFFFFF"/>
        <w:spacing w:line="276" w:lineRule="auto"/>
        <w:ind w:firstLine="709"/>
        <w:jc w:val="center"/>
        <w:rPr>
          <w:i/>
          <w:sz w:val="28"/>
          <w:szCs w:val="28"/>
        </w:rPr>
      </w:pPr>
    </w:p>
    <w:p w:rsidR="00DC777E" w:rsidRDefault="00DC777E" w:rsidP="00F86B89">
      <w:pPr>
        <w:shd w:val="clear" w:color="auto" w:fill="FFFFFF"/>
        <w:spacing w:line="276" w:lineRule="auto"/>
        <w:ind w:firstLine="709"/>
        <w:jc w:val="center"/>
        <w:rPr>
          <w:i/>
          <w:sz w:val="28"/>
          <w:szCs w:val="28"/>
        </w:rPr>
      </w:pPr>
    </w:p>
    <w:p w:rsidR="00DC777E" w:rsidRPr="00556614" w:rsidRDefault="00DC777E" w:rsidP="00F86B89">
      <w:pPr>
        <w:shd w:val="clear" w:color="auto" w:fill="FFFFFF"/>
        <w:spacing w:line="276" w:lineRule="auto"/>
        <w:ind w:firstLine="709"/>
        <w:jc w:val="center"/>
        <w:rPr>
          <w:i/>
          <w:sz w:val="28"/>
          <w:szCs w:val="28"/>
        </w:rPr>
      </w:pPr>
    </w:p>
    <w:p w:rsidR="00972B0E" w:rsidRPr="00556614" w:rsidRDefault="00972B0E" w:rsidP="00556614">
      <w:pPr>
        <w:shd w:val="clear" w:color="auto" w:fill="FFFFFF"/>
        <w:spacing w:line="276" w:lineRule="auto"/>
        <w:ind w:firstLine="680"/>
        <w:jc w:val="center"/>
        <w:rPr>
          <w:b/>
          <w:sz w:val="28"/>
          <w:szCs w:val="28"/>
        </w:rPr>
      </w:pPr>
      <w:r w:rsidRPr="00556614">
        <w:rPr>
          <w:b/>
          <w:sz w:val="28"/>
          <w:szCs w:val="28"/>
        </w:rPr>
        <w:t>Примерные тесты для промежуточного контроля</w:t>
      </w:r>
    </w:p>
    <w:p w:rsidR="00972B0E" w:rsidRPr="00556614" w:rsidRDefault="00972B0E" w:rsidP="00556614">
      <w:pPr>
        <w:shd w:val="clear" w:color="auto" w:fill="FFFFFF"/>
        <w:spacing w:line="276" w:lineRule="auto"/>
        <w:ind w:firstLine="680"/>
        <w:jc w:val="center"/>
        <w:rPr>
          <w:b/>
          <w:sz w:val="28"/>
          <w:szCs w:val="28"/>
        </w:rPr>
      </w:pPr>
    </w:p>
    <w:p w:rsidR="00DC777E" w:rsidRPr="00464615" w:rsidRDefault="00DC777E" w:rsidP="00DC777E">
      <w:pPr>
        <w:autoSpaceDE w:val="0"/>
        <w:autoSpaceDN w:val="0"/>
        <w:adjustRightInd w:val="0"/>
        <w:spacing w:line="276" w:lineRule="auto"/>
        <w:contextualSpacing/>
        <w:jc w:val="both"/>
        <w:rPr>
          <w:rFonts w:eastAsia="TimesNewRomanPSMT"/>
          <w:b/>
          <w:sz w:val="28"/>
          <w:szCs w:val="28"/>
        </w:rPr>
      </w:pPr>
      <w:r w:rsidRPr="00464615">
        <w:rPr>
          <w:rFonts w:eastAsia="TimesNewRomanPSMT"/>
          <w:b/>
          <w:sz w:val="28"/>
          <w:szCs w:val="28"/>
        </w:rPr>
        <w:t>Тест для контроля знаний по курсу</w:t>
      </w:r>
    </w:p>
    <w:p w:rsidR="00DC777E" w:rsidRPr="00464615" w:rsidRDefault="00DC777E" w:rsidP="00DC777E">
      <w:pPr>
        <w:autoSpaceDE w:val="0"/>
        <w:autoSpaceDN w:val="0"/>
        <w:adjustRightInd w:val="0"/>
        <w:spacing w:line="276" w:lineRule="auto"/>
        <w:contextualSpacing/>
        <w:jc w:val="center"/>
        <w:rPr>
          <w:rFonts w:eastAsia="TimesNewRomanPSMT"/>
          <w:b/>
          <w:sz w:val="28"/>
          <w:szCs w:val="28"/>
        </w:rPr>
      </w:pPr>
      <w:r w:rsidRPr="00464615">
        <w:rPr>
          <w:rFonts w:eastAsia="TimesNewRomanPSMT"/>
          <w:b/>
          <w:sz w:val="28"/>
          <w:szCs w:val="28"/>
        </w:rPr>
        <w:lastRenderedPageBreak/>
        <w:t>Тест 1.</w:t>
      </w:r>
    </w:p>
    <w:p w:rsidR="00DC777E" w:rsidRPr="00464615" w:rsidRDefault="00DC777E" w:rsidP="00DC777E">
      <w:pPr>
        <w:tabs>
          <w:tab w:val="left" w:pos="0"/>
          <w:tab w:val="left" w:pos="2880"/>
        </w:tabs>
        <w:spacing w:line="276" w:lineRule="auto"/>
        <w:ind w:firstLine="709"/>
        <w:jc w:val="both"/>
        <w:rPr>
          <w:sz w:val="28"/>
          <w:szCs w:val="28"/>
        </w:rPr>
      </w:pPr>
      <w:r w:rsidRPr="00464615">
        <w:rPr>
          <w:sz w:val="28"/>
          <w:szCs w:val="28"/>
        </w:rPr>
        <w:t>1. Выберите правильное суждение о религии:</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а) Религия имеет биологическую природу;</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б) Религия дана человеку в ходе Откровения;</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в) Существует религия психоделизма;</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г) Религия есть общественный феномен;</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д) В информационном обществе появились интернет-религии;</w:t>
      </w:r>
    </w:p>
    <w:p w:rsidR="00DC777E" w:rsidRPr="00464615" w:rsidRDefault="00DC777E" w:rsidP="00DC777E">
      <w:pPr>
        <w:tabs>
          <w:tab w:val="left" w:pos="0"/>
          <w:tab w:val="left" w:pos="2880"/>
        </w:tabs>
        <w:spacing w:line="276" w:lineRule="auto"/>
        <w:ind w:firstLine="1134"/>
        <w:jc w:val="both"/>
        <w:rPr>
          <w:sz w:val="28"/>
          <w:szCs w:val="28"/>
        </w:rPr>
      </w:pPr>
      <w:r w:rsidRPr="00464615">
        <w:rPr>
          <w:sz w:val="28"/>
          <w:szCs w:val="28"/>
        </w:rPr>
        <w:t>е) Религия- это психо-физиологическая функция организма;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ж) Религия представляет собой совокупность чувств, действий и опыта отдельной личности;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з) Религия подобна универсальным коллективным неврозам.</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2. Какое суждение о религиозности Вы считаете верным?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Религиозность дана человеку от Бога;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Религиозность всегда является оппозиционной;</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Существуют ген религиозности;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Религиозность представляет собой социальное качество индивида и группы, выражающееся в совокупности их религиозных свойств;</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Религиозность является индивидуальным неврозом;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е) Религиозность является основой экстремистской деятельности;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ж) Религиозность- это врожденное свойство человека.</w:t>
      </w:r>
    </w:p>
    <w:p w:rsidR="00DC777E" w:rsidRPr="00464615" w:rsidRDefault="00DC777E" w:rsidP="00DC777E">
      <w:pPr>
        <w:tabs>
          <w:tab w:val="left" w:pos="2880"/>
        </w:tabs>
        <w:spacing w:line="276" w:lineRule="auto"/>
        <w:ind w:firstLine="709"/>
        <w:jc w:val="both"/>
        <w:rPr>
          <w:sz w:val="28"/>
          <w:szCs w:val="28"/>
        </w:rPr>
      </w:pPr>
    </w:p>
    <w:p w:rsidR="00DC777E" w:rsidRPr="00464615" w:rsidRDefault="00DC777E" w:rsidP="00DC777E">
      <w:pPr>
        <w:tabs>
          <w:tab w:val="left" w:pos="2880"/>
        </w:tabs>
        <w:spacing w:line="276" w:lineRule="auto"/>
        <w:ind w:firstLine="709"/>
        <w:jc w:val="both"/>
        <w:rPr>
          <w:sz w:val="28"/>
          <w:szCs w:val="28"/>
        </w:rPr>
      </w:pPr>
      <w:r w:rsidRPr="00464615">
        <w:rPr>
          <w:sz w:val="28"/>
          <w:szCs w:val="28"/>
        </w:rPr>
        <w:t>3. Отметьте правильное суждение о социальных конфликтах:</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Причиной всех социальных конфликтов является религиозный экстремизм;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Социальные конфликты представляют собой выражение различия и противоположности интересов социальных субъектов;</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Всякий социальный конфликт выражается в религиозной форме;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Религиозный конфликт в любой социальной ситуации является главным видом конфликта;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Религиозный экстремизм является результатом и фактором обострения социальных конфликтов;</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е) Социальные конфликты порождаются биологически обусловленной борьбой людей за существование.</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4. Какое суждение о религиозных сектах верно?</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Секты являются одним из типов религиозных групп, объединений, организаций;</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Секты- это тоталитарные группы деструктивного характера;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Секты представляют собой экстремистские группы;</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Новые религиозные движения являются сектами;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lastRenderedPageBreak/>
        <w:t>д) Секты существуют во всех современных религиях.</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5. Правильным является следующее высказывание о религиозном экстремизме</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 xml:space="preserve"> (отметьте это высказывание):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Религиозный экстремизм- это исламский экстремизм;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В христианских конфессиях отсутствуют проявления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Религиозный экстремизм использует только насильственные средства достижения цели;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Всякий экстремизм является религиозным;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Религиозный экстремизм- это терроризм;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е) Террористические формирования используют экстремистски ориентированных религиозных индивидов и группы для достижения целей террористических актов.</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6. Главными причинами религиозного экстремизма являются (подчерните правильное суждение):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Космические процессы</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Вулканические извержения и землетрясения;</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Прирожденная склонность людей к агрессии;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Изменение климата;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Отношение господства-подчинения в экономической и социально-политической сферах общества;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е) Развитие информационного общества;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ж) Инстинкт самосохранения.</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7. Какое суждение о психологических предпосылках религиозного экстремизма является верным? (подчеркните верное суждение):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Психологические предпосылки религиозного экстремизма имеются только в индивидуальной психологии;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Психологические предпосылки религиозного экстремизма реализуются на основе экономических и социально-политических причин;</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Психологические предпосылки религиозного экстремизма имеются только в групповой психологии;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Психологические предпосылки религиозного экстремизма не связаны с экономическими и социально-политическими причинами;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У религиозного экстремизма нет психологических предпосылок.</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8. Выберите из нижеследующих правильное суждение о мотивах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При квалификации религиозного экстремизма учет мотивации экстремистских религиозных действий необязателен;</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lastRenderedPageBreak/>
        <w:t>б) Мотивы религиозного экстремизма не связаны с причинами, предпосылками, условиями, факторами возникновения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Мотивы религиозного экстремизма являются побуждениями биологической природы человека;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Причины, предпосылки, условия, факторы возникновения религиозного экстремизма отражаются в мотивационной сфере экстремистский религиозной деятельности;</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9. Какое суждение о связи процессов глобализации и религиозного экстремизма    можно считать верным ? ( отметьте это суждение):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Все глобализационные процессы обусловливают возникновение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Развитие мировых экономических связей неизбежно порождает религиозный экстремизм;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Угрозы «вестернизации» культур народов «третьего мира» служит почвой возникновения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Развитие глобальных информационных сетей является основой возникновения религиозного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Возникновение религиозного экстремизма никак не связано с процессами глобализации;</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10. Отметьте в числе нижеследующих верное суждение о религиозных ксенофобии и вражде: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Религиозные ксенофобии и вражда не могут входить в мотивационную сферу деятельности;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Религиозная вражда никак не связана с ксенофобиями;</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Религиозные ксенофобии и вражда не могут быть мотивами экстремистских акций;</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Религиозные ксенофобии в стенической форме могут быть мотивами экстремистских акций.</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11. О религиозном фанатизме высказываются разные суждения. Выделите правильное: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В «нашей» религии фанатизма не может возникнуть;</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В религиозном фанатизме преобладает разумное начало;</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Религиозный фанатизм- единственный вид фанатизма;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Квалификация религиозного фанатизма не зависит от содержания фанатического сознания и действия;</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Религиозный фанатизм представляет собой вид индивидуального и группового фанатизма, носит деструктивный характер и может выступать мотивом экстремизма;</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lastRenderedPageBreak/>
        <w:t>е) Религиозный фанатизм- это феномен эмоциональной сферы психологии;</w:t>
      </w:r>
    </w:p>
    <w:p w:rsidR="00DC777E" w:rsidRPr="00464615" w:rsidRDefault="00DC777E" w:rsidP="00DC777E">
      <w:pPr>
        <w:tabs>
          <w:tab w:val="left" w:pos="2880"/>
        </w:tabs>
        <w:spacing w:line="276" w:lineRule="auto"/>
        <w:ind w:firstLine="709"/>
        <w:jc w:val="both"/>
        <w:rPr>
          <w:sz w:val="28"/>
          <w:szCs w:val="28"/>
        </w:rPr>
      </w:pPr>
      <w:r w:rsidRPr="00464615">
        <w:rPr>
          <w:sz w:val="28"/>
          <w:szCs w:val="28"/>
        </w:rPr>
        <w:t>12. Выберите среди суждений о религиозном экстремизме и религиозных фундаментализме, традиционализме, модернизме правильное:</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а) Религиозный экстремизм присущ только религиозному фундаментализму;</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б) На почве религиозного модернизма никогда не возникает религиозный экстремизм;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в) Существуют особенности связей религиозного экстремизма с религиозными фундаментализмом, традиционализмом и модернизмом;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г) Религиозный экстремизм не связан с религиозным фундаментализмом;</w:t>
      </w:r>
    </w:p>
    <w:p w:rsidR="00DC777E" w:rsidRPr="00464615" w:rsidRDefault="00DC777E" w:rsidP="00DC777E">
      <w:pPr>
        <w:tabs>
          <w:tab w:val="left" w:pos="2880"/>
        </w:tabs>
        <w:spacing w:line="276" w:lineRule="auto"/>
        <w:ind w:firstLine="1134"/>
        <w:jc w:val="both"/>
        <w:rPr>
          <w:sz w:val="28"/>
          <w:szCs w:val="28"/>
        </w:rPr>
      </w:pPr>
      <w:r w:rsidRPr="00464615">
        <w:rPr>
          <w:sz w:val="28"/>
          <w:szCs w:val="28"/>
        </w:rPr>
        <w:t>д) Всякий религиозный традиционализм является основой религиозного экстремизма.</w:t>
      </w:r>
    </w:p>
    <w:p w:rsidR="00DC777E" w:rsidRPr="00464615" w:rsidRDefault="00DC777E" w:rsidP="00DC777E">
      <w:pPr>
        <w:autoSpaceDE w:val="0"/>
        <w:autoSpaceDN w:val="0"/>
        <w:adjustRightInd w:val="0"/>
        <w:spacing w:line="276" w:lineRule="auto"/>
        <w:contextualSpacing/>
        <w:jc w:val="both"/>
        <w:rPr>
          <w:rFonts w:eastAsia="TimesNewRomanPSMT"/>
          <w:b/>
          <w:sz w:val="28"/>
          <w:szCs w:val="28"/>
        </w:rPr>
      </w:pPr>
    </w:p>
    <w:p w:rsidR="00DC777E" w:rsidRPr="00464615" w:rsidRDefault="00DC777E" w:rsidP="00FA602E">
      <w:pPr>
        <w:autoSpaceDE w:val="0"/>
        <w:autoSpaceDN w:val="0"/>
        <w:adjustRightInd w:val="0"/>
        <w:spacing w:line="276" w:lineRule="auto"/>
        <w:contextualSpacing/>
        <w:jc w:val="center"/>
        <w:rPr>
          <w:rFonts w:eastAsia="TimesNewRomanPSMT"/>
          <w:b/>
          <w:sz w:val="28"/>
          <w:szCs w:val="28"/>
        </w:rPr>
      </w:pPr>
      <w:r w:rsidRPr="00464615">
        <w:rPr>
          <w:rFonts w:eastAsia="TimesNewRomanPSMT"/>
          <w:b/>
          <w:sz w:val="28"/>
          <w:szCs w:val="28"/>
        </w:rPr>
        <w:t>Тест 2 .</w:t>
      </w:r>
    </w:p>
    <w:p w:rsidR="00DC777E" w:rsidRPr="00464615" w:rsidRDefault="00DC777E" w:rsidP="00DC777E">
      <w:pPr>
        <w:pStyle w:val="af"/>
        <w:widowControl/>
        <w:numPr>
          <w:ilvl w:val="0"/>
          <w:numId w:val="24"/>
        </w:numPr>
        <w:tabs>
          <w:tab w:val="left" w:pos="993"/>
        </w:tabs>
        <w:suppressAutoHyphens w:val="0"/>
        <w:autoSpaceDE w:val="0"/>
        <w:autoSpaceDN w:val="0"/>
        <w:adjustRightInd w:val="0"/>
        <w:spacing w:line="276" w:lineRule="auto"/>
        <w:ind w:left="0" w:firstLine="680"/>
        <w:jc w:val="both"/>
        <w:rPr>
          <w:rFonts w:eastAsia="TimesNewRomanPSMT" w:cs="Times New Roman"/>
          <w:sz w:val="28"/>
          <w:szCs w:val="28"/>
          <w:lang w:eastAsia="ru-RU"/>
        </w:rPr>
      </w:pPr>
      <w:r w:rsidRPr="00464615">
        <w:rPr>
          <w:rFonts w:eastAsia="TimesNewRomanPSMT" w:cs="Times New Roman"/>
          <w:sz w:val="28"/>
          <w:szCs w:val="28"/>
          <w:lang w:eastAsia="ru-RU"/>
        </w:rPr>
        <w:t xml:space="preserve">В современной науке существуют следующие подходы к трактовке толерантности (подчеркните необходимое): </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аксиологический;</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этический;</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политический;</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социально-психологический;</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социологический;</w:t>
      </w:r>
    </w:p>
    <w:p w:rsidR="00DC777E" w:rsidRPr="00464615" w:rsidRDefault="00DC777E" w:rsidP="00DC777E">
      <w:pPr>
        <w:numPr>
          <w:ilvl w:val="0"/>
          <w:numId w:val="18"/>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бихевиористский.</w:t>
      </w:r>
    </w:p>
    <w:p w:rsidR="00DC777E" w:rsidRPr="00464615" w:rsidRDefault="00DC777E" w:rsidP="00DC777E">
      <w:pPr>
        <w:tabs>
          <w:tab w:val="left" w:pos="284"/>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В каком из приведенных документов сформулировано классическое определение толерантности:</w:t>
      </w:r>
    </w:p>
    <w:p w:rsidR="00DC777E" w:rsidRPr="00464615" w:rsidRDefault="00DC777E" w:rsidP="00DC777E">
      <w:pPr>
        <w:numPr>
          <w:ilvl w:val="0"/>
          <w:numId w:val="14"/>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Устав Организации Объединенных Наций,</w:t>
      </w:r>
    </w:p>
    <w:p w:rsidR="00DC777E" w:rsidRPr="00464615" w:rsidRDefault="00DC777E" w:rsidP="00DC777E">
      <w:pPr>
        <w:numPr>
          <w:ilvl w:val="0"/>
          <w:numId w:val="14"/>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Всеобщая Декларация прав человека,</w:t>
      </w:r>
    </w:p>
    <w:p w:rsidR="00DC777E" w:rsidRPr="00464615" w:rsidRDefault="00DC777E" w:rsidP="00DC777E">
      <w:pPr>
        <w:numPr>
          <w:ilvl w:val="0"/>
          <w:numId w:val="14"/>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Декларация принципов толерантности,</w:t>
      </w:r>
    </w:p>
    <w:p w:rsidR="00DC777E" w:rsidRPr="00464615" w:rsidRDefault="00DC777E" w:rsidP="00DC777E">
      <w:pPr>
        <w:numPr>
          <w:ilvl w:val="0"/>
          <w:numId w:val="14"/>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Международная конвенция о ликвидации всех форм расовой дискриминации.</w:t>
      </w:r>
    </w:p>
    <w:p w:rsidR="00DC777E" w:rsidRPr="00464615" w:rsidRDefault="00DC777E" w:rsidP="00DC777E">
      <w:pPr>
        <w:tabs>
          <w:tab w:val="left" w:pos="284"/>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В соответствии со ст. 30 Конвенции о правах ребенка, в государствах, где существуют этнические, религиозные или языковые меньшинства, ребенку, принадлежащему к таким меньшинствам:</w:t>
      </w:r>
    </w:p>
    <w:p w:rsidR="00DC777E" w:rsidRPr="00464615" w:rsidRDefault="00DC777E" w:rsidP="00DC777E">
      <w:pPr>
        <w:numPr>
          <w:ilvl w:val="0"/>
          <w:numId w:val="15"/>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не может быть отказано в праве пользоваться своей культурой, исповедовать свою религию и исполнять ее обряды, пользоваться родным языком;</w:t>
      </w:r>
    </w:p>
    <w:p w:rsidR="00DC777E" w:rsidRPr="00464615" w:rsidRDefault="00DC777E" w:rsidP="00DC777E">
      <w:pPr>
        <w:numPr>
          <w:ilvl w:val="0"/>
          <w:numId w:val="15"/>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lastRenderedPageBreak/>
        <w:t xml:space="preserve"> допускается возможность отказа в праве пользоваться своей культурой, исповедовать свою религию и исполнять ее обряды, пользоваться родным языком;</w:t>
      </w:r>
    </w:p>
    <w:p w:rsidR="00DC777E" w:rsidRPr="00464615" w:rsidRDefault="00DC777E" w:rsidP="00DC777E">
      <w:pPr>
        <w:numPr>
          <w:ilvl w:val="0"/>
          <w:numId w:val="15"/>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государства должны самостоятельно решать вопрос о разрешении или запрете пользоваться своей культурой, исповедовать.</w:t>
      </w:r>
    </w:p>
    <w:p w:rsidR="00DC777E" w:rsidRPr="00464615" w:rsidRDefault="00DC777E" w:rsidP="00DC777E">
      <w:pPr>
        <w:tabs>
          <w:tab w:val="left" w:pos="284"/>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Исследованием черт толерантной личности занимался (подчеркните необходимое): </w:t>
      </w:r>
    </w:p>
    <w:p w:rsidR="00DC777E" w:rsidRPr="00464615" w:rsidRDefault="00DC777E" w:rsidP="00DC777E">
      <w:pPr>
        <w:numPr>
          <w:ilvl w:val="0"/>
          <w:numId w:val="10"/>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В. Лекторский, </w:t>
      </w:r>
    </w:p>
    <w:p w:rsidR="00DC777E" w:rsidRPr="00464615" w:rsidRDefault="00DC777E" w:rsidP="00DC777E">
      <w:pPr>
        <w:numPr>
          <w:ilvl w:val="0"/>
          <w:numId w:val="10"/>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BoldMT"/>
          <w:bCs/>
          <w:sz w:val="28"/>
          <w:szCs w:val="28"/>
        </w:rPr>
        <w:t>Г. Оллпорт</w:t>
      </w:r>
      <w:r w:rsidRPr="00464615">
        <w:rPr>
          <w:rFonts w:eastAsia="TimesNewRomanPSMT"/>
          <w:sz w:val="28"/>
          <w:szCs w:val="28"/>
        </w:rPr>
        <w:t>,</w:t>
      </w:r>
    </w:p>
    <w:p w:rsidR="00DC777E" w:rsidRPr="00464615" w:rsidRDefault="00DC777E" w:rsidP="00DC777E">
      <w:pPr>
        <w:numPr>
          <w:ilvl w:val="0"/>
          <w:numId w:val="10"/>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В. Соловьев, </w:t>
      </w:r>
    </w:p>
    <w:p w:rsidR="00DC777E" w:rsidRPr="00464615" w:rsidRDefault="00DC777E" w:rsidP="00DC777E">
      <w:pPr>
        <w:numPr>
          <w:ilvl w:val="0"/>
          <w:numId w:val="10"/>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П. Николсон, </w:t>
      </w:r>
    </w:p>
    <w:p w:rsidR="00DC777E" w:rsidRPr="00464615" w:rsidRDefault="00DC777E" w:rsidP="00DC777E">
      <w:pPr>
        <w:numPr>
          <w:ilvl w:val="0"/>
          <w:numId w:val="10"/>
        </w:numPr>
        <w:tabs>
          <w:tab w:val="left" w:pos="284"/>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Б. Риэрдон.</w:t>
      </w: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Концепцию авторитарной личности предложил: </w:t>
      </w:r>
    </w:p>
    <w:p w:rsidR="00DC777E" w:rsidRPr="00464615" w:rsidRDefault="00DC777E" w:rsidP="00DC777E">
      <w:pPr>
        <w:numPr>
          <w:ilvl w:val="0"/>
          <w:numId w:val="1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У. Липпманн;</w:t>
      </w:r>
    </w:p>
    <w:p w:rsidR="00DC777E" w:rsidRPr="00464615" w:rsidRDefault="00DC777E" w:rsidP="00DC777E">
      <w:pPr>
        <w:numPr>
          <w:ilvl w:val="0"/>
          <w:numId w:val="1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Д. Катц; </w:t>
      </w:r>
    </w:p>
    <w:p w:rsidR="00DC777E" w:rsidRPr="00464615" w:rsidRDefault="00DC777E" w:rsidP="00DC777E">
      <w:pPr>
        <w:numPr>
          <w:ilvl w:val="0"/>
          <w:numId w:val="1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С. Милгрэм; </w:t>
      </w:r>
    </w:p>
    <w:p w:rsidR="00DC777E" w:rsidRPr="00464615" w:rsidRDefault="00DC777E" w:rsidP="00DC777E">
      <w:pPr>
        <w:numPr>
          <w:ilvl w:val="0"/>
          <w:numId w:val="1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w:t>
      </w:r>
      <w:r w:rsidRPr="00464615">
        <w:rPr>
          <w:rFonts w:eastAsia="TimesNewRomanPS-BoldMT"/>
          <w:bCs/>
          <w:sz w:val="28"/>
          <w:szCs w:val="28"/>
        </w:rPr>
        <w:t>Т. Адорно</w:t>
      </w:r>
      <w:r w:rsidRPr="00464615">
        <w:rPr>
          <w:rFonts w:eastAsia="TimesNewRomanPSMT"/>
          <w:sz w:val="28"/>
          <w:szCs w:val="28"/>
        </w:rPr>
        <w:t xml:space="preserve">; </w:t>
      </w:r>
    </w:p>
    <w:p w:rsidR="00DC777E" w:rsidRPr="00464615" w:rsidRDefault="00DC777E" w:rsidP="00DC777E">
      <w:pPr>
        <w:numPr>
          <w:ilvl w:val="0"/>
          <w:numId w:val="1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Г. Оллпорт.</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Норма этнической идентичности предполагает позитивную идентификацию со своей этнической группой в сочетании с ___________________</w:t>
      </w:r>
    </w:p>
    <w:p w:rsidR="00DC777E" w:rsidRPr="00464615" w:rsidRDefault="00DC777E" w:rsidP="00DC777E">
      <w:pPr>
        <w:tabs>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В основе феномена этноцентризма лежит социально-психологический механизм _______________________</w:t>
      </w:r>
    </w:p>
    <w:p w:rsidR="00DC777E" w:rsidRPr="00464615" w:rsidRDefault="00DC777E" w:rsidP="00DC777E">
      <w:pPr>
        <w:tabs>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Юдофобия — это: </w:t>
      </w:r>
    </w:p>
    <w:p w:rsidR="00DC777E" w:rsidRPr="00464615" w:rsidRDefault="00DC777E" w:rsidP="00DC777E">
      <w:pPr>
        <w:numPr>
          <w:ilvl w:val="0"/>
          <w:numId w:val="1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синоним ксенофобии; </w:t>
      </w:r>
    </w:p>
    <w:p w:rsidR="00DC777E" w:rsidRPr="00464615" w:rsidRDefault="00DC777E" w:rsidP="00DC777E">
      <w:pPr>
        <w:numPr>
          <w:ilvl w:val="0"/>
          <w:numId w:val="1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w:t>
      </w:r>
      <w:r w:rsidRPr="00464615">
        <w:rPr>
          <w:rFonts w:eastAsia="TimesNewRomanPS-BoldMT"/>
          <w:bCs/>
          <w:sz w:val="28"/>
          <w:szCs w:val="28"/>
        </w:rPr>
        <w:t>синоним антисемитизма</w:t>
      </w:r>
      <w:r w:rsidRPr="00464615">
        <w:rPr>
          <w:rFonts w:eastAsia="TimesNewRomanPSMT"/>
          <w:sz w:val="28"/>
          <w:szCs w:val="28"/>
        </w:rPr>
        <w:t xml:space="preserve">; </w:t>
      </w:r>
    </w:p>
    <w:p w:rsidR="00DC777E" w:rsidRPr="00464615" w:rsidRDefault="00DC777E" w:rsidP="00DC777E">
      <w:pPr>
        <w:numPr>
          <w:ilvl w:val="0"/>
          <w:numId w:val="1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синоним интолерантности; </w:t>
      </w:r>
    </w:p>
    <w:p w:rsidR="00DC777E" w:rsidRPr="00464615" w:rsidRDefault="00DC777E" w:rsidP="00DC777E">
      <w:pPr>
        <w:numPr>
          <w:ilvl w:val="0"/>
          <w:numId w:val="1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синоним предрассудка.</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Технику культурного ассимилятора предложил: </w:t>
      </w:r>
    </w:p>
    <w:p w:rsidR="00DC777E" w:rsidRPr="00464615" w:rsidRDefault="00DC777E" w:rsidP="00DC777E">
      <w:pPr>
        <w:numPr>
          <w:ilvl w:val="0"/>
          <w:numId w:val="12"/>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Г</w:t>
      </w:r>
      <w:r w:rsidRPr="00464615">
        <w:rPr>
          <w:rFonts w:eastAsia="TimesNewRomanPS-BoldMT"/>
          <w:bCs/>
          <w:sz w:val="28"/>
          <w:szCs w:val="28"/>
        </w:rPr>
        <w:t>. Триандис</w:t>
      </w:r>
      <w:r w:rsidRPr="00464615">
        <w:rPr>
          <w:rFonts w:eastAsia="TimesNewRomanPSMT"/>
          <w:sz w:val="28"/>
          <w:szCs w:val="28"/>
        </w:rPr>
        <w:t xml:space="preserve">; </w:t>
      </w:r>
    </w:p>
    <w:p w:rsidR="00DC777E" w:rsidRPr="00464615" w:rsidRDefault="00DC777E" w:rsidP="00DC777E">
      <w:pPr>
        <w:numPr>
          <w:ilvl w:val="0"/>
          <w:numId w:val="12"/>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Г. Оллпорт; </w:t>
      </w:r>
    </w:p>
    <w:p w:rsidR="00DC777E" w:rsidRPr="00464615" w:rsidRDefault="00DC777E" w:rsidP="00DC777E">
      <w:pPr>
        <w:numPr>
          <w:ilvl w:val="0"/>
          <w:numId w:val="12"/>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Э. Аронсон;</w:t>
      </w:r>
    </w:p>
    <w:p w:rsidR="00DC777E" w:rsidRPr="00464615" w:rsidRDefault="00DC777E" w:rsidP="00DC777E">
      <w:pPr>
        <w:numPr>
          <w:ilvl w:val="0"/>
          <w:numId w:val="12"/>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Г. Бардиер.</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lastRenderedPageBreak/>
        <w:t xml:space="preserve"> Крайней формой выражения интолерантности на межгрупповом уровне является ______________.</w:t>
      </w:r>
    </w:p>
    <w:p w:rsidR="00DC777E" w:rsidRPr="00464615" w:rsidRDefault="00DC777E" w:rsidP="00DC777E">
      <w:pPr>
        <w:tabs>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Интерпретация поведения и результатов деятельности другого (других) на основе его группового членства называется: </w:t>
      </w:r>
    </w:p>
    <w:p w:rsidR="00DC777E" w:rsidRPr="00464615" w:rsidRDefault="00DC777E" w:rsidP="00DC777E">
      <w:pPr>
        <w:numPr>
          <w:ilvl w:val="0"/>
          <w:numId w:val="2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этноцентризмом, </w:t>
      </w:r>
    </w:p>
    <w:p w:rsidR="00DC777E" w:rsidRPr="00464615" w:rsidRDefault="00DC777E" w:rsidP="00DC777E">
      <w:pPr>
        <w:numPr>
          <w:ilvl w:val="0"/>
          <w:numId w:val="2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интолерантностью, </w:t>
      </w:r>
    </w:p>
    <w:p w:rsidR="00DC777E" w:rsidRPr="00464615" w:rsidRDefault="00DC777E" w:rsidP="00DC777E">
      <w:pPr>
        <w:numPr>
          <w:ilvl w:val="0"/>
          <w:numId w:val="2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BoldMT"/>
          <w:bCs/>
          <w:sz w:val="28"/>
          <w:szCs w:val="28"/>
        </w:rPr>
        <w:t>социальной каузальной атрибуцией</w:t>
      </w:r>
      <w:r w:rsidRPr="00464615">
        <w:rPr>
          <w:rFonts w:eastAsia="TimesNewRomanPSMT"/>
          <w:sz w:val="28"/>
          <w:szCs w:val="28"/>
        </w:rPr>
        <w:t xml:space="preserve">, </w:t>
      </w:r>
    </w:p>
    <w:p w:rsidR="00DC777E" w:rsidRPr="00464615" w:rsidRDefault="00DC777E" w:rsidP="00DC777E">
      <w:pPr>
        <w:numPr>
          <w:ilvl w:val="0"/>
          <w:numId w:val="23"/>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стереотипизацией.</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Какие типы этнической идентичности предполагают наибольшую интолерантность? </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моноэтнический, </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BoldMT"/>
          <w:bCs/>
          <w:sz w:val="28"/>
          <w:szCs w:val="28"/>
        </w:rPr>
      </w:pPr>
      <w:r w:rsidRPr="00464615">
        <w:rPr>
          <w:rFonts w:eastAsia="TimesNewRomanPS-BoldMT"/>
          <w:bCs/>
          <w:sz w:val="28"/>
          <w:szCs w:val="28"/>
        </w:rPr>
        <w:t>моноэтнический гипертрансформированный,</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биэтнический, </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BoldMT"/>
          <w:bCs/>
          <w:sz w:val="28"/>
          <w:szCs w:val="28"/>
        </w:rPr>
        <w:t>этнонигилистический</w:t>
      </w:r>
      <w:r w:rsidRPr="00464615">
        <w:rPr>
          <w:rFonts w:eastAsia="TimesNewRomanPSMT"/>
          <w:sz w:val="28"/>
          <w:szCs w:val="28"/>
        </w:rPr>
        <w:t xml:space="preserve">, </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этноиндифферентный</w:t>
      </w:r>
    </w:p>
    <w:p w:rsidR="00DC777E" w:rsidRPr="00464615" w:rsidRDefault="00DC777E" w:rsidP="00DC777E">
      <w:pPr>
        <w:numPr>
          <w:ilvl w:val="0"/>
          <w:numId w:val="17"/>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маргинальный.</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Какие методы диагностики толерантности позволяют избежать эффекта Розенберга и эффекта социальной желательности? (Приведите примеры).</w:t>
      </w:r>
    </w:p>
    <w:p w:rsidR="00DC777E" w:rsidRPr="00464615" w:rsidRDefault="00DC777E" w:rsidP="00DC777E">
      <w:pPr>
        <w:tabs>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В каком из перечисленных документов определяется Международный день, посвященный толерантности (16 ноября):</w:t>
      </w:r>
    </w:p>
    <w:p w:rsidR="00DC777E" w:rsidRPr="00464615" w:rsidRDefault="00DC777E" w:rsidP="00DC777E">
      <w:pPr>
        <w:numPr>
          <w:ilvl w:val="0"/>
          <w:numId w:val="25"/>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декларация о ликвидации всех форм нетерпимости и дискриминации на основе религии или убеждений;</w:t>
      </w:r>
    </w:p>
    <w:p w:rsidR="00DC777E" w:rsidRPr="00464615" w:rsidRDefault="00DC777E" w:rsidP="00DC777E">
      <w:pPr>
        <w:numPr>
          <w:ilvl w:val="0"/>
          <w:numId w:val="25"/>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декларация принципов толерантности;</w:t>
      </w:r>
    </w:p>
    <w:p w:rsidR="00DC777E" w:rsidRPr="00464615" w:rsidRDefault="00DC777E" w:rsidP="00DC777E">
      <w:pPr>
        <w:numPr>
          <w:ilvl w:val="0"/>
          <w:numId w:val="25"/>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международный пакт об экономических, социальных и культурных правах.</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Можно ли утверждать, что в рамках Декларации принципов терпимости ООН понятия «терпимость» и «толерантность» являются идентичными:</w:t>
      </w:r>
    </w:p>
    <w:p w:rsidR="00DC777E" w:rsidRPr="00464615" w:rsidRDefault="00DC777E" w:rsidP="00DC777E">
      <w:pPr>
        <w:numPr>
          <w:ilvl w:val="0"/>
          <w:numId w:val="2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да;</w:t>
      </w:r>
    </w:p>
    <w:p w:rsidR="00DC777E" w:rsidRPr="00464615" w:rsidRDefault="00DC777E" w:rsidP="00DC777E">
      <w:pPr>
        <w:numPr>
          <w:ilvl w:val="0"/>
          <w:numId w:val="2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абсолютно нет;</w:t>
      </w:r>
    </w:p>
    <w:p w:rsidR="00DC777E" w:rsidRPr="00464615" w:rsidRDefault="00DC777E" w:rsidP="00DC777E">
      <w:pPr>
        <w:numPr>
          <w:ilvl w:val="0"/>
          <w:numId w:val="2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они совпадают частично.</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lastRenderedPageBreak/>
        <w:t xml:space="preserve"> В соответствии с Декларацией о правах лиц, принадлежащих к национальным или этническим, религиозным и языковым меньшинствам лица, принадлежащие к таковым:</w:t>
      </w:r>
    </w:p>
    <w:p w:rsidR="00DC777E" w:rsidRPr="00464615" w:rsidRDefault="00DC777E" w:rsidP="00DC777E">
      <w:pPr>
        <w:numPr>
          <w:ilvl w:val="0"/>
          <w:numId w:val="1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имеют право активно участвовать в культурной, религиозной, общественной, экономической и государственной жизни;</w:t>
      </w:r>
    </w:p>
    <w:p w:rsidR="00DC777E" w:rsidRPr="00464615" w:rsidRDefault="00DC777E" w:rsidP="00DC777E">
      <w:pPr>
        <w:numPr>
          <w:ilvl w:val="0"/>
          <w:numId w:val="1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имеют право участвовать в культурной, религиозной, общественной, экономической и государственной жизни только в рамках своего национального или этнического, религиозного и языкового меньшинства;</w:t>
      </w:r>
    </w:p>
    <w:p w:rsidR="00DC777E" w:rsidRPr="00464615" w:rsidRDefault="00DC777E" w:rsidP="00DC777E">
      <w:pPr>
        <w:numPr>
          <w:ilvl w:val="0"/>
          <w:numId w:val="16"/>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не обладают таким правом.</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4"/>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Вынесение суждения по поводу отдельных людей или групп на основании негативных обобщений и стереотипов, а не реальных фактов или конкретных поступков является:</w:t>
      </w:r>
    </w:p>
    <w:p w:rsidR="00DC777E" w:rsidRPr="00464615" w:rsidRDefault="00DC777E" w:rsidP="00DC777E">
      <w:pPr>
        <w:numPr>
          <w:ilvl w:val="0"/>
          <w:numId w:val="19"/>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политическим мифом;</w:t>
      </w:r>
    </w:p>
    <w:p w:rsidR="00DC777E" w:rsidRPr="00464615" w:rsidRDefault="00DC777E" w:rsidP="00DC777E">
      <w:pPr>
        <w:numPr>
          <w:ilvl w:val="0"/>
          <w:numId w:val="19"/>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поиском «козла отпущения»;</w:t>
      </w:r>
    </w:p>
    <w:p w:rsidR="00DC777E" w:rsidRPr="00464615" w:rsidRDefault="00DC777E" w:rsidP="00DC777E">
      <w:pPr>
        <w:numPr>
          <w:ilvl w:val="0"/>
          <w:numId w:val="19"/>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предубеждением;</w:t>
      </w:r>
    </w:p>
    <w:p w:rsidR="00DC777E" w:rsidRPr="00464615" w:rsidRDefault="00DC777E" w:rsidP="00DC777E">
      <w:pPr>
        <w:numPr>
          <w:ilvl w:val="0"/>
          <w:numId w:val="19"/>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 xml:space="preserve"> дискриминацией.</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tabs>
          <w:tab w:val="left" w:pos="993"/>
        </w:tabs>
        <w:autoSpaceDE w:val="0"/>
        <w:autoSpaceDN w:val="0"/>
        <w:adjustRightInd w:val="0"/>
        <w:spacing w:line="276" w:lineRule="auto"/>
        <w:ind w:firstLine="680"/>
        <w:jc w:val="both"/>
        <w:rPr>
          <w:rFonts w:eastAsia="TimesNewRomanPSMT"/>
          <w:sz w:val="28"/>
          <w:szCs w:val="28"/>
        </w:rPr>
      </w:pPr>
      <w:r w:rsidRPr="00464615">
        <w:rPr>
          <w:rFonts w:eastAsia="TimesNewRomanPSMT"/>
          <w:sz w:val="28"/>
          <w:szCs w:val="28"/>
        </w:rPr>
        <w:t>18. Лишение отдельных лиц, групп или целых сообществ равных социальных, политических или экономических прав; преследование по причине этнического происхождения, национальности, мировоззрения или других социальных факторов является:</w:t>
      </w:r>
    </w:p>
    <w:p w:rsidR="00DC777E" w:rsidRPr="00464615" w:rsidRDefault="00DC777E" w:rsidP="00DC777E">
      <w:pPr>
        <w:numPr>
          <w:ilvl w:val="0"/>
          <w:numId w:val="20"/>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остракизмом;</w:t>
      </w:r>
    </w:p>
    <w:p w:rsidR="00DC777E" w:rsidRPr="00464615" w:rsidRDefault="00DC777E" w:rsidP="00DC777E">
      <w:pPr>
        <w:numPr>
          <w:ilvl w:val="0"/>
          <w:numId w:val="20"/>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дискриминацией;</w:t>
      </w:r>
    </w:p>
    <w:p w:rsidR="00DC777E" w:rsidRPr="00464615" w:rsidRDefault="00DC777E" w:rsidP="00DC777E">
      <w:pPr>
        <w:numPr>
          <w:ilvl w:val="0"/>
          <w:numId w:val="20"/>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бойкотом;</w:t>
      </w:r>
    </w:p>
    <w:p w:rsidR="00DC777E" w:rsidRPr="00464615" w:rsidRDefault="00DC777E" w:rsidP="00DC777E">
      <w:pPr>
        <w:numPr>
          <w:ilvl w:val="0"/>
          <w:numId w:val="20"/>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отчуждением.</w:t>
      </w:r>
    </w:p>
    <w:p w:rsidR="00DC777E" w:rsidRPr="00464615" w:rsidRDefault="00DC777E" w:rsidP="00DC777E">
      <w:pPr>
        <w:tabs>
          <w:tab w:val="left" w:pos="284"/>
          <w:tab w:val="left" w:pos="993"/>
        </w:tabs>
        <w:autoSpaceDE w:val="0"/>
        <w:autoSpaceDN w:val="0"/>
        <w:adjustRightInd w:val="0"/>
        <w:spacing w:line="276" w:lineRule="auto"/>
        <w:contextualSpacing/>
        <w:jc w:val="both"/>
        <w:rPr>
          <w:rFonts w:eastAsia="TimesNewRomanPSMT"/>
          <w:sz w:val="28"/>
          <w:szCs w:val="28"/>
        </w:rPr>
      </w:pPr>
    </w:p>
    <w:p w:rsidR="00DC777E" w:rsidRPr="00464615" w:rsidRDefault="00DC777E" w:rsidP="00DC777E">
      <w:pPr>
        <w:numPr>
          <w:ilvl w:val="0"/>
          <w:numId w:val="22"/>
        </w:numPr>
        <w:tabs>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К наиболее тяжелым формам проявления политической интолерантности относятся:</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геноцид;</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сепаратизм;</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сегрегация;</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коммунитаризм;</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ксенофобия;</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терроризм;</w:t>
      </w:r>
    </w:p>
    <w:p w:rsidR="00DC777E" w:rsidRPr="00464615" w:rsidRDefault="00DC777E" w:rsidP="00DC777E">
      <w:pPr>
        <w:numPr>
          <w:ilvl w:val="0"/>
          <w:numId w:val="21"/>
        </w:numPr>
        <w:tabs>
          <w:tab w:val="left" w:pos="284"/>
          <w:tab w:val="left" w:pos="993"/>
        </w:tabs>
        <w:autoSpaceDE w:val="0"/>
        <w:autoSpaceDN w:val="0"/>
        <w:adjustRightInd w:val="0"/>
        <w:spacing w:line="276" w:lineRule="auto"/>
        <w:ind w:left="0" w:firstLine="680"/>
        <w:contextualSpacing/>
        <w:jc w:val="both"/>
        <w:rPr>
          <w:rFonts w:eastAsia="TimesNewRomanPSMT"/>
          <w:sz w:val="28"/>
          <w:szCs w:val="28"/>
        </w:rPr>
      </w:pPr>
      <w:r w:rsidRPr="00464615">
        <w:rPr>
          <w:rFonts w:eastAsia="TimesNewRomanPSMT"/>
          <w:sz w:val="28"/>
          <w:szCs w:val="28"/>
        </w:rPr>
        <w:t>индивидуализм.</w:t>
      </w:r>
    </w:p>
    <w:p w:rsidR="00DC777E" w:rsidRPr="00464615" w:rsidRDefault="00DC777E" w:rsidP="00DC777E">
      <w:pPr>
        <w:spacing w:line="276" w:lineRule="auto"/>
        <w:jc w:val="both"/>
        <w:rPr>
          <w:sz w:val="28"/>
          <w:szCs w:val="28"/>
        </w:rPr>
      </w:pPr>
    </w:p>
    <w:p w:rsidR="00972B0E" w:rsidRDefault="003D0F23" w:rsidP="00556614">
      <w:pPr>
        <w:spacing w:line="276" w:lineRule="auto"/>
        <w:ind w:firstLine="680"/>
        <w:jc w:val="center"/>
        <w:rPr>
          <w:b/>
          <w:sz w:val="28"/>
          <w:szCs w:val="28"/>
        </w:rPr>
      </w:pPr>
      <w:r>
        <w:rPr>
          <w:b/>
          <w:sz w:val="28"/>
          <w:szCs w:val="28"/>
        </w:rPr>
        <w:t>Примерный перечень к</w:t>
      </w:r>
      <w:r w:rsidR="00972B0E" w:rsidRPr="00556614">
        <w:rPr>
          <w:b/>
          <w:sz w:val="28"/>
          <w:szCs w:val="28"/>
        </w:rPr>
        <w:t>онтрольны</w:t>
      </w:r>
      <w:r>
        <w:rPr>
          <w:b/>
          <w:sz w:val="28"/>
          <w:szCs w:val="28"/>
        </w:rPr>
        <w:t>х</w:t>
      </w:r>
      <w:r w:rsidR="00972B0E" w:rsidRPr="00556614">
        <w:rPr>
          <w:b/>
          <w:sz w:val="28"/>
          <w:szCs w:val="28"/>
        </w:rPr>
        <w:t xml:space="preserve"> вопрос</w:t>
      </w:r>
      <w:r>
        <w:rPr>
          <w:b/>
          <w:sz w:val="28"/>
          <w:szCs w:val="28"/>
        </w:rPr>
        <w:t>ов</w:t>
      </w:r>
      <w:r w:rsidR="00972B0E" w:rsidRPr="00556614">
        <w:rPr>
          <w:b/>
          <w:sz w:val="28"/>
          <w:szCs w:val="28"/>
        </w:rPr>
        <w:t xml:space="preserve"> к зачету</w:t>
      </w:r>
    </w:p>
    <w:p w:rsidR="003D0F23" w:rsidRPr="00556614" w:rsidRDefault="003D0F23" w:rsidP="00556614">
      <w:pPr>
        <w:spacing w:line="276" w:lineRule="auto"/>
        <w:ind w:firstLine="680"/>
        <w:jc w:val="center"/>
        <w:rPr>
          <w:b/>
          <w:sz w:val="28"/>
          <w:szCs w:val="28"/>
        </w:rPr>
      </w:pP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lastRenderedPageBreak/>
        <w:t>1. Классификация существующих религий.</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2. Религиозный плюрализм. Господствующая религия. Государственная религия.</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3. Экуменистическое движение. Возможности совместимости конфессий. Религиозная</w:t>
      </w:r>
      <w:r w:rsidR="00DC046A">
        <w:rPr>
          <w:sz w:val="28"/>
          <w:szCs w:val="28"/>
        </w:rPr>
        <w:t xml:space="preserve"> </w:t>
      </w:r>
      <w:r w:rsidRPr="00B264D5">
        <w:rPr>
          <w:sz w:val="28"/>
          <w:szCs w:val="28"/>
        </w:rPr>
        <w:t>дискриминация.</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4. Религиозный плюрализм и деятельность иностранных миссионеров.</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5. Проблема религиозного экстремизма и агрессии в молодежной среде.</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6. Теоретические основы определения понятий "свобода совести", "свобода</w:t>
      </w:r>
      <w:r>
        <w:rPr>
          <w:sz w:val="28"/>
          <w:szCs w:val="28"/>
        </w:rPr>
        <w:t xml:space="preserve"> </w:t>
      </w:r>
      <w:r w:rsidRPr="00B264D5">
        <w:rPr>
          <w:sz w:val="28"/>
          <w:szCs w:val="28"/>
        </w:rPr>
        <w:t>вероисповеданий", "толерантность", "веротерпимость", "государственно-конфессиональные</w:t>
      </w:r>
      <w:r>
        <w:rPr>
          <w:sz w:val="28"/>
          <w:szCs w:val="28"/>
        </w:rPr>
        <w:t xml:space="preserve"> </w:t>
      </w:r>
      <w:r w:rsidRPr="00B264D5">
        <w:rPr>
          <w:sz w:val="28"/>
          <w:szCs w:val="28"/>
        </w:rPr>
        <w:t>отношения".</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 xml:space="preserve">7. Особенности религиозной ситуации в России и в Республике </w:t>
      </w:r>
      <w:r>
        <w:rPr>
          <w:sz w:val="28"/>
          <w:szCs w:val="28"/>
        </w:rPr>
        <w:t>Дагестан</w:t>
      </w:r>
      <w:r w:rsidRPr="00B264D5">
        <w:rPr>
          <w:sz w:val="28"/>
          <w:szCs w:val="28"/>
        </w:rPr>
        <w:t>.</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8. Религиозная ксенофобия среди молодежи: межконфессиональный и</w:t>
      </w:r>
      <w:r>
        <w:rPr>
          <w:sz w:val="28"/>
          <w:szCs w:val="28"/>
        </w:rPr>
        <w:t xml:space="preserve"> </w:t>
      </w:r>
      <w:r w:rsidRPr="00B264D5">
        <w:rPr>
          <w:sz w:val="28"/>
          <w:szCs w:val="28"/>
        </w:rPr>
        <w:t>внутриконфессиональный аспекты.</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9. Религиозные факторы, приводящие к столкновению интересов конфессий, борьбе за</w:t>
      </w:r>
      <w:r>
        <w:rPr>
          <w:sz w:val="28"/>
          <w:szCs w:val="28"/>
        </w:rPr>
        <w:t xml:space="preserve"> </w:t>
      </w:r>
      <w:r w:rsidRPr="00B264D5">
        <w:rPr>
          <w:sz w:val="28"/>
          <w:szCs w:val="28"/>
        </w:rPr>
        <w:t>влияние и за поддержку властных структур.</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10. Методы анализа религиозных проблем.</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 xml:space="preserve">11. Российский исторический опыт веротерпимости. Опыт Республики </w:t>
      </w:r>
      <w:r>
        <w:rPr>
          <w:sz w:val="28"/>
          <w:szCs w:val="28"/>
        </w:rPr>
        <w:t>Дагестан.</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12. Система отношений между государством и религиозными объединениями как часть всей</w:t>
      </w:r>
      <w:r>
        <w:rPr>
          <w:sz w:val="28"/>
          <w:szCs w:val="28"/>
        </w:rPr>
        <w:t xml:space="preserve"> </w:t>
      </w:r>
      <w:r w:rsidRPr="00B264D5">
        <w:rPr>
          <w:sz w:val="28"/>
          <w:szCs w:val="28"/>
        </w:rPr>
        <w:t>остальной системы общественных отношений. Формы сотрудничества и социального</w:t>
      </w:r>
      <w:r>
        <w:rPr>
          <w:sz w:val="28"/>
          <w:szCs w:val="28"/>
        </w:rPr>
        <w:t xml:space="preserve"> </w:t>
      </w:r>
      <w:r w:rsidRPr="00B264D5">
        <w:rPr>
          <w:sz w:val="28"/>
          <w:szCs w:val="28"/>
        </w:rPr>
        <w:t>партнерства с конфессиями.</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13. Меры по предупреждению возможных межконфессиональных конфликтов. Контроль, как</w:t>
      </w:r>
      <w:r>
        <w:rPr>
          <w:sz w:val="28"/>
          <w:szCs w:val="28"/>
        </w:rPr>
        <w:t xml:space="preserve"> </w:t>
      </w:r>
      <w:r w:rsidRPr="00B264D5">
        <w:rPr>
          <w:sz w:val="28"/>
          <w:szCs w:val="28"/>
        </w:rPr>
        <w:t>со стороны органов государственной власти, так и со стороны духовного руководства</w:t>
      </w:r>
      <w:r>
        <w:rPr>
          <w:sz w:val="28"/>
          <w:szCs w:val="28"/>
        </w:rPr>
        <w:t xml:space="preserve"> </w:t>
      </w:r>
      <w:r w:rsidRPr="00B264D5">
        <w:rPr>
          <w:sz w:val="28"/>
          <w:szCs w:val="28"/>
        </w:rPr>
        <w:t>конфессий.</w:t>
      </w:r>
    </w:p>
    <w:p w:rsidR="003D0F23" w:rsidRPr="00B264D5" w:rsidRDefault="003D0F23" w:rsidP="003D0F23">
      <w:pPr>
        <w:autoSpaceDE w:val="0"/>
        <w:autoSpaceDN w:val="0"/>
        <w:adjustRightInd w:val="0"/>
        <w:spacing w:line="276" w:lineRule="auto"/>
        <w:ind w:firstLine="709"/>
        <w:jc w:val="both"/>
        <w:rPr>
          <w:sz w:val="28"/>
          <w:szCs w:val="28"/>
        </w:rPr>
      </w:pPr>
      <w:r w:rsidRPr="00B264D5">
        <w:rPr>
          <w:sz w:val="28"/>
          <w:szCs w:val="28"/>
        </w:rPr>
        <w:t>14. Методология и методика исследований проблем межконфессиональных отношений.</w:t>
      </w:r>
    </w:p>
    <w:p w:rsidR="003D0F23" w:rsidRPr="00C50C0B" w:rsidRDefault="003D0F23" w:rsidP="003D0F23">
      <w:pPr>
        <w:autoSpaceDE w:val="0"/>
        <w:autoSpaceDN w:val="0"/>
        <w:adjustRightInd w:val="0"/>
        <w:spacing w:line="276" w:lineRule="auto"/>
        <w:ind w:firstLine="709"/>
        <w:jc w:val="both"/>
        <w:rPr>
          <w:sz w:val="28"/>
          <w:szCs w:val="28"/>
        </w:rPr>
      </w:pPr>
      <w:r w:rsidRPr="00B264D5">
        <w:rPr>
          <w:sz w:val="28"/>
          <w:szCs w:val="28"/>
        </w:rPr>
        <w:t>15. Мировой и отечественный опыт, сравнительный анализ практики мирового</w:t>
      </w:r>
      <w:r>
        <w:rPr>
          <w:sz w:val="28"/>
          <w:szCs w:val="28"/>
        </w:rPr>
        <w:t xml:space="preserve"> </w:t>
      </w:r>
      <w:r w:rsidRPr="00B264D5">
        <w:rPr>
          <w:sz w:val="28"/>
          <w:szCs w:val="28"/>
        </w:rPr>
        <w:t>законодательства, как способы решения проблем современных межконфессиональных</w:t>
      </w:r>
      <w:r>
        <w:rPr>
          <w:sz w:val="28"/>
          <w:szCs w:val="28"/>
        </w:rPr>
        <w:t xml:space="preserve"> </w:t>
      </w:r>
      <w:r w:rsidRPr="00B264D5">
        <w:rPr>
          <w:sz w:val="28"/>
          <w:szCs w:val="28"/>
        </w:rPr>
        <w:t>отношений, взаимодействия в сфере выработки законодательных актов ориентированных на</w:t>
      </w:r>
      <w:r>
        <w:rPr>
          <w:sz w:val="28"/>
          <w:szCs w:val="28"/>
        </w:rPr>
        <w:t xml:space="preserve"> </w:t>
      </w:r>
      <w:r w:rsidRPr="00B264D5">
        <w:rPr>
          <w:sz w:val="28"/>
          <w:szCs w:val="28"/>
        </w:rPr>
        <w:t xml:space="preserve">решение актуальных задач из сферы </w:t>
      </w:r>
      <w:r w:rsidRPr="00C50C0B">
        <w:rPr>
          <w:sz w:val="28"/>
          <w:szCs w:val="28"/>
        </w:rPr>
        <w:t>религиозной политики Российского государства.</w:t>
      </w:r>
    </w:p>
    <w:p w:rsidR="003D0F23" w:rsidRPr="00C50C0B" w:rsidRDefault="003D0F23" w:rsidP="003D0F23">
      <w:pPr>
        <w:autoSpaceDE w:val="0"/>
        <w:autoSpaceDN w:val="0"/>
        <w:adjustRightInd w:val="0"/>
        <w:spacing w:line="276" w:lineRule="auto"/>
        <w:ind w:firstLine="709"/>
        <w:jc w:val="both"/>
        <w:rPr>
          <w:sz w:val="28"/>
          <w:szCs w:val="28"/>
        </w:rPr>
      </w:pPr>
      <w:r w:rsidRPr="00C50C0B">
        <w:rPr>
          <w:sz w:val="28"/>
          <w:szCs w:val="28"/>
        </w:rPr>
        <w:t>16. Проблемы правового статуса религиозных организаций: природа правового статуса религиозных организаций.</w:t>
      </w:r>
    </w:p>
    <w:p w:rsidR="003D0F23" w:rsidRPr="00C50C0B" w:rsidRDefault="003D0F23" w:rsidP="003D0F23">
      <w:pPr>
        <w:autoSpaceDE w:val="0"/>
        <w:autoSpaceDN w:val="0"/>
        <w:adjustRightInd w:val="0"/>
        <w:spacing w:line="276" w:lineRule="auto"/>
        <w:ind w:firstLine="709"/>
        <w:jc w:val="both"/>
        <w:rPr>
          <w:sz w:val="28"/>
          <w:szCs w:val="28"/>
        </w:rPr>
      </w:pPr>
      <w:r w:rsidRPr="00C50C0B">
        <w:rPr>
          <w:sz w:val="28"/>
          <w:szCs w:val="28"/>
        </w:rPr>
        <w:t>17. Значение личной свободы человека в утверждении правового статуса религиозных организаций. Пределы компетенции религиозных организаций.</w:t>
      </w:r>
    </w:p>
    <w:p w:rsidR="003D0F23" w:rsidRPr="00C50C0B" w:rsidRDefault="003D0F23" w:rsidP="003D0F23">
      <w:pPr>
        <w:autoSpaceDE w:val="0"/>
        <w:autoSpaceDN w:val="0"/>
        <w:adjustRightInd w:val="0"/>
        <w:spacing w:line="276" w:lineRule="auto"/>
        <w:ind w:firstLine="709"/>
        <w:jc w:val="both"/>
        <w:rPr>
          <w:sz w:val="28"/>
          <w:szCs w:val="28"/>
        </w:rPr>
      </w:pPr>
      <w:r w:rsidRPr="00C50C0B">
        <w:rPr>
          <w:sz w:val="28"/>
          <w:szCs w:val="28"/>
        </w:rPr>
        <w:t>18. Религиозные организации в процессах социализации молодежи.</w:t>
      </w:r>
    </w:p>
    <w:p w:rsidR="003D0F23" w:rsidRPr="00C50C0B" w:rsidRDefault="003D0F23" w:rsidP="003D0F23">
      <w:pPr>
        <w:autoSpaceDE w:val="0"/>
        <w:autoSpaceDN w:val="0"/>
        <w:adjustRightInd w:val="0"/>
        <w:spacing w:line="276" w:lineRule="auto"/>
        <w:ind w:firstLine="709"/>
        <w:jc w:val="both"/>
        <w:rPr>
          <w:sz w:val="28"/>
          <w:szCs w:val="28"/>
        </w:rPr>
      </w:pPr>
      <w:r w:rsidRPr="00C50C0B">
        <w:rPr>
          <w:sz w:val="28"/>
          <w:szCs w:val="28"/>
        </w:rPr>
        <w:lastRenderedPageBreak/>
        <w:t>19. Пути решения проблемы религиозного образования и просвещения молодежи</w:t>
      </w:r>
    </w:p>
    <w:p w:rsidR="003D0F23" w:rsidRPr="00C50C0B" w:rsidRDefault="003D0F23" w:rsidP="003D0F23">
      <w:pPr>
        <w:autoSpaceDE w:val="0"/>
        <w:autoSpaceDN w:val="0"/>
        <w:adjustRightInd w:val="0"/>
        <w:spacing w:line="276" w:lineRule="auto"/>
        <w:ind w:firstLine="709"/>
        <w:rPr>
          <w:sz w:val="28"/>
          <w:szCs w:val="28"/>
        </w:rPr>
      </w:pPr>
      <w:r w:rsidRPr="00C50C0B">
        <w:rPr>
          <w:sz w:val="28"/>
          <w:szCs w:val="28"/>
        </w:rPr>
        <w:t>20. Принципы построения современных межконфессиональных отношений.</w:t>
      </w:r>
    </w:p>
    <w:p w:rsidR="003D0F23" w:rsidRPr="00C50C0B" w:rsidRDefault="003D0F23" w:rsidP="003D0F23">
      <w:pPr>
        <w:autoSpaceDE w:val="0"/>
        <w:autoSpaceDN w:val="0"/>
        <w:adjustRightInd w:val="0"/>
        <w:spacing w:line="276" w:lineRule="auto"/>
        <w:ind w:firstLine="709"/>
        <w:rPr>
          <w:sz w:val="28"/>
          <w:szCs w:val="28"/>
        </w:rPr>
      </w:pPr>
      <w:r w:rsidRPr="00C50C0B">
        <w:rPr>
          <w:sz w:val="28"/>
          <w:szCs w:val="28"/>
        </w:rPr>
        <w:t>21. Государственно-конфессиональные отношения и государственная вероисповедная политика. Принцип гласности в межконфессиональных отношениях.</w:t>
      </w:r>
    </w:p>
    <w:p w:rsidR="003D0F23" w:rsidRPr="00C50C0B" w:rsidRDefault="003D0F23" w:rsidP="003D0F23">
      <w:pPr>
        <w:autoSpaceDE w:val="0"/>
        <w:autoSpaceDN w:val="0"/>
        <w:adjustRightInd w:val="0"/>
        <w:spacing w:line="276" w:lineRule="auto"/>
        <w:ind w:firstLine="709"/>
        <w:rPr>
          <w:sz w:val="28"/>
          <w:szCs w:val="28"/>
        </w:rPr>
      </w:pPr>
      <w:r w:rsidRPr="00C50C0B">
        <w:rPr>
          <w:sz w:val="28"/>
          <w:szCs w:val="28"/>
        </w:rPr>
        <w:t>22. Соотношение понятий религиозный фундаментализм, экстремизм</w:t>
      </w:r>
    </w:p>
    <w:p w:rsidR="003D0F23" w:rsidRPr="00C50C0B" w:rsidRDefault="003D0F23" w:rsidP="003D0F23">
      <w:pPr>
        <w:autoSpaceDE w:val="0"/>
        <w:autoSpaceDN w:val="0"/>
        <w:adjustRightInd w:val="0"/>
        <w:spacing w:line="276" w:lineRule="auto"/>
        <w:ind w:firstLine="709"/>
        <w:rPr>
          <w:sz w:val="28"/>
          <w:szCs w:val="28"/>
        </w:rPr>
      </w:pPr>
      <w:r w:rsidRPr="00C50C0B">
        <w:rPr>
          <w:sz w:val="28"/>
          <w:szCs w:val="28"/>
        </w:rPr>
        <w:t>("религиозно-политический экстремизм" или "экстремизм на религиозной почве"), и терроризм. Меры по оперативному реагированию на их деструктивные проявления в молодежной среде.</w:t>
      </w:r>
    </w:p>
    <w:p w:rsidR="003D0F23" w:rsidRPr="00C50C0B" w:rsidRDefault="003D0F23" w:rsidP="003D0F23">
      <w:pPr>
        <w:autoSpaceDE w:val="0"/>
        <w:autoSpaceDN w:val="0"/>
        <w:adjustRightInd w:val="0"/>
        <w:spacing w:line="276" w:lineRule="auto"/>
        <w:ind w:firstLine="709"/>
        <w:rPr>
          <w:sz w:val="28"/>
          <w:szCs w:val="28"/>
        </w:rPr>
      </w:pPr>
      <w:r w:rsidRPr="00C50C0B">
        <w:rPr>
          <w:sz w:val="28"/>
          <w:szCs w:val="28"/>
        </w:rPr>
        <w:t>23. Право на религиозное образование как неотъемлемое право учащихся на доступ к информации. Реализация права на получение религиозного образования.</w:t>
      </w:r>
    </w:p>
    <w:p w:rsidR="00F86B89" w:rsidRDefault="00F86B89" w:rsidP="00556614">
      <w:pPr>
        <w:shd w:val="clear" w:color="auto" w:fill="FFFFFF"/>
        <w:tabs>
          <w:tab w:val="left" w:pos="437"/>
        </w:tabs>
        <w:spacing w:line="276" w:lineRule="auto"/>
        <w:ind w:firstLine="680"/>
        <w:rPr>
          <w:b/>
          <w:bCs/>
          <w:spacing w:val="-8"/>
          <w:sz w:val="28"/>
          <w:szCs w:val="28"/>
        </w:rPr>
      </w:pPr>
    </w:p>
    <w:p w:rsidR="00972B0E" w:rsidRPr="00556614" w:rsidRDefault="00972B0E" w:rsidP="00556614">
      <w:pPr>
        <w:shd w:val="clear" w:color="auto" w:fill="FFFFFF"/>
        <w:tabs>
          <w:tab w:val="left" w:pos="437"/>
        </w:tabs>
        <w:spacing w:line="276" w:lineRule="auto"/>
        <w:ind w:firstLine="680"/>
        <w:rPr>
          <w:sz w:val="28"/>
          <w:szCs w:val="28"/>
        </w:rPr>
      </w:pPr>
      <w:r w:rsidRPr="00556614">
        <w:rPr>
          <w:b/>
          <w:bCs/>
          <w:spacing w:val="-8"/>
          <w:sz w:val="28"/>
          <w:szCs w:val="28"/>
        </w:rPr>
        <w:t>7.</w:t>
      </w:r>
      <w:r w:rsidRPr="00556614">
        <w:rPr>
          <w:b/>
          <w:bCs/>
          <w:sz w:val="28"/>
          <w:szCs w:val="28"/>
        </w:rPr>
        <w:tab/>
        <w:t xml:space="preserve"> Учебно-методическое и информационное обеспечение дисциплины; </w:t>
      </w:r>
    </w:p>
    <w:p w:rsidR="00F86B89" w:rsidRPr="000E443E" w:rsidRDefault="00F86B89" w:rsidP="00F86B89">
      <w:pPr>
        <w:widowControl w:val="0"/>
        <w:spacing w:line="276" w:lineRule="auto"/>
        <w:ind w:firstLine="680"/>
        <w:jc w:val="center"/>
        <w:rPr>
          <w:b/>
          <w:sz w:val="28"/>
          <w:szCs w:val="28"/>
        </w:rPr>
      </w:pPr>
      <w:r w:rsidRPr="000E443E">
        <w:rPr>
          <w:b/>
          <w:sz w:val="28"/>
          <w:szCs w:val="28"/>
        </w:rPr>
        <w:t>а) основная литература:</w:t>
      </w:r>
    </w:p>
    <w:p w:rsidR="00F86B89" w:rsidRDefault="00F86B89" w:rsidP="008018E7">
      <w:pPr>
        <w:widowControl w:val="0"/>
        <w:spacing w:line="276" w:lineRule="auto"/>
        <w:ind w:firstLine="680"/>
        <w:jc w:val="both"/>
        <w:rPr>
          <w:sz w:val="28"/>
          <w:szCs w:val="28"/>
        </w:rPr>
      </w:pPr>
      <w:r>
        <w:rPr>
          <w:sz w:val="28"/>
          <w:szCs w:val="28"/>
        </w:rPr>
        <w:t>1.</w:t>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 xml:space="preserve">Философия 2-е изд., пер. и доп. Учебник для академического бакалавриата, </w:t>
      </w:r>
      <w:r w:rsidRPr="000E443E">
        <w:rPr>
          <w:rStyle w:val="12"/>
          <w:sz w:val="28"/>
          <w:szCs w:val="28"/>
        </w:rPr>
        <w:t>Издательство: </w:t>
      </w:r>
      <w:r w:rsidRPr="000E443E">
        <w:rPr>
          <w:rStyle w:val="apple-converted-space"/>
          <w:sz w:val="28"/>
          <w:szCs w:val="28"/>
        </w:rPr>
        <w:t> </w:t>
      </w:r>
      <w:hyperlink r:id="rId8"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86B89" w:rsidRDefault="00F86B89" w:rsidP="00F86B89">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9"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86B89" w:rsidRPr="00832B0F" w:rsidRDefault="00F86B89" w:rsidP="00F86B89">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10"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11"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86B89" w:rsidRPr="000E443E" w:rsidRDefault="00F86B89" w:rsidP="00F86B89">
      <w:pPr>
        <w:widowControl w:val="0"/>
        <w:spacing w:line="276" w:lineRule="auto"/>
        <w:ind w:firstLine="680"/>
        <w:jc w:val="both"/>
        <w:rPr>
          <w:b/>
          <w:sz w:val="28"/>
          <w:szCs w:val="28"/>
        </w:rPr>
      </w:pPr>
      <w:r w:rsidRPr="000E443E">
        <w:rPr>
          <w:b/>
          <w:sz w:val="28"/>
          <w:szCs w:val="28"/>
        </w:rPr>
        <w:t>б) дополнительная литература:</w:t>
      </w:r>
    </w:p>
    <w:p w:rsidR="00F86B89" w:rsidRPr="000E443E" w:rsidRDefault="00F86B89" w:rsidP="00F86B89">
      <w:pPr>
        <w:widowControl w:val="0"/>
        <w:tabs>
          <w:tab w:val="left" w:pos="0"/>
        </w:tabs>
        <w:spacing w:line="276" w:lineRule="auto"/>
        <w:ind w:firstLine="680"/>
        <w:jc w:val="both"/>
        <w:rPr>
          <w:sz w:val="28"/>
          <w:szCs w:val="28"/>
          <w:lang w:eastAsia="en-US"/>
        </w:rPr>
      </w:pPr>
      <w:r w:rsidRPr="000E443E">
        <w:rPr>
          <w:sz w:val="28"/>
          <w:szCs w:val="28"/>
        </w:rPr>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86B89" w:rsidRDefault="00F86B89" w:rsidP="00F86B89">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86B89" w:rsidRPr="000E443E" w:rsidRDefault="00F86B89" w:rsidP="00F86B89">
      <w:pPr>
        <w:widowControl w:val="0"/>
        <w:tabs>
          <w:tab w:val="left" w:pos="0"/>
        </w:tabs>
        <w:spacing w:line="276" w:lineRule="auto"/>
        <w:ind w:firstLine="680"/>
        <w:jc w:val="both"/>
        <w:rPr>
          <w:sz w:val="28"/>
          <w:szCs w:val="28"/>
          <w:lang w:eastAsia="en-US"/>
        </w:rPr>
      </w:pPr>
    </w:p>
    <w:p w:rsidR="00F86B89" w:rsidRPr="000E443E" w:rsidRDefault="00F86B89" w:rsidP="00F86B89">
      <w:pPr>
        <w:widowControl w:val="0"/>
        <w:spacing w:line="276" w:lineRule="auto"/>
        <w:ind w:firstLine="680"/>
        <w:jc w:val="both"/>
        <w:rPr>
          <w:b/>
          <w:sz w:val="28"/>
          <w:szCs w:val="28"/>
        </w:rPr>
      </w:pPr>
      <w:r w:rsidRPr="000E443E">
        <w:rPr>
          <w:b/>
          <w:sz w:val="28"/>
          <w:szCs w:val="28"/>
        </w:rPr>
        <w:t>в) интернет-ресурсы:</w:t>
      </w:r>
    </w:p>
    <w:p w:rsidR="00F86B89" w:rsidRPr="000E443E" w:rsidRDefault="00F86B89" w:rsidP="00F86B89">
      <w:pPr>
        <w:widowControl w:val="0"/>
        <w:spacing w:line="276" w:lineRule="auto"/>
        <w:ind w:firstLine="680"/>
        <w:jc w:val="both"/>
        <w:rPr>
          <w:b/>
          <w:sz w:val="28"/>
          <w:szCs w:val="28"/>
        </w:rPr>
      </w:pPr>
    </w:p>
    <w:p w:rsidR="00F86B89" w:rsidRDefault="00C11709" w:rsidP="00862D3A">
      <w:pPr>
        <w:widowControl w:val="0"/>
        <w:numPr>
          <w:ilvl w:val="0"/>
          <w:numId w:val="9"/>
        </w:numPr>
        <w:spacing w:line="276" w:lineRule="auto"/>
        <w:ind w:left="0" w:firstLine="680"/>
        <w:jc w:val="both"/>
        <w:rPr>
          <w:sz w:val="28"/>
          <w:szCs w:val="28"/>
          <w:lang w:eastAsia="en-US"/>
        </w:rPr>
      </w:pPr>
      <w:hyperlink r:id="rId12" w:history="1">
        <w:r w:rsidR="00F86B89" w:rsidRPr="00E62433">
          <w:rPr>
            <w:rStyle w:val="ab"/>
            <w:sz w:val="28"/>
            <w:szCs w:val="28"/>
            <w:lang w:eastAsia="en-US"/>
          </w:rPr>
          <w:t>http://teologia.ru/biblio/literatura</w:t>
        </w:r>
      </w:hyperlink>
      <w:r w:rsidR="00F86B89">
        <w:rPr>
          <w:sz w:val="28"/>
          <w:szCs w:val="28"/>
          <w:lang w:eastAsia="en-US"/>
        </w:rPr>
        <w:t xml:space="preserve"> </w:t>
      </w:r>
    </w:p>
    <w:p w:rsidR="00F86B89" w:rsidRDefault="00C11709" w:rsidP="00862D3A">
      <w:pPr>
        <w:widowControl w:val="0"/>
        <w:numPr>
          <w:ilvl w:val="0"/>
          <w:numId w:val="9"/>
        </w:numPr>
        <w:spacing w:line="276" w:lineRule="auto"/>
        <w:ind w:left="0" w:firstLine="680"/>
        <w:jc w:val="both"/>
        <w:rPr>
          <w:sz w:val="28"/>
          <w:szCs w:val="28"/>
          <w:lang w:eastAsia="en-US"/>
        </w:rPr>
      </w:pPr>
      <w:hyperlink r:id="rId13" w:history="1">
        <w:r w:rsidR="00F86B89" w:rsidRPr="00231B10">
          <w:rPr>
            <w:rStyle w:val="ab"/>
            <w:sz w:val="28"/>
            <w:szCs w:val="28"/>
            <w:lang w:eastAsia="en-US"/>
          </w:rPr>
          <w:t>http://www.ethicscenter.ru</w:t>
        </w:r>
      </w:hyperlink>
      <w:r w:rsidR="00F86B89">
        <w:rPr>
          <w:sz w:val="28"/>
          <w:szCs w:val="28"/>
          <w:lang w:eastAsia="en-US"/>
        </w:rPr>
        <w:t xml:space="preserve">  </w:t>
      </w:r>
    </w:p>
    <w:p w:rsidR="00F86B89" w:rsidRDefault="00C11709" w:rsidP="00862D3A">
      <w:pPr>
        <w:widowControl w:val="0"/>
        <w:numPr>
          <w:ilvl w:val="0"/>
          <w:numId w:val="9"/>
        </w:numPr>
        <w:spacing w:line="276" w:lineRule="auto"/>
        <w:ind w:left="0" w:firstLine="680"/>
        <w:jc w:val="both"/>
        <w:rPr>
          <w:sz w:val="28"/>
          <w:szCs w:val="28"/>
          <w:lang w:eastAsia="en-US"/>
        </w:rPr>
      </w:pPr>
      <w:hyperlink r:id="rId14" w:history="1">
        <w:r w:rsidR="00F86B89" w:rsidRPr="00E62433">
          <w:rPr>
            <w:rStyle w:val="ab"/>
            <w:sz w:val="28"/>
            <w:szCs w:val="28"/>
            <w:lang w:eastAsia="en-US"/>
          </w:rPr>
          <w:t>http://ethics.iph.ras.ru/EthichM.htm</w:t>
        </w:r>
      </w:hyperlink>
      <w:r w:rsidR="00F86B89" w:rsidRPr="00E62433">
        <w:rPr>
          <w:sz w:val="28"/>
          <w:szCs w:val="28"/>
          <w:lang w:eastAsia="en-US"/>
        </w:rPr>
        <w:t xml:space="preserve"> </w:t>
      </w:r>
    </w:p>
    <w:p w:rsidR="00F86B89" w:rsidRDefault="00C11709" w:rsidP="00862D3A">
      <w:pPr>
        <w:widowControl w:val="0"/>
        <w:numPr>
          <w:ilvl w:val="0"/>
          <w:numId w:val="9"/>
        </w:numPr>
        <w:spacing w:line="276" w:lineRule="auto"/>
        <w:ind w:left="0" w:firstLine="680"/>
        <w:jc w:val="both"/>
        <w:rPr>
          <w:sz w:val="28"/>
          <w:szCs w:val="28"/>
          <w:lang w:eastAsia="en-US"/>
        </w:rPr>
      </w:pPr>
      <w:hyperlink r:id="rId15" w:history="1">
        <w:r w:rsidR="00F86B89" w:rsidRPr="00E62433">
          <w:rPr>
            <w:rStyle w:val="ab"/>
            <w:sz w:val="28"/>
            <w:szCs w:val="28"/>
            <w:lang w:eastAsia="en-US"/>
          </w:rPr>
          <w:t>http://www.philosophy.ru</w:t>
        </w:r>
      </w:hyperlink>
      <w:r w:rsidR="00F86B89" w:rsidRPr="00E62433">
        <w:rPr>
          <w:sz w:val="28"/>
          <w:szCs w:val="28"/>
          <w:lang w:eastAsia="en-US"/>
        </w:rPr>
        <w:t xml:space="preserve"> </w:t>
      </w:r>
    </w:p>
    <w:p w:rsidR="00F86B89" w:rsidRDefault="00C11709" w:rsidP="00862D3A">
      <w:pPr>
        <w:widowControl w:val="0"/>
        <w:numPr>
          <w:ilvl w:val="0"/>
          <w:numId w:val="9"/>
        </w:numPr>
        <w:spacing w:line="276" w:lineRule="auto"/>
        <w:ind w:left="0" w:firstLine="680"/>
        <w:jc w:val="both"/>
        <w:rPr>
          <w:sz w:val="28"/>
          <w:szCs w:val="28"/>
          <w:lang w:eastAsia="en-US"/>
        </w:rPr>
      </w:pPr>
      <w:hyperlink r:id="rId16" w:history="1">
        <w:r w:rsidR="00F86B89" w:rsidRPr="00E62433">
          <w:rPr>
            <w:rStyle w:val="ab"/>
            <w:sz w:val="28"/>
            <w:szCs w:val="28"/>
            <w:lang w:eastAsia="en-US"/>
          </w:rPr>
          <w:t>http://philos.msu.ru/</w:t>
        </w:r>
      </w:hyperlink>
      <w:r w:rsidR="00F86B89" w:rsidRPr="00E62433">
        <w:rPr>
          <w:sz w:val="28"/>
          <w:szCs w:val="28"/>
          <w:lang w:eastAsia="en-US"/>
        </w:rPr>
        <w:t xml:space="preserve"> </w:t>
      </w:r>
    </w:p>
    <w:p w:rsidR="00F86B89" w:rsidRDefault="00C11709" w:rsidP="00862D3A">
      <w:pPr>
        <w:widowControl w:val="0"/>
        <w:numPr>
          <w:ilvl w:val="0"/>
          <w:numId w:val="9"/>
        </w:numPr>
        <w:spacing w:line="276" w:lineRule="auto"/>
        <w:ind w:left="0" w:firstLine="680"/>
        <w:jc w:val="both"/>
        <w:rPr>
          <w:sz w:val="28"/>
          <w:szCs w:val="28"/>
          <w:lang w:eastAsia="en-US"/>
        </w:rPr>
      </w:pPr>
      <w:hyperlink r:id="rId17" w:history="1">
        <w:r w:rsidR="00F86B89" w:rsidRPr="00E62433">
          <w:rPr>
            <w:rStyle w:val="ab"/>
            <w:sz w:val="28"/>
            <w:szCs w:val="28"/>
            <w:lang w:eastAsia="en-US"/>
          </w:rPr>
          <w:t>http://ihtik.lib.ru/index.html</w:t>
        </w:r>
      </w:hyperlink>
      <w:r w:rsidR="00F86B89" w:rsidRPr="00E62433">
        <w:rPr>
          <w:sz w:val="28"/>
          <w:szCs w:val="28"/>
          <w:lang w:eastAsia="en-US"/>
        </w:rPr>
        <w:t xml:space="preserve"> </w:t>
      </w:r>
    </w:p>
    <w:p w:rsidR="00F86B89" w:rsidRPr="00E62433" w:rsidRDefault="00C11709" w:rsidP="00862D3A">
      <w:pPr>
        <w:widowControl w:val="0"/>
        <w:numPr>
          <w:ilvl w:val="0"/>
          <w:numId w:val="9"/>
        </w:numPr>
        <w:spacing w:line="276" w:lineRule="auto"/>
        <w:ind w:left="0" w:firstLine="680"/>
        <w:jc w:val="both"/>
        <w:rPr>
          <w:sz w:val="28"/>
          <w:szCs w:val="28"/>
        </w:rPr>
      </w:pPr>
      <w:hyperlink r:id="rId18" w:history="1">
        <w:r w:rsidR="00F86B89" w:rsidRPr="00E62433">
          <w:rPr>
            <w:rStyle w:val="ab"/>
            <w:sz w:val="28"/>
            <w:szCs w:val="28"/>
            <w:lang w:eastAsia="en-US"/>
          </w:rPr>
          <w:t>http://filosof.historic.ru</w:t>
        </w:r>
      </w:hyperlink>
      <w:r w:rsidR="00F86B89" w:rsidRPr="00E62433">
        <w:rPr>
          <w:sz w:val="28"/>
          <w:szCs w:val="28"/>
          <w:lang w:eastAsia="en-US"/>
        </w:rPr>
        <w:t xml:space="preserve"> </w:t>
      </w:r>
    </w:p>
    <w:p w:rsidR="00972B0E" w:rsidRPr="00556614" w:rsidRDefault="00972B0E" w:rsidP="00556614">
      <w:pPr>
        <w:spacing w:line="276" w:lineRule="auto"/>
        <w:ind w:firstLine="680"/>
        <w:jc w:val="both"/>
        <w:rPr>
          <w:sz w:val="28"/>
          <w:szCs w:val="28"/>
        </w:rPr>
      </w:pPr>
    </w:p>
    <w:p w:rsidR="00972B0E" w:rsidRPr="00556614" w:rsidRDefault="00972B0E" w:rsidP="00556614">
      <w:pPr>
        <w:shd w:val="clear" w:color="auto" w:fill="FFFFFF"/>
        <w:spacing w:line="276" w:lineRule="auto"/>
        <w:ind w:firstLine="680"/>
        <w:jc w:val="center"/>
        <w:rPr>
          <w:sz w:val="28"/>
          <w:szCs w:val="28"/>
        </w:rPr>
      </w:pPr>
      <w:r w:rsidRPr="00556614">
        <w:rPr>
          <w:b/>
          <w:bCs/>
          <w:spacing w:val="-8"/>
          <w:sz w:val="28"/>
          <w:szCs w:val="28"/>
        </w:rPr>
        <w:t xml:space="preserve">8. </w:t>
      </w:r>
      <w:r w:rsidRPr="00556614">
        <w:rPr>
          <w:b/>
          <w:bCs/>
          <w:sz w:val="28"/>
          <w:szCs w:val="28"/>
        </w:rPr>
        <w:t>Материально-техническое обеспечение дисциплины</w:t>
      </w:r>
    </w:p>
    <w:p w:rsidR="00972B0E" w:rsidRPr="00556614" w:rsidRDefault="00972B0E" w:rsidP="00556614">
      <w:pPr>
        <w:shd w:val="clear" w:color="auto" w:fill="FFFFFF"/>
        <w:spacing w:line="276" w:lineRule="auto"/>
        <w:ind w:firstLine="680"/>
        <w:jc w:val="both"/>
        <w:rPr>
          <w:sz w:val="28"/>
          <w:szCs w:val="28"/>
        </w:rPr>
      </w:pPr>
    </w:p>
    <w:p w:rsidR="00972B0E" w:rsidRPr="00556614" w:rsidRDefault="00972B0E" w:rsidP="00556614">
      <w:pPr>
        <w:spacing w:line="276" w:lineRule="auto"/>
        <w:ind w:firstLine="680"/>
        <w:jc w:val="both"/>
        <w:rPr>
          <w:sz w:val="28"/>
          <w:szCs w:val="28"/>
        </w:rPr>
      </w:pPr>
      <w:r w:rsidRPr="00556614">
        <w:rPr>
          <w:sz w:val="28"/>
          <w:szCs w:val="28"/>
        </w:rPr>
        <w:t xml:space="preserve">В соответствии с требованиями ФГОС кафедра имеет специально оборудованную учебную аудиторию для проведения лекционных и семинарских занятий по </w:t>
      </w:r>
      <w:r w:rsidRPr="00556614">
        <w:rPr>
          <w:bCs/>
          <w:sz w:val="28"/>
          <w:szCs w:val="28"/>
        </w:rPr>
        <w:t>потокам</w:t>
      </w:r>
      <w:r w:rsidRPr="00556614">
        <w:rPr>
          <w:sz w:val="28"/>
          <w:szCs w:val="28"/>
        </w:rPr>
        <w:t xml:space="preserve"> студентов. </w:t>
      </w:r>
    </w:p>
    <w:p w:rsidR="00972B0E" w:rsidRPr="00556614" w:rsidRDefault="00972B0E" w:rsidP="008A7382">
      <w:pPr>
        <w:shd w:val="clear" w:color="auto" w:fill="FFFFFF"/>
        <w:spacing w:line="276" w:lineRule="auto"/>
        <w:ind w:firstLine="680"/>
        <w:jc w:val="both"/>
        <w:rPr>
          <w:sz w:val="28"/>
          <w:szCs w:val="28"/>
        </w:rPr>
      </w:pPr>
      <w:r w:rsidRPr="00556614">
        <w:rPr>
          <w:sz w:val="28"/>
          <w:szCs w:val="28"/>
        </w:rPr>
        <w:t>Помещение для лекционных и семинарских занятий укомплектовано комплектом электропитания ЩЭ, специализированной мебелью и оргсредствами (доска аудиторная для написания мелом и фломастером, стойка-кафедра, стол лектора, стул-кресло, столы аудиторные двухместные (1 на каждых двух студентов), стул аудиторный (1 на каждого студента), а также техническими средствами обучения.</w:t>
      </w:r>
    </w:p>
    <w:p w:rsidR="003D0F23" w:rsidRPr="001C5606" w:rsidRDefault="003D0F23" w:rsidP="003D0F23">
      <w:pPr>
        <w:spacing w:line="276" w:lineRule="auto"/>
        <w:ind w:firstLine="680"/>
        <w:jc w:val="center"/>
        <w:rPr>
          <w:b/>
          <w:sz w:val="28"/>
          <w:szCs w:val="28"/>
        </w:rPr>
      </w:pPr>
    </w:p>
    <w:p w:rsidR="003D0F23" w:rsidRPr="001C5606" w:rsidRDefault="003D0F23" w:rsidP="003D0F23">
      <w:pPr>
        <w:suppressAutoHyphens/>
        <w:spacing w:line="276" w:lineRule="auto"/>
        <w:ind w:firstLine="680"/>
        <w:jc w:val="both"/>
        <w:rPr>
          <w:sz w:val="28"/>
          <w:szCs w:val="28"/>
        </w:rPr>
      </w:pPr>
    </w:p>
    <w:p w:rsidR="00972B0E" w:rsidRPr="00556614" w:rsidRDefault="00972B0E" w:rsidP="007C436D">
      <w:pPr>
        <w:spacing w:line="276" w:lineRule="auto"/>
        <w:ind w:firstLine="680"/>
        <w:rPr>
          <w:b/>
          <w:sz w:val="28"/>
          <w:szCs w:val="28"/>
        </w:rPr>
      </w:pPr>
      <w:r w:rsidRPr="00556614">
        <w:rPr>
          <w:b/>
          <w:sz w:val="28"/>
          <w:szCs w:val="28"/>
        </w:rPr>
        <w:t xml:space="preserve"> Содержание курса</w:t>
      </w:r>
    </w:p>
    <w:p w:rsidR="00972B0E" w:rsidRPr="00CD4911" w:rsidRDefault="00972B0E" w:rsidP="00556614">
      <w:pPr>
        <w:pStyle w:val="1"/>
        <w:keepNext w:val="0"/>
        <w:widowControl w:val="0"/>
        <w:tabs>
          <w:tab w:val="center" w:pos="4677"/>
        </w:tabs>
        <w:spacing w:line="276" w:lineRule="auto"/>
        <w:ind w:firstLine="680"/>
        <w:rPr>
          <w:b/>
          <w:bCs/>
          <w:szCs w:val="28"/>
        </w:rPr>
      </w:pPr>
      <w:r w:rsidRPr="00556614">
        <w:rPr>
          <w:b/>
          <w:bCs/>
          <w:szCs w:val="28"/>
        </w:rPr>
        <w:t>Раздел 1.</w:t>
      </w:r>
      <w:r w:rsidR="00CD4911" w:rsidRPr="00CD4911">
        <w:rPr>
          <w:szCs w:val="28"/>
        </w:rPr>
        <w:t xml:space="preserve"> </w:t>
      </w:r>
      <w:r w:rsidR="00CD4911">
        <w:rPr>
          <w:b/>
          <w:szCs w:val="28"/>
        </w:rPr>
        <w:t>М</w:t>
      </w:r>
      <w:r w:rsidR="00CD4911" w:rsidRPr="00CD4911">
        <w:rPr>
          <w:b/>
          <w:szCs w:val="28"/>
        </w:rPr>
        <w:t>ежконфессиональный и внутри конфессиональный аспекты</w:t>
      </w:r>
      <w:r w:rsidR="00CD4911">
        <w:rPr>
          <w:b/>
          <w:szCs w:val="28"/>
        </w:rPr>
        <w:t>.</w:t>
      </w:r>
    </w:p>
    <w:p w:rsidR="00972B0E" w:rsidRPr="00CD4911" w:rsidRDefault="00972B0E" w:rsidP="00CD4911">
      <w:pPr>
        <w:autoSpaceDE w:val="0"/>
        <w:autoSpaceDN w:val="0"/>
        <w:adjustRightInd w:val="0"/>
        <w:ind w:firstLine="709"/>
        <w:jc w:val="both"/>
        <w:rPr>
          <w:i/>
          <w:sz w:val="28"/>
          <w:szCs w:val="28"/>
        </w:rPr>
      </w:pPr>
      <w:r w:rsidRPr="00CD4911">
        <w:rPr>
          <w:i/>
          <w:sz w:val="28"/>
          <w:szCs w:val="28"/>
        </w:rPr>
        <w:t xml:space="preserve">Целью изучения раздела </w:t>
      </w:r>
      <w:r w:rsidR="00CD4911" w:rsidRPr="00CD4911">
        <w:rPr>
          <w:rFonts w:eastAsiaTheme="minorHAnsi"/>
          <w:i/>
          <w:sz w:val="28"/>
          <w:szCs w:val="28"/>
          <w:lang w:eastAsia="en-US"/>
        </w:rPr>
        <w:t>проанализировать важность межконфессиональных отношений  в свете усиления роли религии в современном мире и ее влияния на глобальные проблемы человечества</w:t>
      </w:r>
    </w:p>
    <w:p w:rsidR="004C54C5" w:rsidRPr="00CD4911" w:rsidRDefault="004C54C5" w:rsidP="00CD4911">
      <w:pPr>
        <w:autoSpaceDE w:val="0"/>
        <w:autoSpaceDN w:val="0"/>
        <w:adjustRightInd w:val="0"/>
        <w:ind w:firstLine="709"/>
        <w:jc w:val="both"/>
        <w:rPr>
          <w:b/>
          <w:bCs/>
          <w:sz w:val="28"/>
          <w:szCs w:val="28"/>
        </w:rPr>
      </w:pPr>
    </w:p>
    <w:p w:rsidR="004C54C5" w:rsidRPr="00D907AC" w:rsidRDefault="004C54C5" w:rsidP="004C54C5">
      <w:pPr>
        <w:autoSpaceDE w:val="0"/>
        <w:autoSpaceDN w:val="0"/>
        <w:adjustRightInd w:val="0"/>
        <w:ind w:firstLine="709"/>
        <w:jc w:val="both"/>
        <w:rPr>
          <w:b/>
          <w:bCs/>
          <w:sz w:val="28"/>
          <w:szCs w:val="28"/>
        </w:rPr>
      </w:pPr>
      <w:r w:rsidRPr="00D907AC">
        <w:rPr>
          <w:b/>
          <w:bCs/>
          <w:sz w:val="28"/>
          <w:szCs w:val="28"/>
        </w:rPr>
        <w:t>Тема 1. Классификация существующих религий, их направления и течения, конфессии.</w:t>
      </w:r>
    </w:p>
    <w:p w:rsidR="00A72F62" w:rsidRDefault="00A72F62" w:rsidP="004C54C5">
      <w:pPr>
        <w:autoSpaceDE w:val="0"/>
        <w:autoSpaceDN w:val="0"/>
        <w:adjustRightInd w:val="0"/>
        <w:ind w:firstLine="709"/>
        <w:jc w:val="both"/>
        <w:rPr>
          <w:sz w:val="28"/>
          <w:szCs w:val="28"/>
        </w:rPr>
      </w:pPr>
    </w:p>
    <w:p w:rsidR="004C54C5" w:rsidRPr="00D907AC" w:rsidRDefault="004C54C5" w:rsidP="004C54C5">
      <w:pPr>
        <w:autoSpaceDE w:val="0"/>
        <w:autoSpaceDN w:val="0"/>
        <w:adjustRightInd w:val="0"/>
        <w:ind w:firstLine="709"/>
        <w:jc w:val="both"/>
        <w:rPr>
          <w:sz w:val="28"/>
          <w:szCs w:val="28"/>
        </w:rPr>
      </w:pPr>
      <w:r w:rsidRPr="00D907AC">
        <w:rPr>
          <w:sz w:val="28"/>
          <w:szCs w:val="28"/>
        </w:rPr>
        <w:t>Современные представления о конфессиональной классификации. Понятие "религия". Религиозные общности разного иерархического уровня. Общности первого, высшего уровня (религии). Наименования религиозных общностей второго иерархического уровня (направления). Религиозные общности третьего иерархического уровня (течения). ЧетвеРДый, уровень  (деноминации). Основные религии: христианство, ислам, буддизм (эти три религии из-за широты их распространения часто называют мировыми). Иудаизм, мандеизм, зороастризм, йезидизм, индуизм, джайнизм, сикхизм, конфуцианство, даосизм, синтоизм, корейский шаманизм. Новые религии" 19-20 вв. Бахаизм, в Японии, синкретические религии и секты в Корее, во Въетнаме, Всемирное общество красной свастики, в Америке и Европе (Церковь саентологии, Новый век ("New Age"). Маргинальные протестантские деноминации мормонов, мунитов, свидетелей Иеговы и др.</w:t>
      </w:r>
    </w:p>
    <w:p w:rsidR="004C54C5" w:rsidRPr="00D907AC" w:rsidRDefault="004C54C5" w:rsidP="004C54C5">
      <w:pPr>
        <w:autoSpaceDE w:val="0"/>
        <w:autoSpaceDN w:val="0"/>
        <w:adjustRightInd w:val="0"/>
        <w:ind w:firstLine="709"/>
        <w:jc w:val="both"/>
        <w:rPr>
          <w:sz w:val="28"/>
          <w:szCs w:val="28"/>
        </w:rPr>
      </w:pPr>
    </w:p>
    <w:p w:rsidR="004C54C5" w:rsidRPr="00D907AC" w:rsidRDefault="004C54C5" w:rsidP="004C54C5">
      <w:pPr>
        <w:ind w:firstLine="709"/>
        <w:jc w:val="both"/>
        <w:rPr>
          <w:b/>
          <w:sz w:val="28"/>
          <w:szCs w:val="28"/>
        </w:rPr>
      </w:pPr>
      <w:r w:rsidRPr="00D907AC">
        <w:rPr>
          <w:b/>
          <w:sz w:val="28"/>
          <w:szCs w:val="28"/>
        </w:rPr>
        <w:t xml:space="preserve">Тема 2. Современные проблемы межконфессиональных отношений на местном, государственном и межгосударственном уровнях </w:t>
      </w:r>
    </w:p>
    <w:p w:rsidR="004C54C5" w:rsidRPr="00D907AC" w:rsidRDefault="004C54C5" w:rsidP="004C54C5">
      <w:pPr>
        <w:ind w:firstLine="709"/>
        <w:jc w:val="both"/>
        <w:rPr>
          <w:b/>
          <w:sz w:val="28"/>
          <w:szCs w:val="28"/>
        </w:rPr>
      </w:pPr>
    </w:p>
    <w:p w:rsidR="004C54C5" w:rsidRPr="00D907AC" w:rsidRDefault="004C54C5" w:rsidP="004C54C5">
      <w:pPr>
        <w:ind w:firstLine="709"/>
        <w:jc w:val="both"/>
        <w:rPr>
          <w:sz w:val="28"/>
          <w:szCs w:val="28"/>
        </w:rPr>
      </w:pPr>
      <w:r w:rsidRPr="00D907AC">
        <w:rPr>
          <w:sz w:val="28"/>
          <w:szCs w:val="28"/>
        </w:rPr>
        <w:t>Роль религии в жизни общества. Религиозный плюрализм. Господствующая религия. Государственная религия. Экуменистическое движение. Возможности совместимости конфессий. Универсальная единая религия. Религиозная дискриминация. Религиозный плюрализм и деятельность иностранных миссионеров. Проблема религиозного экстремизма и агрессии в молодежной среде. Правовые проблемы в условиях поликонфессиональности. Разработки доктрин и концепций взаимодействия государства и религиозных объединений. Теоретические основы определения понятий "свобода совести", "свобода вероисповеданий", "толерантность", "веротерпимость", "государственно-конфессиональные отношения". Формирование и развитие представлений о свободе совести в истории мировой правовой и социальной мысли. Религия и религиоведение в государственных средних школах: современные подходы. Особенности религиозной ситуации в России. Особенности религиозной ситуации в на Северном Кавказе. Религиозная ксенофобия: межконфессиональный и внутри конфессиональный аспекты. Религиозные факторы, приводящие к столкновению интересов конфессий, борьбе за влияние и за поддержку властных структур. Роль и значение религии в формировании гражданского общества в современной России. Роль России в формировании нового религиозного образа мира в XXI веке.</w:t>
      </w:r>
    </w:p>
    <w:p w:rsidR="004C54C5" w:rsidRPr="00D907AC" w:rsidRDefault="004C54C5" w:rsidP="004C54C5">
      <w:pPr>
        <w:ind w:firstLine="709"/>
        <w:jc w:val="both"/>
        <w:rPr>
          <w:b/>
          <w:sz w:val="28"/>
          <w:szCs w:val="28"/>
        </w:rPr>
      </w:pPr>
    </w:p>
    <w:p w:rsidR="004C54C5" w:rsidRPr="00D907AC" w:rsidRDefault="004C54C5" w:rsidP="004C54C5">
      <w:pPr>
        <w:autoSpaceDE w:val="0"/>
        <w:autoSpaceDN w:val="0"/>
        <w:adjustRightInd w:val="0"/>
        <w:ind w:firstLine="709"/>
        <w:jc w:val="both"/>
        <w:rPr>
          <w:b/>
          <w:bCs/>
          <w:sz w:val="28"/>
          <w:szCs w:val="28"/>
        </w:rPr>
      </w:pPr>
      <w:r w:rsidRPr="00D907AC">
        <w:rPr>
          <w:b/>
          <w:sz w:val="28"/>
          <w:szCs w:val="28"/>
        </w:rPr>
        <w:t xml:space="preserve">Тема 3. Современные приемы, способы решения </w:t>
      </w:r>
      <w:r w:rsidRPr="00D907AC">
        <w:rPr>
          <w:b/>
          <w:bCs/>
          <w:sz w:val="28"/>
          <w:szCs w:val="28"/>
        </w:rPr>
        <w:t>я проблем межконфессиональных отношений.</w:t>
      </w:r>
    </w:p>
    <w:p w:rsidR="004C54C5" w:rsidRPr="00D907AC" w:rsidRDefault="004C54C5" w:rsidP="004C54C5">
      <w:pPr>
        <w:ind w:firstLine="709"/>
        <w:jc w:val="both"/>
        <w:rPr>
          <w:sz w:val="28"/>
          <w:szCs w:val="28"/>
        </w:rPr>
      </w:pPr>
      <w:r w:rsidRPr="00D907AC">
        <w:rPr>
          <w:sz w:val="28"/>
          <w:szCs w:val="28"/>
        </w:rPr>
        <w:t>Методы анализа религиозных проблем. Трехсторонность межконфессиональных отношений: конфессия, государство. Российский исторический опыт веротерпимости. Особенности и проблемы формирования принципов свободы совести в России. Законодательство и реальная политика Советского государства в сфере свободы совести. Система отношений между государством и религиозными объединениями как часть всей остальной системы общественных отношений, испытывающей на себе влияние многих социальных процессов. Осуществление государством правового регулирования реализации гражданами права на свободу вероисповедания и деятельности религиозных объединений.</w:t>
      </w:r>
    </w:p>
    <w:p w:rsidR="004C54C5" w:rsidRPr="00D907AC" w:rsidRDefault="004C54C5" w:rsidP="008A7382">
      <w:pPr>
        <w:ind w:firstLine="709"/>
        <w:jc w:val="both"/>
        <w:rPr>
          <w:sz w:val="28"/>
          <w:szCs w:val="28"/>
        </w:rPr>
      </w:pPr>
      <w:r w:rsidRPr="00D907AC">
        <w:rPr>
          <w:sz w:val="28"/>
          <w:szCs w:val="28"/>
        </w:rPr>
        <w:t>Соблюдение общепризнанных норм международного права в сфере свободы совести; проблем и перспектив развития государственно-конфессиональных отношений в современной России. Существующие формы сотрудничества и социального па</w:t>
      </w:r>
      <w:r w:rsidR="008A7382">
        <w:rPr>
          <w:sz w:val="28"/>
          <w:szCs w:val="28"/>
        </w:rPr>
        <w:t>рт</w:t>
      </w:r>
      <w:r w:rsidRPr="00D907AC">
        <w:rPr>
          <w:sz w:val="28"/>
          <w:szCs w:val="28"/>
        </w:rPr>
        <w:t>нерства, с привилегированными конфессиями.</w:t>
      </w:r>
    </w:p>
    <w:p w:rsidR="00CD4911" w:rsidRPr="00556614" w:rsidRDefault="00CD4911" w:rsidP="00CD4911">
      <w:pPr>
        <w:pStyle w:val="1"/>
        <w:keepNext w:val="0"/>
        <w:widowControl w:val="0"/>
        <w:tabs>
          <w:tab w:val="center" w:pos="4677"/>
        </w:tabs>
        <w:spacing w:line="276" w:lineRule="auto"/>
        <w:ind w:firstLine="680"/>
        <w:rPr>
          <w:b/>
          <w:bCs/>
          <w:szCs w:val="28"/>
        </w:rPr>
      </w:pPr>
      <w:r w:rsidRPr="00556614">
        <w:rPr>
          <w:b/>
          <w:bCs/>
          <w:szCs w:val="28"/>
        </w:rPr>
        <w:t xml:space="preserve">Раздел </w:t>
      </w:r>
      <w:r>
        <w:rPr>
          <w:b/>
          <w:bCs/>
          <w:szCs w:val="28"/>
        </w:rPr>
        <w:t>2</w:t>
      </w:r>
      <w:r w:rsidRPr="00556614">
        <w:rPr>
          <w:b/>
          <w:bCs/>
          <w:szCs w:val="28"/>
        </w:rPr>
        <w:t>.</w:t>
      </w:r>
      <w:r>
        <w:rPr>
          <w:b/>
          <w:bCs/>
          <w:szCs w:val="28"/>
        </w:rPr>
        <w:t xml:space="preserve"> </w:t>
      </w:r>
      <w:r>
        <w:rPr>
          <w:b/>
          <w:szCs w:val="28"/>
        </w:rPr>
        <w:t>М</w:t>
      </w:r>
      <w:r w:rsidRPr="00D907AC">
        <w:rPr>
          <w:b/>
          <w:szCs w:val="28"/>
        </w:rPr>
        <w:t>еханизма решения современных проблем межконфессиональных отношений</w:t>
      </w:r>
      <w:r>
        <w:rPr>
          <w:b/>
          <w:szCs w:val="28"/>
        </w:rPr>
        <w:t>.</w:t>
      </w:r>
    </w:p>
    <w:p w:rsidR="00CD4911" w:rsidRPr="00CD4911" w:rsidRDefault="00CD4911" w:rsidP="00CD4911">
      <w:pPr>
        <w:pStyle w:val="2"/>
        <w:keepNext w:val="0"/>
        <w:widowControl w:val="0"/>
        <w:spacing w:line="276" w:lineRule="auto"/>
        <w:ind w:firstLine="680"/>
        <w:jc w:val="both"/>
        <w:rPr>
          <w:i/>
          <w:szCs w:val="28"/>
        </w:rPr>
      </w:pPr>
      <w:r w:rsidRPr="00CD4911">
        <w:rPr>
          <w:i/>
          <w:szCs w:val="28"/>
        </w:rPr>
        <w:t xml:space="preserve">Целью изучения раздела </w:t>
      </w:r>
      <w:r w:rsidR="008A7382">
        <w:rPr>
          <w:i/>
          <w:szCs w:val="28"/>
        </w:rPr>
        <w:t>–</w:t>
      </w:r>
      <w:r>
        <w:rPr>
          <w:i/>
          <w:szCs w:val="28"/>
        </w:rPr>
        <w:t xml:space="preserve"> это</w:t>
      </w:r>
      <w:r w:rsidR="008A7382">
        <w:rPr>
          <w:i/>
          <w:szCs w:val="28"/>
        </w:rPr>
        <w:t xml:space="preserve"> </w:t>
      </w:r>
      <w:r w:rsidRPr="00CD4911">
        <w:rPr>
          <w:i/>
          <w:szCs w:val="28"/>
        </w:rPr>
        <w:t>способы решения проблем современных межконфессиональных отношений: изучение мирового и отечественного опыта, сравнительный анализ практики мирового законодательства и выработка на его основе новых форм отношений</w:t>
      </w:r>
      <w:r>
        <w:rPr>
          <w:i/>
          <w:szCs w:val="28"/>
        </w:rPr>
        <w:t>.</w:t>
      </w:r>
    </w:p>
    <w:p w:rsidR="004C54C5" w:rsidRPr="00D907AC" w:rsidRDefault="004C54C5" w:rsidP="004C54C5">
      <w:pPr>
        <w:ind w:firstLine="709"/>
        <w:jc w:val="both"/>
        <w:rPr>
          <w:sz w:val="28"/>
          <w:szCs w:val="28"/>
        </w:rPr>
      </w:pPr>
    </w:p>
    <w:p w:rsidR="004C54C5" w:rsidRPr="00D907AC" w:rsidRDefault="004C54C5" w:rsidP="004C54C5">
      <w:pPr>
        <w:ind w:firstLine="709"/>
        <w:jc w:val="both"/>
        <w:rPr>
          <w:b/>
          <w:sz w:val="28"/>
          <w:szCs w:val="28"/>
        </w:rPr>
      </w:pPr>
      <w:r w:rsidRPr="00D907AC">
        <w:rPr>
          <w:b/>
          <w:sz w:val="28"/>
          <w:szCs w:val="28"/>
        </w:rPr>
        <w:t>Тема 4. Приемы выработки собственной оптимальной методологии и методики решения современных проблем межконфессиональных отношений.</w:t>
      </w:r>
    </w:p>
    <w:p w:rsidR="004C54C5" w:rsidRPr="00D907AC" w:rsidRDefault="004C54C5" w:rsidP="004C54C5">
      <w:pPr>
        <w:ind w:firstLine="709"/>
        <w:jc w:val="both"/>
        <w:rPr>
          <w:sz w:val="28"/>
          <w:szCs w:val="28"/>
        </w:rPr>
      </w:pPr>
      <w:r w:rsidRPr="00D907AC">
        <w:rPr>
          <w:sz w:val="28"/>
          <w:szCs w:val="28"/>
        </w:rPr>
        <w:t>Методология и методика исследований проблем межконфессиональных отношений, познавательные инструменты, средства, приемы исследования данных объектов. Способы решения проблем современных межконфессиональных отношений: изучение мирового и отечественного опыта, сравнительный анализ практики мирового законодательства и выработка на его основе новых форм отношений, законодательных актов ориентированных на решение актуальных задач из сферы религиозной политики Российского государства, поиск взаимоприемлемых путей решения конфессиональных этнических конфликтов; установление прочного и конструктивного диалога между конфессиями, участие в международных, а так же в национальных программах, направленных на укрепление консолидации конфессий в решении различных проблем; разработка собственных программ межконфессионального и межкультурного диалога и интеграции. Проблемы правового статуса религиозных организаций: природа правового статуса религиозных организаций. Основание репрезентативности религиозных организаций. Соотношение духовной власти с властью политической. Значение личной свободы человека в утверждении правового статуса религиозных организаций. Пределы компетенции религиозных организаций. Религиозные организации в процессах социализации личности. Роль религиозных организаций в проблеме возрождения национальных культур, поддержании национальных традиций. Проблема религиозного образования.</w:t>
      </w:r>
    </w:p>
    <w:p w:rsidR="004C54C5" w:rsidRPr="00D907AC" w:rsidRDefault="004C54C5" w:rsidP="004C54C5">
      <w:pPr>
        <w:ind w:firstLine="709"/>
        <w:jc w:val="both"/>
        <w:rPr>
          <w:sz w:val="28"/>
          <w:szCs w:val="28"/>
        </w:rPr>
      </w:pPr>
    </w:p>
    <w:p w:rsidR="004C54C5" w:rsidRPr="00D907AC" w:rsidRDefault="004C54C5" w:rsidP="004C54C5">
      <w:pPr>
        <w:ind w:firstLine="709"/>
        <w:jc w:val="both"/>
        <w:rPr>
          <w:b/>
          <w:sz w:val="28"/>
          <w:szCs w:val="28"/>
        </w:rPr>
      </w:pPr>
      <w:r w:rsidRPr="00D907AC">
        <w:rPr>
          <w:b/>
          <w:sz w:val="28"/>
          <w:szCs w:val="28"/>
        </w:rPr>
        <w:t>Тема 5. Выработка оптимального механизма решения современных проблем межконфессиональных отношений. Теоретические и практические основы его применения.</w:t>
      </w:r>
    </w:p>
    <w:p w:rsidR="00A72F62" w:rsidRDefault="00A72F62" w:rsidP="004C54C5">
      <w:pPr>
        <w:ind w:firstLine="709"/>
        <w:jc w:val="both"/>
        <w:rPr>
          <w:sz w:val="28"/>
          <w:szCs w:val="28"/>
        </w:rPr>
      </w:pPr>
    </w:p>
    <w:p w:rsidR="004C54C5" w:rsidRPr="00D907AC" w:rsidRDefault="004C54C5" w:rsidP="004C54C5">
      <w:pPr>
        <w:ind w:firstLine="709"/>
        <w:jc w:val="both"/>
        <w:rPr>
          <w:sz w:val="28"/>
          <w:szCs w:val="28"/>
        </w:rPr>
      </w:pPr>
      <w:r w:rsidRPr="00D907AC">
        <w:rPr>
          <w:sz w:val="28"/>
          <w:szCs w:val="28"/>
        </w:rPr>
        <w:t>Принципы построения современных межконфессиональных отношений. Противоположность теократическому -  светское государство. Решение конфессиональных проблем в духе веротерпимости; юридическое равноправие. Содействие конфессиям в объединении усилий для совместной миссионерской деятельности и зашиты своих интересов. Меры по приведению нормативной базы и нормотворческой деятельности в субъектах Российской Федерации, в соответствие с федеральным законодательством. Заключение договоров и соглашений между органами исполнительной власти и религиозными организациями по вопросам взаимодействия и сотрудничества в области культуры, образования, социальной защиты, здравоохранения, нравственного и патриотического воспитания молодежи.</w:t>
      </w:r>
    </w:p>
    <w:p w:rsidR="004C54C5" w:rsidRPr="00D907AC" w:rsidRDefault="004C54C5" w:rsidP="004C54C5">
      <w:pPr>
        <w:ind w:firstLine="709"/>
        <w:jc w:val="both"/>
        <w:rPr>
          <w:sz w:val="28"/>
          <w:szCs w:val="28"/>
        </w:rPr>
      </w:pPr>
      <w:r w:rsidRPr="00D907AC">
        <w:rPr>
          <w:sz w:val="28"/>
          <w:szCs w:val="28"/>
        </w:rPr>
        <w:t xml:space="preserve">Государственно-конфессиональные отношения и государственная вероисповедная политика. Общие и отличительные признаки государственно-конфессиональных и государственно-религиозных отношений. Соотношение </w:t>
      </w:r>
      <w:r w:rsidRPr="00D907AC">
        <w:rPr>
          <w:sz w:val="28"/>
          <w:szCs w:val="28"/>
        </w:rPr>
        <w:lastRenderedPageBreak/>
        <w:t>понятий религиозный фундаментализм, экстремизм ("религиозно-политический экстремизм" или "экстремизм на религиозной почве"), и терроризм. Меры по оперативному реагированию на их деструктивные проявления в молодежной среде. Аргумент политкорректности терминов и экспе</w:t>
      </w:r>
      <w:r w:rsidR="00DC046A">
        <w:rPr>
          <w:sz w:val="28"/>
          <w:szCs w:val="28"/>
        </w:rPr>
        <w:t>рти</w:t>
      </w:r>
      <w:r w:rsidRPr="00D907AC">
        <w:rPr>
          <w:sz w:val="28"/>
          <w:szCs w:val="28"/>
        </w:rPr>
        <w:t>за как средства нормализации межконфессиональных отношений.</w:t>
      </w:r>
    </w:p>
    <w:p w:rsidR="004C54C5" w:rsidRPr="00D907AC" w:rsidRDefault="004C54C5" w:rsidP="004C54C5">
      <w:pPr>
        <w:ind w:firstLine="709"/>
        <w:jc w:val="both"/>
        <w:rPr>
          <w:sz w:val="28"/>
          <w:szCs w:val="28"/>
        </w:rPr>
      </w:pPr>
    </w:p>
    <w:p w:rsidR="004C54C5" w:rsidRPr="00D907AC" w:rsidRDefault="004C54C5" w:rsidP="004C54C5">
      <w:pPr>
        <w:autoSpaceDE w:val="0"/>
        <w:autoSpaceDN w:val="0"/>
        <w:adjustRightInd w:val="0"/>
        <w:ind w:firstLine="709"/>
        <w:jc w:val="both"/>
        <w:rPr>
          <w:b/>
          <w:bCs/>
          <w:sz w:val="28"/>
          <w:szCs w:val="28"/>
        </w:rPr>
      </w:pPr>
      <w:r w:rsidRPr="00D907AC">
        <w:rPr>
          <w:b/>
          <w:bCs/>
          <w:sz w:val="28"/>
          <w:szCs w:val="28"/>
        </w:rPr>
        <w:t>Тема 6. Деловая игра  закрепление практических навыков решения современных проблем</w:t>
      </w:r>
    </w:p>
    <w:p w:rsidR="004C54C5" w:rsidRPr="00D907AC" w:rsidRDefault="004C54C5" w:rsidP="004C54C5">
      <w:pPr>
        <w:autoSpaceDE w:val="0"/>
        <w:autoSpaceDN w:val="0"/>
        <w:adjustRightInd w:val="0"/>
        <w:ind w:firstLine="709"/>
        <w:jc w:val="both"/>
        <w:rPr>
          <w:sz w:val="28"/>
          <w:szCs w:val="28"/>
        </w:rPr>
      </w:pPr>
      <w:r w:rsidRPr="00D907AC">
        <w:rPr>
          <w:sz w:val="28"/>
          <w:szCs w:val="28"/>
        </w:rPr>
        <w:t>Проведение деловой игры: "Заседание комиссии по вопросам религиозных  объединений Республики Дагестан". Цель игры закрепление и практическое применение навыков решения современных проблем межконфессиональных отношений.</w:t>
      </w:r>
    </w:p>
    <w:p w:rsidR="004C54C5" w:rsidRPr="00D907AC" w:rsidRDefault="004C54C5" w:rsidP="004C54C5">
      <w:pPr>
        <w:autoSpaceDE w:val="0"/>
        <w:autoSpaceDN w:val="0"/>
        <w:adjustRightInd w:val="0"/>
        <w:ind w:firstLine="709"/>
        <w:jc w:val="both"/>
        <w:rPr>
          <w:b/>
          <w:sz w:val="28"/>
          <w:szCs w:val="28"/>
        </w:rPr>
      </w:pPr>
      <w:r w:rsidRPr="00D907AC">
        <w:rPr>
          <w:b/>
          <w:sz w:val="28"/>
          <w:szCs w:val="28"/>
        </w:rPr>
        <w:t>Практическое занятие:</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Проведение деловой игры: "Заседание комиссии по вопросам религиозных объединений Республики Дагестан". Цель игры  закрепление и практическое применение навыков решения современных проблем межконфессиональных отношений. </w:t>
      </w:r>
    </w:p>
    <w:p w:rsidR="00DC046A" w:rsidRDefault="004C54C5" w:rsidP="004C54C5">
      <w:pPr>
        <w:autoSpaceDE w:val="0"/>
        <w:autoSpaceDN w:val="0"/>
        <w:adjustRightInd w:val="0"/>
        <w:ind w:firstLine="709"/>
        <w:jc w:val="both"/>
        <w:rPr>
          <w:sz w:val="28"/>
          <w:szCs w:val="28"/>
        </w:rPr>
      </w:pPr>
      <w:r w:rsidRPr="00D907AC">
        <w:rPr>
          <w:sz w:val="28"/>
          <w:szCs w:val="28"/>
        </w:rPr>
        <w:t xml:space="preserve">Задачи: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1. Рассмотреть актуальные проблемы межконфессиональных отношений на территории Республики Дагестан.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2. Выработать политику субъекта Российской Федерации в вопросах отношений с религиозными объединениями.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3. Разработать и принять итоговый документ (решение) заседания комиссии с предложениями по участию региональной исполнительной власти в реализации выработанных мер для решения современных проблем межконфессиональных отношений на территории РД. </w:t>
      </w:r>
    </w:p>
    <w:p w:rsidR="004C54C5" w:rsidRPr="00D907AC" w:rsidRDefault="004C54C5" w:rsidP="004C54C5">
      <w:pPr>
        <w:autoSpaceDE w:val="0"/>
        <w:autoSpaceDN w:val="0"/>
        <w:adjustRightInd w:val="0"/>
        <w:ind w:firstLine="709"/>
        <w:jc w:val="both"/>
        <w:rPr>
          <w:b/>
          <w:sz w:val="28"/>
          <w:szCs w:val="28"/>
        </w:rPr>
      </w:pPr>
    </w:p>
    <w:p w:rsidR="004C54C5" w:rsidRPr="00D907AC" w:rsidRDefault="004C54C5" w:rsidP="004C54C5">
      <w:pPr>
        <w:autoSpaceDE w:val="0"/>
        <w:autoSpaceDN w:val="0"/>
        <w:adjustRightInd w:val="0"/>
        <w:ind w:firstLine="709"/>
        <w:jc w:val="both"/>
        <w:rPr>
          <w:sz w:val="28"/>
          <w:szCs w:val="28"/>
        </w:rPr>
      </w:pPr>
      <w:r w:rsidRPr="00D907AC">
        <w:rPr>
          <w:b/>
          <w:sz w:val="28"/>
          <w:szCs w:val="28"/>
        </w:rPr>
        <w:t>План игры:</w:t>
      </w:r>
      <w:r w:rsidRPr="00D907AC">
        <w:rPr>
          <w:sz w:val="28"/>
          <w:szCs w:val="28"/>
        </w:rPr>
        <w:t xml:space="preserve"> </w:t>
      </w: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t>Избрать председателя комиссии по вопросам религиозных объединений Кабинете Министров РД (тайным голосованием.)</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 </w:t>
      </w:r>
      <w:r w:rsidRPr="00D907AC">
        <w:rPr>
          <w:b/>
          <w:sz w:val="28"/>
          <w:szCs w:val="28"/>
        </w:rPr>
        <w:t xml:space="preserve">Задание: </w:t>
      </w:r>
      <w:r w:rsidRPr="00D907AC">
        <w:rPr>
          <w:sz w:val="28"/>
          <w:szCs w:val="28"/>
        </w:rPr>
        <w:t xml:space="preserve">председателя открывает, ведет и закрывает заседание, участвует в разработке и утверждает итоговый документ (решение) заседания комиссии по вопросам религиозных объединений при Кабинете Министров РД. В конце заседания, председатель комиссии знакомит ее членов с разработанным итоговым документом (решением) заседания комиссии. Председатель назначает сопредседателя комиссии по вопросам религиозных объединений при Кабинете Министров Республики Дагестан. </w:t>
      </w: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t xml:space="preserve">Назначить сопредседателя комиссии по вопросам религиозных объединений при Кабинете Министров Республики Дагестан. </w:t>
      </w:r>
    </w:p>
    <w:p w:rsidR="004C54C5" w:rsidRPr="00D907AC" w:rsidRDefault="004C54C5" w:rsidP="004C54C5">
      <w:pPr>
        <w:autoSpaceDE w:val="0"/>
        <w:autoSpaceDN w:val="0"/>
        <w:adjustRightInd w:val="0"/>
        <w:ind w:firstLine="709"/>
        <w:jc w:val="both"/>
        <w:rPr>
          <w:sz w:val="28"/>
          <w:szCs w:val="28"/>
        </w:rPr>
      </w:pPr>
      <w:r w:rsidRPr="00D907AC">
        <w:rPr>
          <w:b/>
          <w:sz w:val="28"/>
          <w:szCs w:val="28"/>
        </w:rPr>
        <w:t xml:space="preserve">Задание: </w:t>
      </w:r>
      <w:r w:rsidRPr="00D907AC">
        <w:rPr>
          <w:sz w:val="28"/>
          <w:szCs w:val="28"/>
        </w:rPr>
        <w:t xml:space="preserve">сопредседатель готовит итоговый документ (решение), согласовывает его с председателем комиссии и отдает его на утверждение председателю. </w:t>
      </w:r>
    </w:p>
    <w:p w:rsidR="004C54C5" w:rsidRPr="00D907AC" w:rsidRDefault="004C54C5" w:rsidP="004C54C5">
      <w:pPr>
        <w:autoSpaceDE w:val="0"/>
        <w:autoSpaceDN w:val="0"/>
        <w:adjustRightInd w:val="0"/>
        <w:ind w:firstLine="709"/>
        <w:jc w:val="both"/>
        <w:rPr>
          <w:sz w:val="28"/>
          <w:szCs w:val="28"/>
        </w:rPr>
      </w:pP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lastRenderedPageBreak/>
        <w:t xml:space="preserve">Преподаватель назначает секретаря собрания (по желанию студента). </w:t>
      </w:r>
    </w:p>
    <w:p w:rsidR="004C54C5" w:rsidRPr="00D907AC" w:rsidRDefault="004C54C5" w:rsidP="004C54C5">
      <w:pPr>
        <w:autoSpaceDE w:val="0"/>
        <w:autoSpaceDN w:val="0"/>
        <w:adjustRightInd w:val="0"/>
        <w:ind w:firstLine="709"/>
        <w:jc w:val="both"/>
        <w:rPr>
          <w:sz w:val="28"/>
          <w:szCs w:val="28"/>
        </w:rPr>
      </w:pPr>
      <w:r w:rsidRPr="00D907AC">
        <w:rPr>
          <w:b/>
          <w:sz w:val="28"/>
          <w:szCs w:val="28"/>
        </w:rPr>
        <w:t>Задание:</w:t>
      </w:r>
      <w:r w:rsidRPr="00D907AC">
        <w:rPr>
          <w:sz w:val="28"/>
          <w:szCs w:val="28"/>
        </w:rPr>
        <w:t xml:space="preserve">  секретарь подготовляет повестку и ведет протокол заседание комиссии. В повестку и протокол записываются Ф.И.О., должность выступающего и тема выступления.</w:t>
      </w: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t xml:space="preserve">Преподаватель назначает ответственного за разработку регламента заседания комиссии (по желанию студента). </w:t>
      </w: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t xml:space="preserve">Задание: разработать регламент заседания, рассчитать время на выступления и обсуждение. </w:t>
      </w:r>
    </w:p>
    <w:p w:rsidR="004C54C5" w:rsidRPr="00D907AC" w:rsidRDefault="004C54C5" w:rsidP="00862D3A">
      <w:pPr>
        <w:pStyle w:val="af"/>
        <w:widowControl/>
        <w:numPr>
          <w:ilvl w:val="0"/>
          <w:numId w:val="5"/>
        </w:numPr>
        <w:suppressAutoHyphens w:val="0"/>
        <w:autoSpaceDE w:val="0"/>
        <w:autoSpaceDN w:val="0"/>
        <w:adjustRightInd w:val="0"/>
        <w:ind w:left="0" w:firstLine="709"/>
        <w:jc w:val="both"/>
        <w:rPr>
          <w:rFonts w:cs="Times New Roman"/>
          <w:sz w:val="28"/>
          <w:szCs w:val="28"/>
        </w:rPr>
      </w:pPr>
      <w:r w:rsidRPr="00D907AC">
        <w:rPr>
          <w:rFonts w:cs="Times New Roman"/>
          <w:sz w:val="28"/>
          <w:szCs w:val="28"/>
        </w:rPr>
        <w:t>Преподаватель дает студентам темы выступлений и сообщает цель заседания комиссии. По желанию, студентом может быть предложена своя тема выступления. Тема должна быть актуальна.</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Выступление должно содержать современную проблему межконфессиональных отношений и иметь предложение по решению данной проблемы. </w:t>
      </w:r>
    </w:p>
    <w:p w:rsidR="004C54C5" w:rsidRPr="00D907AC" w:rsidRDefault="004C54C5" w:rsidP="004C54C5">
      <w:pPr>
        <w:autoSpaceDE w:val="0"/>
        <w:autoSpaceDN w:val="0"/>
        <w:adjustRightInd w:val="0"/>
        <w:ind w:firstLine="709"/>
        <w:jc w:val="both"/>
        <w:rPr>
          <w:sz w:val="28"/>
          <w:szCs w:val="28"/>
        </w:rPr>
      </w:pPr>
      <w:r w:rsidRPr="00D907AC">
        <w:rPr>
          <w:b/>
          <w:sz w:val="28"/>
          <w:szCs w:val="28"/>
        </w:rPr>
        <w:t>Задание:</w:t>
      </w:r>
      <w:r w:rsidRPr="00D907AC">
        <w:rPr>
          <w:sz w:val="28"/>
          <w:szCs w:val="28"/>
        </w:rPr>
        <w:t xml:space="preserve"> Перед участниками дискуссии стоит задача убедить комиссию в необходимости включения их предложений и рекомендаций в итоговый документ (решение) заседания комиссии. Выступающие, по своему выбору, берут следующие должности: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1) Руководитель департамента общественных связей и информации в Кабинете Министров Республики Дагестан..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2) Представитель духовного управления мусульман РД.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3) Представитель русской православной церкви.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4) Представители правоохранительных органов МВД, ФСБ по РД.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5) Представитель муниципального образования города Махачкала.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6) Представители политических и общественных организаций.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7) Представители Высших учебных заведений и научного сообщества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8) Представители молодежных организаций РД. </w:t>
      </w:r>
    </w:p>
    <w:p w:rsidR="004C54C5" w:rsidRPr="00D907AC" w:rsidRDefault="004C54C5" w:rsidP="004C54C5">
      <w:pPr>
        <w:autoSpaceDE w:val="0"/>
        <w:autoSpaceDN w:val="0"/>
        <w:adjustRightInd w:val="0"/>
        <w:ind w:firstLine="709"/>
        <w:jc w:val="both"/>
        <w:rPr>
          <w:sz w:val="28"/>
          <w:szCs w:val="28"/>
        </w:rPr>
      </w:pPr>
    </w:p>
    <w:p w:rsidR="004C54C5" w:rsidRPr="00D907AC" w:rsidRDefault="004C54C5" w:rsidP="004C54C5">
      <w:pPr>
        <w:autoSpaceDE w:val="0"/>
        <w:autoSpaceDN w:val="0"/>
        <w:adjustRightInd w:val="0"/>
        <w:ind w:firstLine="709"/>
        <w:jc w:val="both"/>
        <w:rPr>
          <w:sz w:val="28"/>
          <w:szCs w:val="28"/>
        </w:rPr>
      </w:pPr>
      <w:r w:rsidRPr="00D907AC">
        <w:rPr>
          <w:b/>
          <w:sz w:val="28"/>
          <w:szCs w:val="28"/>
        </w:rPr>
        <w:t>Порядок проведения игры.</w:t>
      </w:r>
      <w:r w:rsidRPr="00D907AC">
        <w:rPr>
          <w:sz w:val="28"/>
          <w:szCs w:val="28"/>
        </w:rPr>
        <w:t xml:space="preserve">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1. Приветственное слово председателя. Оглашение повестки и цели заседания комиссии.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2. Выступления.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3. Дискуссия в свободной форме в соответствии с регламентом. </w:t>
      </w:r>
    </w:p>
    <w:p w:rsidR="004C54C5" w:rsidRPr="00D907AC" w:rsidRDefault="004C54C5" w:rsidP="004C54C5">
      <w:pPr>
        <w:autoSpaceDE w:val="0"/>
        <w:autoSpaceDN w:val="0"/>
        <w:adjustRightInd w:val="0"/>
        <w:ind w:firstLine="709"/>
        <w:jc w:val="both"/>
        <w:rPr>
          <w:sz w:val="28"/>
          <w:szCs w:val="28"/>
        </w:rPr>
      </w:pPr>
      <w:r w:rsidRPr="00D907AC">
        <w:rPr>
          <w:sz w:val="28"/>
          <w:szCs w:val="28"/>
        </w:rPr>
        <w:t xml:space="preserve">4. Заключительное слово председателя. Зачитывание решения комиссии. </w:t>
      </w:r>
    </w:p>
    <w:p w:rsidR="004C54C5" w:rsidRPr="00D907AC" w:rsidRDefault="004C54C5" w:rsidP="004C54C5">
      <w:pPr>
        <w:autoSpaceDE w:val="0"/>
        <w:autoSpaceDN w:val="0"/>
        <w:adjustRightInd w:val="0"/>
        <w:ind w:firstLine="709"/>
        <w:jc w:val="both"/>
        <w:rPr>
          <w:sz w:val="28"/>
          <w:szCs w:val="28"/>
        </w:rPr>
      </w:pPr>
      <w:r w:rsidRPr="00D907AC">
        <w:rPr>
          <w:sz w:val="28"/>
          <w:szCs w:val="28"/>
        </w:rPr>
        <w:t>5. Подведение преподавателем итогов игры.</w:t>
      </w:r>
    </w:p>
    <w:p w:rsidR="004C54C5" w:rsidRPr="00D907AC" w:rsidRDefault="004C54C5" w:rsidP="004C54C5">
      <w:pPr>
        <w:autoSpaceDE w:val="0"/>
        <w:autoSpaceDN w:val="0"/>
        <w:adjustRightInd w:val="0"/>
        <w:ind w:firstLine="709"/>
        <w:jc w:val="both"/>
        <w:rPr>
          <w:sz w:val="28"/>
          <w:szCs w:val="28"/>
        </w:rPr>
      </w:pPr>
      <w:r w:rsidRPr="00D907AC">
        <w:rPr>
          <w:sz w:val="28"/>
          <w:szCs w:val="28"/>
        </w:rPr>
        <w:t>Оценка деятельности студентов.</w:t>
      </w:r>
    </w:p>
    <w:p w:rsidR="00972B0E" w:rsidRPr="00556614" w:rsidRDefault="00972B0E" w:rsidP="004C54C5">
      <w:pPr>
        <w:spacing w:line="276" w:lineRule="auto"/>
        <w:ind w:firstLine="680"/>
        <w:jc w:val="both"/>
        <w:rPr>
          <w:color w:val="FF6600"/>
          <w:sz w:val="28"/>
          <w:szCs w:val="28"/>
        </w:rPr>
      </w:pPr>
    </w:p>
    <w:p w:rsidR="00972B0E" w:rsidRDefault="00972B0E" w:rsidP="007C436D">
      <w:pPr>
        <w:spacing w:line="276" w:lineRule="auto"/>
        <w:ind w:firstLine="680"/>
        <w:rPr>
          <w:b/>
          <w:sz w:val="28"/>
          <w:szCs w:val="28"/>
        </w:rPr>
      </w:pPr>
      <w:r w:rsidRPr="00556614">
        <w:rPr>
          <w:b/>
          <w:sz w:val="28"/>
          <w:szCs w:val="28"/>
        </w:rPr>
        <w:t>Рабочие планы лекций</w:t>
      </w:r>
    </w:p>
    <w:p w:rsidR="00DC046A" w:rsidRPr="00556614" w:rsidRDefault="00DC046A" w:rsidP="00DC046A">
      <w:pPr>
        <w:spacing w:line="276" w:lineRule="auto"/>
        <w:ind w:firstLine="680"/>
        <w:jc w:val="center"/>
        <w:rPr>
          <w:b/>
          <w:sz w:val="28"/>
          <w:szCs w:val="28"/>
        </w:rPr>
      </w:pPr>
    </w:p>
    <w:p w:rsidR="00DC046A" w:rsidRPr="00CD4911" w:rsidRDefault="00DC046A" w:rsidP="00DC046A">
      <w:pPr>
        <w:pStyle w:val="1"/>
        <w:keepNext w:val="0"/>
        <w:widowControl w:val="0"/>
        <w:tabs>
          <w:tab w:val="center" w:pos="4677"/>
        </w:tabs>
        <w:spacing w:line="276" w:lineRule="auto"/>
        <w:ind w:firstLine="680"/>
        <w:rPr>
          <w:b/>
          <w:bCs/>
          <w:szCs w:val="28"/>
        </w:rPr>
      </w:pPr>
      <w:r w:rsidRPr="00556614">
        <w:rPr>
          <w:b/>
          <w:bCs/>
          <w:szCs w:val="28"/>
        </w:rPr>
        <w:t>Раздел 1.</w:t>
      </w:r>
      <w:r w:rsidRPr="00CD4911">
        <w:rPr>
          <w:szCs w:val="28"/>
        </w:rPr>
        <w:t xml:space="preserve"> </w:t>
      </w:r>
      <w:r>
        <w:rPr>
          <w:b/>
          <w:szCs w:val="28"/>
        </w:rPr>
        <w:t>М</w:t>
      </w:r>
      <w:r w:rsidRPr="00CD4911">
        <w:rPr>
          <w:b/>
          <w:szCs w:val="28"/>
        </w:rPr>
        <w:t>ежконфессиональный и внутри конфессиональный аспекты</w:t>
      </w:r>
      <w:r>
        <w:rPr>
          <w:b/>
          <w:szCs w:val="28"/>
        </w:rPr>
        <w:t>.</w:t>
      </w:r>
    </w:p>
    <w:p w:rsidR="00DC046A" w:rsidRPr="00D907AC" w:rsidRDefault="00DC046A" w:rsidP="00DC046A">
      <w:pPr>
        <w:autoSpaceDE w:val="0"/>
        <w:autoSpaceDN w:val="0"/>
        <w:adjustRightInd w:val="0"/>
        <w:ind w:firstLine="709"/>
        <w:jc w:val="both"/>
        <w:rPr>
          <w:b/>
          <w:bCs/>
          <w:sz w:val="28"/>
          <w:szCs w:val="28"/>
        </w:rPr>
      </w:pPr>
      <w:r>
        <w:rPr>
          <w:b/>
          <w:bCs/>
          <w:sz w:val="28"/>
          <w:szCs w:val="28"/>
        </w:rPr>
        <w:t xml:space="preserve">Лекция </w:t>
      </w:r>
      <w:r w:rsidRPr="00D907AC">
        <w:rPr>
          <w:b/>
          <w:bCs/>
          <w:sz w:val="28"/>
          <w:szCs w:val="28"/>
        </w:rPr>
        <w:t>1</w:t>
      </w:r>
      <w:r w:rsidRPr="00DC046A">
        <w:rPr>
          <w:bCs/>
          <w:sz w:val="28"/>
          <w:szCs w:val="28"/>
        </w:rPr>
        <w:t>. Классификация существующих религий, их направления и течения, конфессии</w:t>
      </w:r>
      <w:r w:rsidRPr="00D907AC">
        <w:rPr>
          <w:b/>
          <w:bCs/>
          <w:sz w:val="28"/>
          <w:szCs w:val="28"/>
        </w:rPr>
        <w:t>.</w:t>
      </w:r>
    </w:p>
    <w:p w:rsidR="00DC046A" w:rsidRDefault="00DC046A" w:rsidP="00DC046A">
      <w:pPr>
        <w:autoSpaceDE w:val="0"/>
        <w:autoSpaceDN w:val="0"/>
        <w:adjustRightInd w:val="0"/>
        <w:ind w:firstLine="709"/>
        <w:jc w:val="both"/>
        <w:rPr>
          <w:sz w:val="28"/>
          <w:szCs w:val="28"/>
        </w:rPr>
      </w:pPr>
    </w:p>
    <w:p w:rsidR="00DC046A" w:rsidRPr="00DC046A" w:rsidRDefault="00DC046A" w:rsidP="00DC046A">
      <w:pPr>
        <w:ind w:firstLine="709"/>
        <w:jc w:val="both"/>
        <w:rPr>
          <w:sz w:val="28"/>
          <w:szCs w:val="28"/>
        </w:rPr>
      </w:pPr>
      <w:r>
        <w:rPr>
          <w:b/>
          <w:bCs/>
          <w:sz w:val="28"/>
          <w:szCs w:val="28"/>
        </w:rPr>
        <w:t>Лекция</w:t>
      </w:r>
      <w:r w:rsidRPr="00D907AC">
        <w:rPr>
          <w:b/>
          <w:sz w:val="28"/>
          <w:szCs w:val="28"/>
        </w:rPr>
        <w:t xml:space="preserve"> 2. </w:t>
      </w:r>
      <w:r w:rsidRPr="00DC046A">
        <w:rPr>
          <w:sz w:val="28"/>
          <w:szCs w:val="28"/>
        </w:rPr>
        <w:t xml:space="preserve">Современные проблемы межконфессиональных отношений на местном, государственном и межгосударственном уровнях </w:t>
      </w:r>
    </w:p>
    <w:p w:rsidR="00DC046A" w:rsidRPr="00D907AC" w:rsidRDefault="00DC046A" w:rsidP="00DC046A">
      <w:pPr>
        <w:ind w:firstLine="709"/>
        <w:jc w:val="both"/>
        <w:rPr>
          <w:b/>
          <w:sz w:val="28"/>
          <w:szCs w:val="28"/>
        </w:rPr>
      </w:pPr>
    </w:p>
    <w:p w:rsidR="00DC046A" w:rsidRPr="00D907AC" w:rsidRDefault="00DC046A" w:rsidP="00DC046A">
      <w:pPr>
        <w:autoSpaceDE w:val="0"/>
        <w:autoSpaceDN w:val="0"/>
        <w:adjustRightInd w:val="0"/>
        <w:ind w:firstLine="709"/>
        <w:jc w:val="both"/>
        <w:rPr>
          <w:b/>
          <w:bCs/>
          <w:sz w:val="28"/>
          <w:szCs w:val="28"/>
        </w:rPr>
      </w:pPr>
      <w:r>
        <w:rPr>
          <w:b/>
          <w:bCs/>
          <w:sz w:val="28"/>
          <w:szCs w:val="28"/>
        </w:rPr>
        <w:t>Лекция</w:t>
      </w:r>
      <w:r w:rsidRPr="00D907AC">
        <w:rPr>
          <w:b/>
          <w:sz w:val="28"/>
          <w:szCs w:val="28"/>
        </w:rPr>
        <w:t xml:space="preserve"> 3. </w:t>
      </w:r>
      <w:r w:rsidRPr="00DC046A">
        <w:rPr>
          <w:sz w:val="28"/>
          <w:szCs w:val="28"/>
        </w:rPr>
        <w:t xml:space="preserve">Современные приемы, способы решения </w:t>
      </w:r>
      <w:r w:rsidRPr="00DC046A">
        <w:rPr>
          <w:bCs/>
          <w:sz w:val="28"/>
          <w:szCs w:val="28"/>
        </w:rPr>
        <w:t>я проблем межконфессиональных отношений.</w:t>
      </w:r>
    </w:p>
    <w:p w:rsidR="00DC046A" w:rsidRDefault="00DC046A" w:rsidP="00DC046A">
      <w:pPr>
        <w:pStyle w:val="1"/>
        <w:keepNext w:val="0"/>
        <w:widowControl w:val="0"/>
        <w:tabs>
          <w:tab w:val="center" w:pos="4677"/>
        </w:tabs>
        <w:spacing w:line="276" w:lineRule="auto"/>
        <w:ind w:firstLine="680"/>
        <w:rPr>
          <w:b/>
          <w:bCs/>
          <w:szCs w:val="28"/>
        </w:rPr>
      </w:pPr>
    </w:p>
    <w:p w:rsidR="00DC046A" w:rsidRDefault="00DC046A" w:rsidP="00DC046A">
      <w:pPr>
        <w:pStyle w:val="1"/>
        <w:keepNext w:val="0"/>
        <w:widowControl w:val="0"/>
        <w:tabs>
          <w:tab w:val="center" w:pos="4677"/>
        </w:tabs>
        <w:spacing w:line="276" w:lineRule="auto"/>
        <w:ind w:firstLine="680"/>
        <w:rPr>
          <w:b/>
          <w:bCs/>
          <w:szCs w:val="28"/>
        </w:rPr>
      </w:pPr>
    </w:p>
    <w:p w:rsidR="00DC046A" w:rsidRPr="00556614" w:rsidRDefault="00DC046A" w:rsidP="00DC046A">
      <w:pPr>
        <w:pStyle w:val="1"/>
        <w:keepNext w:val="0"/>
        <w:widowControl w:val="0"/>
        <w:tabs>
          <w:tab w:val="center" w:pos="4677"/>
        </w:tabs>
        <w:spacing w:line="276" w:lineRule="auto"/>
        <w:ind w:firstLine="680"/>
        <w:rPr>
          <w:b/>
          <w:bCs/>
          <w:szCs w:val="28"/>
        </w:rPr>
      </w:pPr>
      <w:r w:rsidRPr="00556614">
        <w:rPr>
          <w:b/>
          <w:bCs/>
          <w:szCs w:val="28"/>
        </w:rPr>
        <w:t xml:space="preserve">Раздел </w:t>
      </w:r>
      <w:r>
        <w:rPr>
          <w:b/>
          <w:bCs/>
          <w:szCs w:val="28"/>
        </w:rPr>
        <w:t>2</w:t>
      </w:r>
      <w:r w:rsidRPr="00556614">
        <w:rPr>
          <w:b/>
          <w:bCs/>
          <w:szCs w:val="28"/>
        </w:rPr>
        <w:t>.</w:t>
      </w:r>
      <w:r>
        <w:rPr>
          <w:b/>
          <w:bCs/>
          <w:szCs w:val="28"/>
        </w:rPr>
        <w:t xml:space="preserve"> </w:t>
      </w:r>
      <w:r>
        <w:rPr>
          <w:b/>
          <w:szCs w:val="28"/>
        </w:rPr>
        <w:t>М</w:t>
      </w:r>
      <w:r w:rsidRPr="00D907AC">
        <w:rPr>
          <w:b/>
          <w:szCs w:val="28"/>
        </w:rPr>
        <w:t>еханизма решения современных проблем межконфессиональных отношений</w:t>
      </w:r>
      <w:r>
        <w:rPr>
          <w:b/>
          <w:szCs w:val="28"/>
        </w:rPr>
        <w:t>.</w:t>
      </w:r>
    </w:p>
    <w:p w:rsidR="00DC046A" w:rsidRPr="00CD4911" w:rsidRDefault="00DC046A" w:rsidP="00DC046A">
      <w:pPr>
        <w:pStyle w:val="2"/>
        <w:keepNext w:val="0"/>
        <w:widowControl w:val="0"/>
        <w:spacing w:line="276" w:lineRule="auto"/>
        <w:ind w:firstLine="680"/>
        <w:jc w:val="both"/>
        <w:rPr>
          <w:i/>
          <w:szCs w:val="28"/>
        </w:rPr>
      </w:pPr>
    </w:p>
    <w:p w:rsidR="00DC046A" w:rsidRPr="00DC046A" w:rsidRDefault="00DC046A" w:rsidP="00DC046A">
      <w:pPr>
        <w:ind w:firstLine="709"/>
        <w:jc w:val="both"/>
        <w:rPr>
          <w:sz w:val="28"/>
          <w:szCs w:val="28"/>
        </w:rPr>
      </w:pPr>
      <w:r>
        <w:rPr>
          <w:b/>
          <w:bCs/>
          <w:sz w:val="28"/>
          <w:szCs w:val="28"/>
        </w:rPr>
        <w:t>Лекция</w:t>
      </w:r>
      <w:r w:rsidRPr="00D907AC">
        <w:rPr>
          <w:b/>
          <w:sz w:val="28"/>
          <w:szCs w:val="28"/>
        </w:rPr>
        <w:t xml:space="preserve"> </w:t>
      </w:r>
      <w:r>
        <w:rPr>
          <w:b/>
          <w:sz w:val="28"/>
          <w:szCs w:val="28"/>
        </w:rPr>
        <w:t xml:space="preserve"> </w:t>
      </w:r>
      <w:r w:rsidRPr="00D907AC">
        <w:rPr>
          <w:b/>
          <w:sz w:val="28"/>
          <w:szCs w:val="28"/>
        </w:rPr>
        <w:t xml:space="preserve">4. </w:t>
      </w:r>
      <w:r>
        <w:rPr>
          <w:b/>
          <w:sz w:val="28"/>
          <w:szCs w:val="28"/>
        </w:rPr>
        <w:t xml:space="preserve"> </w:t>
      </w:r>
      <w:r w:rsidRPr="00DC046A">
        <w:rPr>
          <w:sz w:val="28"/>
          <w:szCs w:val="28"/>
        </w:rPr>
        <w:t>Приемы выработки собственной оптимальной методологии и методики решения современных проблем межконфессиональных отношений.</w:t>
      </w:r>
    </w:p>
    <w:p w:rsidR="00DC046A" w:rsidRPr="00DC046A" w:rsidRDefault="00DC046A" w:rsidP="00DC046A">
      <w:pPr>
        <w:ind w:firstLine="709"/>
        <w:jc w:val="both"/>
        <w:rPr>
          <w:sz w:val="28"/>
          <w:szCs w:val="28"/>
        </w:rPr>
      </w:pPr>
      <w:r>
        <w:rPr>
          <w:b/>
          <w:bCs/>
          <w:sz w:val="28"/>
          <w:szCs w:val="28"/>
        </w:rPr>
        <w:t>Лекция</w:t>
      </w:r>
      <w:r w:rsidRPr="00D907AC">
        <w:rPr>
          <w:b/>
          <w:sz w:val="28"/>
          <w:szCs w:val="28"/>
        </w:rPr>
        <w:t xml:space="preserve"> 5</w:t>
      </w:r>
      <w:r w:rsidRPr="00DC046A">
        <w:rPr>
          <w:sz w:val="28"/>
          <w:szCs w:val="28"/>
        </w:rPr>
        <w:t>. Выработка оптимального механизма решения современных проблем межконфессиональных отношений. Теоретические и практические основы его применения.</w:t>
      </w:r>
    </w:p>
    <w:p w:rsidR="00DC046A" w:rsidRDefault="00DC046A" w:rsidP="00DC046A">
      <w:pPr>
        <w:ind w:firstLine="709"/>
        <w:jc w:val="both"/>
        <w:rPr>
          <w:sz w:val="28"/>
          <w:szCs w:val="28"/>
        </w:rPr>
      </w:pPr>
    </w:p>
    <w:p w:rsidR="00972B0E" w:rsidRPr="00556614" w:rsidRDefault="00972B0E" w:rsidP="007C436D">
      <w:pPr>
        <w:shd w:val="clear" w:color="auto" w:fill="FFFFFF"/>
        <w:spacing w:line="276" w:lineRule="auto"/>
        <w:rPr>
          <w:sz w:val="28"/>
          <w:szCs w:val="28"/>
        </w:rPr>
      </w:pPr>
      <w:r w:rsidRPr="00556614">
        <w:rPr>
          <w:b/>
          <w:bCs/>
          <w:sz w:val="28"/>
          <w:szCs w:val="28"/>
        </w:rPr>
        <w:t>Темы практических и семинарских занятий</w:t>
      </w:r>
    </w:p>
    <w:p w:rsidR="00A72F62" w:rsidRDefault="00A72F62" w:rsidP="00A72F62">
      <w:pPr>
        <w:autoSpaceDE w:val="0"/>
        <w:autoSpaceDN w:val="0"/>
        <w:adjustRightInd w:val="0"/>
        <w:ind w:firstLine="709"/>
        <w:rPr>
          <w:sz w:val="28"/>
          <w:szCs w:val="28"/>
        </w:rPr>
      </w:pPr>
    </w:p>
    <w:p w:rsidR="00A72F62" w:rsidRPr="00D907AC" w:rsidRDefault="00A72F62" w:rsidP="00A72F62">
      <w:pPr>
        <w:autoSpaceDE w:val="0"/>
        <w:autoSpaceDN w:val="0"/>
        <w:adjustRightInd w:val="0"/>
        <w:ind w:firstLine="709"/>
        <w:jc w:val="both"/>
        <w:rPr>
          <w:b/>
          <w:bCs/>
          <w:sz w:val="28"/>
          <w:szCs w:val="28"/>
        </w:rPr>
      </w:pPr>
      <w:r>
        <w:rPr>
          <w:b/>
          <w:sz w:val="28"/>
          <w:szCs w:val="28"/>
        </w:rPr>
        <w:t xml:space="preserve">Семинарское занятие </w:t>
      </w:r>
      <w:r w:rsidRPr="00D907AC">
        <w:rPr>
          <w:b/>
          <w:sz w:val="28"/>
          <w:szCs w:val="28"/>
        </w:rPr>
        <w:t xml:space="preserve"> 1.</w:t>
      </w:r>
      <w:r w:rsidRPr="00D907AC">
        <w:rPr>
          <w:sz w:val="28"/>
          <w:szCs w:val="28"/>
        </w:rPr>
        <w:t xml:space="preserve"> </w:t>
      </w:r>
      <w:r w:rsidRPr="00D907AC">
        <w:rPr>
          <w:b/>
          <w:bCs/>
          <w:sz w:val="28"/>
          <w:szCs w:val="28"/>
        </w:rPr>
        <w:t>Классификация существующих религий, их направления и течения, конфессии.</w:t>
      </w:r>
    </w:p>
    <w:p w:rsidR="00A72F62" w:rsidRDefault="00A72F62" w:rsidP="00A72F62">
      <w:pPr>
        <w:autoSpaceDE w:val="0"/>
        <w:autoSpaceDN w:val="0"/>
        <w:adjustRightInd w:val="0"/>
        <w:ind w:firstLine="709"/>
        <w:jc w:val="both"/>
        <w:rPr>
          <w:b/>
          <w:sz w:val="28"/>
          <w:szCs w:val="28"/>
        </w:rPr>
      </w:pPr>
    </w:p>
    <w:p w:rsidR="00A72F62" w:rsidRPr="00A72F62" w:rsidRDefault="00A72F62" w:rsidP="00A72F62">
      <w:pPr>
        <w:autoSpaceDE w:val="0"/>
        <w:autoSpaceDN w:val="0"/>
        <w:adjustRightInd w:val="0"/>
        <w:ind w:firstLine="709"/>
        <w:jc w:val="both"/>
        <w:rPr>
          <w:b/>
          <w:sz w:val="28"/>
          <w:szCs w:val="28"/>
        </w:rPr>
      </w:pPr>
      <w:r>
        <w:rPr>
          <w:b/>
          <w:sz w:val="28"/>
          <w:szCs w:val="28"/>
        </w:rPr>
        <w:t>П</w:t>
      </w:r>
      <w:r w:rsidRPr="00A72F62">
        <w:rPr>
          <w:b/>
          <w:sz w:val="28"/>
          <w:szCs w:val="28"/>
        </w:rPr>
        <w:t>римерные вопросы:</w:t>
      </w:r>
    </w:p>
    <w:p w:rsidR="00A72F62" w:rsidRDefault="00A72F62" w:rsidP="00862D3A">
      <w:pPr>
        <w:pStyle w:val="af"/>
        <w:numPr>
          <w:ilvl w:val="0"/>
          <w:numId w:val="7"/>
        </w:numPr>
        <w:autoSpaceDE w:val="0"/>
        <w:autoSpaceDN w:val="0"/>
        <w:adjustRightInd w:val="0"/>
        <w:ind w:left="0" w:firstLine="709"/>
        <w:jc w:val="both"/>
        <w:rPr>
          <w:sz w:val="28"/>
          <w:szCs w:val="28"/>
        </w:rPr>
      </w:pPr>
      <w:r w:rsidRPr="00A72F62">
        <w:rPr>
          <w:sz w:val="28"/>
          <w:szCs w:val="28"/>
        </w:rPr>
        <w:t xml:space="preserve">Современные представления о конфессиональной классификации. </w:t>
      </w:r>
    </w:p>
    <w:p w:rsidR="00A72F62" w:rsidRDefault="00A72F62" w:rsidP="00862D3A">
      <w:pPr>
        <w:pStyle w:val="af"/>
        <w:numPr>
          <w:ilvl w:val="0"/>
          <w:numId w:val="7"/>
        </w:numPr>
        <w:autoSpaceDE w:val="0"/>
        <w:autoSpaceDN w:val="0"/>
        <w:adjustRightInd w:val="0"/>
        <w:ind w:left="0" w:firstLine="709"/>
        <w:jc w:val="both"/>
        <w:rPr>
          <w:sz w:val="28"/>
          <w:szCs w:val="28"/>
        </w:rPr>
      </w:pPr>
      <w:r w:rsidRPr="00A72F62">
        <w:rPr>
          <w:sz w:val="28"/>
          <w:szCs w:val="28"/>
        </w:rPr>
        <w:t xml:space="preserve">Понятие "религия". Религиозные общности разного иерархического уровня. </w:t>
      </w:r>
    </w:p>
    <w:p w:rsidR="00A72F62" w:rsidRDefault="00A72F62" w:rsidP="00862D3A">
      <w:pPr>
        <w:pStyle w:val="af"/>
        <w:numPr>
          <w:ilvl w:val="0"/>
          <w:numId w:val="7"/>
        </w:numPr>
        <w:autoSpaceDE w:val="0"/>
        <w:autoSpaceDN w:val="0"/>
        <w:adjustRightInd w:val="0"/>
        <w:ind w:left="0" w:firstLine="709"/>
        <w:jc w:val="both"/>
        <w:rPr>
          <w:sz w:val="28"/>
          <w:szCs w:val="28"/>
        </w:rPr>
      </w:pPr>
      <w:r w:rsidRPr="00A72F62">
        <w:rPr>
          <w:sz w:val="28"/>
          <w:szCs w:val="28"/>
        </w:rPr>
        <w:t xml:space="preserve">Основные религии: христианство, ислам, буддизм. </w:t>
      </w:r>
    </w:p>
    <w:p w:rsidR="00A72F62" w:rsidRPr="00A72F62" w:rsidRDefault="00A72F62" w:rsidP="00862D3A">
      <w:pPr>
        <w:pStyle w:val="af"/>
        <w:numPr>
          <w:ilvl w:val="0"/>
          <w:numId w:val="7"/>
        </w:numPr>
        <w:autoSpaceDE w:val="0"/>
        <w:autoSpaceDN w:val="0"/>
        <w:adjustRightInd w:val="0"/>
        <w:ind w:left="0" w:firstLine="709"/>
        <w:jc w:val="both"/>
        <w:rPr>
          <w:sz w:val="28"/>
          <w:szCs w:val="28"/>
        </w:rPr>
      </w:pPr>
      <w:r w:rsidRPr="00A72F62">
        <w:rPr>
          <w:sz w:val="28"/>
          <w:szCs w:val="28"/>
        </w:rPr>
        <w:t>Новые религии" 19-20 вв.</w:t>
      </w:r>
    </w:p>
    <w:p w:rsidR="00A72F62" w:rsidRDefault="00A72F62" w:rsidP="00A72F62">
      <w:pPr>
        <w:autoSpaceDE w:val="0"/>
        <w:autoSpaceDN w:val="0"/>
        <w:adjustRightInd w:val="0"/>
        <w:ind w:firstLine="709"/>
        <w:jc w:val="both"/>
        <w:rPr>
          <w:b/>
          <w:sz w:val="28"/>
          <w:szCs w:val="28"/>
        </w:rPr>
      </w:pPr>
    </w:p>
    <w:p w:rsidR="00F57210" w:rsidRDefault="00F57210" w:rsidP="00A72F62">
      <w:pPr>
        <w:autoSpaceDE w:val="0"/>
        <w:autoSpaceDN w:val="0"/>
        <w:adjustRightInd w:val="0"/>
        <w:ind w:firstLine="709"/>
        <w:jc w:val="both"/>
        <w:rPr>
          <w:b/>
          <w:sz w:val="28"/>
          <w:szCs w:val="28"/>
        </w:rPr>
      </w:pPr>
      <w:r>
        <w:rPr>
          <w:b/>
          <w:sz w:val="28"/>
          <w:szCs w:val="28"/>
        </w:rPr>
        <w:t xml:space="preserve">Литература </w:t>
      </w:r>
    </w:p>
    <w:p w:rsidR="00F57210" w:rsidRPr="000E443E" w:rsidRDefault="00F57210" w:rsidP="00F57210">
      <w:pPr>
        <w:widowControl w:val="0"/>
        <w:spacing w:line="276" w:lineRule="auto"/>
        <w:ind w:firstLine="680"/>
        <w:jc w:val="center"/>
        <w:rPr>
          <w:b/>
          <w:sz w:val="28"/>
          <w:szCs w:val="28"/>
        </w:rPr>
      </w:pPr>
      <w:r w:rsidRPr="000E443E">
        <w:rPr>
          <w:b/>
          <w:sz w:val="28"/>
          <w:szCs w:val="28"/>
        </w:rPr>
        <w:t>а) основная литература:</w:t>
      </w:r>
    </w:p>
    <w:p w:rsidR="00F57210" w:rsidRDefault="00F57210" w:rsidP="00F57210">
      <w:pPr>
        <w:widowControl w:val="0"/>
        <w:spacing w:line="276" w:lineRule="auto"/>
        <w:ind w:firstLine="680"/>
        <w:jc w:val="both"/>
        <w:rPr>
          <w:sz w:val="28"/>
          <w:szCs w:val="28"/>
        </w:rPr>
      </w:pPr>
      <w:r>
        <w:rPr>
          <w:sz w:val="28"/>
          <w:szCs w:val="28"/>
        </w:rPr>
        <w:t>1.</w:t>
      </w:r>
      <w:r>
        <w:rPr>
          <w:sz w:val="28"/>
          <w:szCs w:val="28"/>
        </w:rPr>
        <w:tab/>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 xml:space="preserve">Философия 2-е изд., пер. и доп. Учебник для академического бакалавриата, </w:t>
      </w:r>
      <w:r w:rsidRPr="000E443E">
        <w:rPr>
          <w:rStyle w:val="12"/>
          <w:sz w:val="28"/>
          <w:szCs w:val="28"/>
        </w:rPr>
        <w:t>Издательство: </w:t>
      </w:r>
      <w:r w:rsidRPr="000E443E">
        <w:rPr>
          <w:rStyle w:val="apple-converted-space"/>
          <w:sz w:val="28"/>
          <w:szCs w:val="28"/>
        </w:rPr>
        <w:t> </w:t>
      </w:r>
      <w:hyperlink r:id="rId19"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57210" w:rsidRDefault="00F57210" w:rsidP="00F57210">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20"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57210" w:rsidRPr="00832B0F" w:rsidRDefault="00F57210" w:rsidP="00F57210">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21"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22"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57210" w:rsidRPr="000E443E" w:rsidRDefault="00F57210" w:rsidP="00F57210">
      <w:pPr>
        <w:widowControl w:val="0"/>
        <w:spacing w:line="276" w:lineRule="auto"/>
        <w:ind w:firstLine="680"/>
        <w:jc w:val="both"/>
        <w:rPr>
          <w:b/>
          <w:sz w:val="28"/>
          <w:szCs w:val="28"/>
        </w:rPr>
      </w:pPr>
      <w:r w:rsidRPr="000E443E">
        <w:rPr>
          <w:b/>
          <w:sz w:val="28"/>
          <w:szCs w:val="28"/>
        </w:rPr>
        <w:t>б) дополнительная литература:</w:t>
      </w:r>
    </w:p>
    <w:p w:rsidR="00F57210" w:rsidRPr="000E443E" w:rsidRDefault="00F57210" w:rsidP="00F57210">
      <w:pPr>
        <w:widowControl w:val="0"/>
        <w:tabs>
          <w:tab w:val="left" w:pos="0"/>
        </w:tabs>
        <w:spacing w:line="276" w:lineRule="auto"/>
        <w:ind w:firstLine="680"/>
        <w:jc w:val="both"/>
        <w:rPr>
          <w:sz w:val="28"/>
          <w:szCs w:val="28"/>
          <w:lang w:eastAsia="en-US"/>
        </w:rPr>
      </w:pPr>
      <w:r w:rsidRPr="000E443E">
        <w:rPr>
          <w:sz w:val="28"/>
          <w:szCs w:val="28"/>
        </w:rPr>
        <w:lastRenderedPageBreak/>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57210"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57210" w:rsidRPr="000E443E" w:rsidRDefault="00F57210" w:rsidP="00F57210">
      <w:pPr>
        <w:widowControl w:val="0"/>
        <w:tabs>
          <w:tab w:val="left" w:pos="0"/>
        </w:tabs>
        <w:spacing w:line="276" w:lineRule="auto"/>
        <w:ind w:firstLine="680"/>
        <w:jc w:val="both"/>
        <w:rPr>
          <w:sz w:val="28"/>
          <w:szCs w:val="28"/>
          <w:lang w:eastAsia="en-US"/>
        </w:rPr>
      </w:pPr>
    </w:p>
    <w:p w:rsidR="00F57210" w:rsidRDefault="00F57210" w:rsidP="00A72F62">
      <w:pPr>
        <w:autoSpaceDE w:val="0"/>
        <w:autoSpaceDN w:val="0"/>
        <w:adjustRightInd w:val="0"/>
        <w:ind w:firstLine="709"/>
        <w:jc w:val="both"/>
        <w:rPr>
          <w:b/>
          <w:sz w:val="28"/>
          <w:szCs w:val="28"/>
        </w:rPr>
      </w:pPr>
    </w:p>
    <w:p w:rsidR="00A72F62" w:rsidRPr="00A72F62" w:rsidRDefault="00A72F62" w:rsidP="00A72F62">
      <w:pPr>
        <w:autoSpaceDE w:val="0"/>
        <w:autoSpaceDN w:val="0"/>
        <w:adjustRightInd w:val="0"/>
        <w:ind w:firstLine="709"/>
        <w:jc w:val="both"/>
        <w:rPr>
          <w:b/>
          <w:sz w:val="28"/>
          <w:szCs w:val="28"/>
        </w:rPr>
      </w:pPr>
      <w:r>
        <w:rPr>
          <w:b/>
          <w:sz w:val="28"/>
          <w:szCs w:val="28"/>
        </w:rPr>
        <w:t xml:space="preserve">Семинарское занятие </w:t>
      </w:r>
      <w:r w:rsidRPr="00D907AC">
        <w:rPr>
          <w:b/>
          <w:sz w:val="28"/>
          <w:szCs w:val="28"/>
        </w:rPr>
        <w:t xml:space="preserve"> 2</w:t>
      </w:r>
      <w:r w:rsidRPr="00A72F62">
        <w:rPr>
          <w:sz w:val="28"/>
          <w:szCs w:val="28"/>
        </w:rPr>
        <w:t xml:space="preserve">. </w:t>
      </w:r>
      <w:r w:rsidRPr="00A72F62">
        <w:rPr>
          <w:b/>
          <w:sz w:val="28"/>
          <w:szCs w:val="28"/>
        </w:rPr>
        <w:t>Современные проблемы межконфессиональных отношений на местном, государственном и межгосударственном уровнях. (устный опрос )</w:t>
      </w:r>
    </w:p>
    <w:p w:rsidR="00A72F62" w:rsidRDefault="00A72F62" w:rsidP="00A72F62">
      <w:pPr>
        <w:autoSpaceDE w:val="0"/>
        <w:autoSpaceDN w:val="0"/>
        <w:adjustRightInd w:val="0"/>
        <w:ind w:firstLine="709"/>
        <w:jc w:val="both"/>
        <w:rPr>
          <w:sz w:val="28"/>
          <w:szCs w:val="28"/>
        </w:rPr>
      </w:pPr>
      <w:r w:rsidRPr="00D907AC">
        <w:rPr>
          <w:sz w:val="28"/>
          <w:szCs w:val="28"/>
        </w:rPr>
        <w:t xml:space="preserve"> </w:t>
      </w:r>
    </w:p>
    <w:p w:rsidR="00A72F62" w:rsidRPr="00A72F62" w:rsidRDefault="00A72F62" w:rsidP="00A72F62">
      <w:pPr>
        <w:autoSpaceDE w:val="0"/>
        <w:autoSpaceDN w:val="0"/>
        <w:adjustRightInd w:val="0"/>
        <w:ind w:firstLine="709"/>
        <w:jc w:val="both"/>
        <w:rPr>
          <w:b/>
          <w:sz w:val="28"/>
          <w:szCs w:val="28"/>
        </w:rPr>
      </w:pPr>
      <w:r>
        <w:rPr>
          <w:b/>
          <w:sz w:val="28"/>
          <w:szCs w:val="28"/>
        </w:rPr>
        <w:t>П</w:t>
      </w:r>
      <w:r w:rsidRPr="00A72F62">
        <w:rPr>
          <w:b/>
          <w:sz w:val="28"/>
          <w:szCs w:val="28"/>
        </w:rPr>
        <w:t>римерные вопросы:</w:t>
      </w:r>
    </w:p>
    <w:p w:rsidR="00A72F62" w:rsidRDefault="00A72F62" w:rsidP="00A72F62">
      <w:pPr>
        <w:autoSpaceDE w:val="0"/>
        <w:autoSpaceDN w:val="0"/>
        <w:adjustRightInd w:val="0"/>
        <w:ind w:firstLine="709"/>
        <w:jc w:val="both"/>
        <w:rPr>
          <w:sz w:val="28"/>
          <w:szCs w:val="28"/>
        </w:rPr>
      </w:pPr>
      <w:r w:rsidRPr="00D907AC">
        <w:rPr>
          <w:sz w:val="28"/>
          <w:szCs w:val="28"/>
        </w:rPr>
        <w:t xml:space="preserve">1. Роль религии в жизни общества. религиозный плюрализм. </w:t>
      </w:r>
    </w:p>
    <w:p w:rsidR="00A72F62" w:rsidRDefault="00A72F62" w:rsidP="00A72F62">
      <w:pPr>
        <w:autoSpaceDE w:val="0"/>
        <w:autoSpaceDN w:val="0"/>
        <w:adjustRightInd w:val="0"/>
        <w:ind w:firstLine="709"/>
        <w:jc w:val="both"/>
        <w:rPr>
          <w:sz w:val="28"/>
          <w:szCs w:val="28"/>
        </w:rPr>
      </w:pPr>
      <w:r w:rsidRPr="00D907AC">
        <w:rPr>
          <w:sz w:val="28"/>
          <w:szCs w:val="28"/>
        </w:rPr>
        <w:t xml:space="preserve">2. Господствующая религия. </w:t>
      </w:r>
    </w:p>
    <w:p w:rsidR="00A72F62" w:rsidRDefault="00A72F62" w:rsidP="00A72F62">
      <w:pPr>
        <w:autoSpaceDE w:val="0"/>
        <w:autoSpaceDN w:val="0"/>
        <w:adjustRightInd w:val="0"/>
        <w:ind w:firstLine="709"/>
        <w:jc w:val="both"/>
        <w:rPr>
          <w:sz w:val="28"/>
          <w:szCs w:val="28"/>
        </w:rPr>
      </w:pPr>
      <w:r>
        <w:rPr>
          <w:sz w:val="28"/>
          <w:szCs w:val="28"/>
        </w:rPr>
        <w:t>3.</w:t>
      </w:r>
      <w:r w:rsidRPr="00D907AC">
        <w:rPr>
          <w:sz w:val="28"/>
          <w:szCs w:val="28"/>
        </w:rPr>
        <w:t xml:space="preserve">Государственная религия. </w:t>
      </w:r>
    </w:p>
    <w:p w:rsidR="00A72F62" w:rsidRPr="00D907AC" w:rsidRDefault="00A72F62" w:rsidP="00A72F62">
      <w:pPr>
        <w:autoSpaceDE w:val="0"/>
        <w:autoSpaceDN w:val="0"/>
        <w:adjustRightInd w:val="0"/>
        <w:ind w:firstLine="709"/>
        <w:jc w:val="both"/>
        <w:rPr>
          <w:sz w:val="28"/>
          <w:szCs w:val="28"/>
        </w:rPr>
      </w:pPr>
      <w:r w:rsidRPr="00D907AC">
        <w:rPr>
          <w:sz w:val="28"/>
          <w:szCs w:val="28"/>
        </w:rPr>
        <w:t>4. Разработки доктрин и концепций взаимодействия государства и</w:t>
      </w:r>
    </w:p>
    <w:p w:rsidR="00A72F62" w:rsidRPr="00D907AC" w:rsidRDefault="00A72F62" w:rsidP="00A72F62">
      <w:pPr>
        <w:autoSpaceDE w:val="0"/>
        <w:autoSpaceDN w:val="0"/>
        <w:adjustRightInd w:val="0"/>
        <w:ind w:firstLine="709"/>
        <w:jc w:val="both"/>
        <w:rPr>
          <w:sz w:val="28"/>
          <w:szCs w:val="28"/>
        </w:rPr>
      </w:pPr>
      <w:r w:rsidRPr="00D907AC">
        <w:rPr>
          <w:sz w:val="28"/>
          <w:szCs w:val="28"/>
        </w:rPr>
        <w:t>религиозных объединений.</w:t>
      </w:r>
    </w:p>
    <w:p w:rsidR="00F57210" w:rsidRDefault="00F57210" w:rsidP="00F57210">
      <w:pPr>
        <w:autoSpaceDE w:val="0"/>
        <w:autoSpaceDN w:val="0"/>
        <w:adjustRightInd w:val="0"/>
        <w:ind w:firstLine="709"/>
        <w:jc w:val="both"/>
        <w:rPr>
          <w:b/>
          <w:sz w:val="28"/>
          <w:szCs w:val="28"/>
        </w:rPr>
      </w:pPr>
      <w:r>
        <w:rPr>
          <w:b/>
          <w:sz w:val="28"/>
          <w:szCs w:val="28"/>
        </w:rPr>
        <w:t xml:space="preserve">Литература </w:t>
      </w:r>
    </w:p>
    <w:p w:rsidR="00F57210" w:rsidRPr="000E443E" w:rsidRDefault="00F57210" w:rsidP="00F57210">
      <w:pPr>
        <w:widowControl w:val="0"/>
        <w:spacing w:line="276" w:lineRule="auto"/>
        <w:ind w:firstLine="680"/>
        <w:jc w:val="center"/>
        <w:rPr>
          <w:b/>
          <w:sz w:val="28"/>
          <w:szCs w:val="28"/>
        </w:rPr>
      </w:pPr>
      <w:r w:rsidRPr="000E443E">
        <w:rPr>
          <w:b/>
          <w:sz w:val="28"/>
          <w:szCs w:val="28"/>
        </w:rPr>
        <w:t>а) основная литература:</w:t>
      </w:r>
    </w:p>
    <w:p w:rsidR="00F57210" w:rsidRDefault="00F57210" w:rsidP="00F57210">
      <w:pPr>
        <w:widowControl w:val="0"/>
        <w:spacing w:line="276" w:lineRule="auto"/>
        <w:ind w:firstLine="680"/>
        <w:jc w:val="both"/>
        <w:rPr>
          <w:sz w:val="28"/>
          <w:szCs w:val="28"/>
        </w:rPr>
      </w:pPr>
      <w:r>
        <w:rPr>
          <w:sz w:val="28"/>
          <w:szCs w:val="28"/>
        </w:rPr>
        <w:t>1.</w:t>
      </w:r>
      <w:r>
        <w:rPr>
          <w:sz w:val="28"/>
          <w:szCs w:val="28"/>
        </w:rPr>
        <w:tab/>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 xml:space="preserve">Философия 2-е изд., пер. и доп. Учебник для академического бакалавриата, </w:t>
      </w:r>
      <w:r w:rsidRPr="000E443E">
        <w:rPr>
          <w:rStyle w:val="12"/>
          <w:sz w:val="28"/>
          <w:szCs w:val="28"/>
        </w:rPr>
        <w:t>Издательство: </w:t>
      </w:r>
      <w:r w:rsidRPr="000E443E">
        <w:rPr>
          <w:rStyle w:val="apple-converted-space"/>
          <w:sz w:val="28"/>
          <w:szCs w:val="28"/>
        </w:rPr>
        <w:t> </w:t>
      </w:r>
      <w:hyperlink r:id="rId23"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57210" w:rsidRDefault="00F57210" w:rsidP="00F57210">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24"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57210" w:rsidRPr="00832B0F" w:rsidRDefault="00F57210" w:rsidP="00F57210">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25"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26"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57210" w:rsidRPr="000E443E" w:rsidRDefault="00F57210" w:rsidP="00F57210">
      <w:pPr>
        <w:widowControl w:val="0"/>
        <w:spacing w:line="276" w:lineRule="auto"/>
        <w:ind w:firstLine="680"/>
        <w:jc w:val="both"/>
        <w:rPr>
          <w:b/>
          <w:sz w:val="28"/>
          <w:szCs w:val="28"/>
        </w:rPr>
      </w:pPr>
      <w:r w:rsidRPr="000E443E">
        <w:rPr>
          <w:b/>
          <w:sz w:val="28"/>
          <w:szCs w:val="28"/>
        </w:rPr>
        <w:t>б) дополнительная литература:</w:t>
      </w:r>
    </w:p>
    <w:p w:rsidR="00F57210" w:rsidRPr="000E443E"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57210"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57210" w:rsidRPr="000E443E" w:rsidRDefault="00F57210" w:rsidP="00F57210">
      <w:pPr>
        <w:widowControl w:val="0"/>
        <w:tabs>
          <w:tab w:val="left" w:pos="0"/>
        </w:tabs>
        <w:spacing w:line="276" w:lineRule="auto"/>
        <w:ind w:firstLine="680"/>
        <w:jc w:val="both"/>
        <w:rPr>
          <w:sz w:val="28"/>
          <w:szCs w:val="28"/>
          <w:lang w:eastAsia="en-US"/>
        </w:rPr>
      </w:pPr>
    </w:p>
    <w:p w:rsidR="00A72F62" w:rsidRDefault="00A72F62" w:rsidP="00A72F62">
      <w:pPr>
        <w:autoSpaceDE w:val="0"/>
        <w:autoSpaceDN w:val="0"/>
        <w:adjustRightInd w:val="0"/>
        <w:ind w:firstLine="709"/>
        <w:jc w:val="both"/>
        <w:rPr>
          <w:b/>
          <w:sz w:val="28"/>
          <w:szCs w:val="28"/>
        </w:rPr>
      </w:pPr>
    </w:p>
    <w:p w:rsidR="00A72F62" w:rsidRPr="00D907AC" w:rsidRDefault="00A72F62" w:rsidP="00A72F62">
      <w:pPr>
        <w:autoSpaceDE w:val="0"/>
        <w:autoSpaceDN w:val="0"/>
        <w:adjustRightInd w:val="0"/>
        <w:ind w:firstLine="709"/>
        <w:jc w:val="both"/>
        <w:rPr>
          <w:b/>
          <w:sz w:val="28"/>
          <w:szCs w:val="28"/>
        </w:rPr>
      </w:pPr>
      <w:r>
        <w:rPr>
          <w:b/>
          <w:sz w:val="28"/>
          <w:szCs w:val="28"/>
        </w:rPr>
        <w:t xml:space="preserve">Семинарское занятие </w:t>
      </w:r>
      <w:r w:rsidRPr="00D907AC">
        <w:rPr>
          <w:b/>
          <w:sz w:val="28"/>
          <w:szCs w:val="28"/>
        </w:rPr>
        <w:t>3. Современные приемы, способы решения проблем межконфессиональных</w:t>
      </w:r>
      <w:r>
        <w:rPr>
          <w:b/>
          <w:sz w:val="28"/>
          <w:szCs w:val="28"/>
        </w:rPr>
        <w:t xml:space="preserve"> </w:t>
      </w:r>
      <w:r w:rsidRPr="00D907AC">
        <w:rPr>
          <w:b/>
          <w:sz w:val="28"/>
          <w:szCs w:val="28"/>
        </w:rPr>
        <w:t>отношений.</w:t>
      </w:r>
    </w:p>
    <w:p w:rsidR="00A72F62" w:rsidRPr="00D907AC" w:rsidRDefault="00A72F62" w:rsidP="00A72F62">
      <w:pPr>
        <w:autoSpaceDE w:val="0"/>
        <w:autoSpaceDN w:val="0"/>
        <w:adjustRightInd w:val="0"/>
        <w:ind w:firstLine="709"/>
        <w:jc w:val="both"/>
        <w:rPr>
          <w:sz w:val="28"/>
          <w:szCs w:val="28"/>
        </w:rPr>
      </w:pPr>
      <w:r>
        <w:rPr>
          <w:sz w:val="28"/>
          <w:szCs w:val="28"/>
        </w:rPr>
        <w:t xml:space="preserve"> </w:t>
      </w:r>
      <w:r w:rsidRPr="00D907AC">
        <w:rPr>
          <w:sz w:val="28"/>
          <w:szCs w:val="28"/>
        </w:rPr>
        <w:t>Проведение контрольной работы. Студентам предлагается в свободной форме описать</w:t>
      </w:r>
      <w:r>
        <w:rPr>
          <w:sz w:val="28"/>
          <w:szCs w:val="28"/>
        </w:rPr>
        <w:t xml:space="preserve"> </w:t>
      </w:r>
      <w:r w:rsidRPr="00D907AC">
        <w:rPr>
          <w:sz w:val="28"/>
          <w:szCs w:val="28"/>
        </w:rPr>
        <w:t>приемы и способы решения межконфессиональных проблем. Дать оценку их эффективности</w:t>
      </w:r>
      <w:r>
        <w:rPr>
          <w:sz w:val="28"/>
          <w:szCs w:val="28"/>
        </w:rPr>
        <w:t xml:space="preserve"> </w:t>
      </w:r>
    </w:p>
    <w:p w:rsidR="00F57210" w:rsidRDefault="00F57210" w:rsidP="00F57210">
      <w:pPr>
        <w:autoSpaceDE w:val="0"/>
        <w:autoSpaceDN w:val="0"/>
        <w:adjustRightInd w:val="0"/>
        <w:ind w:firstLine="709"/>
        <w:jc w:val="both"/>
        <w:rPr>
          <w:b/>
          <w:sz w:val="28"/>
          <w:szCs w:val="28"/>
        </w:rPr>
      </w:pPr>
      <w:r>
        <w:rPr>
          <w:b/>
          <w:sz w:val="28"/>
          <w:szCs w:val="28"/>
        </w:rPr>
        <w:t xml:space="preserve">Литература </w:t>
      </w:r>
    </w:p>
    <w:p w:rsidR="00F57210" w:rsidRPr="000E443E" w:rsidRDefault="00F57210" w:rsidP="00F57210">
      <w:pPr>
        <w:widowControl w:val="0"/>
        <w:spacing w:line="276" w:lineRule="auto"/>
        <w:ind w:firstLine="680"/>
        <w:jc w:val="center"/>
        <w:rPr>
          <w:b/>
          <w:sz w:val="28"/>
          <w:szCs w:val="28"/>
        </w:rPr>
      </w:pPr>
      <w:r w:rsidRPr="000E443E">
        <w:rPr>
          <w:b/>
          <w:sz w:val="28"/>
          <w:szCs w:val="28"/>
        </w:rPr>
        <w:t>а) основная литература:</w:t>
      </w:r>
    </w:p>
    <w:p w:rsidR="00F57210" w:rsidRDefault="00F57210" w:rsidP="00F57210">
      <w:pPr>
        <w:widowControl w:val="0"/>
        <w:spacing w:line="276" w:lineRule="auto"/>
        <w:ind w:firstLine="680"/>
        <w:jc w:val="both"/>
        <w:rPr>
          <w:sz w:val="28"/>
          <w:szCs w:val="28"/>
        </w:rPr>
      </w:pPr>
      <w:r>
        <w:rPr>
          <w:sz w:val="28"/>
          <w:szCs w:val="28"/>
        </w:rPr>
        <w:t>1.</w:t>
      </w:r>
      <w:r>
        <w:rPr>
          <w:sz w:val="28"/>
          <w:szCs w:val="28"/>
        </w:rPr>
        <w:tab/>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Философия 2-е изд., пер. и доп. Учебник для ака</w:t>
      </w:r>
      <w:r w:rsidRPr="000E443E">
        <w:rPr>
          <w:rStyle w:val="booktitle"/>
          <w:sz w:val="28"/>
          <w:szCs w:val="28"/>
          <w:shd w:val="clear" w:color="auto" w:fill="FFFFFF"/>
        </w:rPr>
        <w:lastRenderedPageBreak/>
        <w:t xml:space="preserve">демического бакалавриата, </w:t>
      </w:r>
      <w:r w:rsidRPr="000E443E">
        <w:rPr>
          <w:rStyle w:val="12"/>
          <w:sz w:val="28"/>
          <w:szCs w:val="28"/>
        </w:rPr>
        <w:t>Издательство: </w:t>
      </w:r>
      <w:r w:rsidRPr="000E443E">
        <w:rPr>
          <w:rStyle w:val="apple-converted-space"/>
          <w:sz w:val="28"/>
          <w:szCs w:val="28"/>
        </w:rPr>
        <w:t> </w:t>
      </w:r>
      <w:hyperlink r:id="rId27"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57210" w:rsidRDefault="00F57210" w:rsidP="00F57210">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28"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57210" w:rsidRPr="00832B0F" w:rsidRDefault="00F57210" w:rsidP="00F57210">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29"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30"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57210" w:rsidRPr="000E443E" w:rsidRDefault="00F57210" w:rsidP="00F57210">
      <w:pPr>
        <w:widowControl w:val="0"/>
        <w:spacing w:line="276" w:lineRule="auto"/>
        <w:ind w:firstLine="680"/>
        <w:jc w:val="both"/>
        <w:rPr>
          <w:b/>
          <w:sz w:val="28"/>
          <w:szCs w:val="28"/>
        </w:rPr>
      </w:pPr>
      <w:r w:rsidRPr="000E443E">
        <w:rPr>
          <w:b/>
          <w:sz w:val="28"/>
          <w:szCs w:val="28"/>
        </w:rPr>
        <w:t>б) дополнительная литература:</w:t>
      </w:r>
    </w:p>
    <w:p w:rsidR="00F57210" w:rsidRPr="000E443E"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57210"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57210" w:rsidRPr="000E443E" w:rsidRDefault="00F57210" w:rsidP="00F57210">
      <w:pPr>
        <w:widowControl w:val="0"/>
        <w:tabs>
          <w:tab w:val="left" w:pos="0"/>
        </w:tabs>
        <w:spacing w:line="276" w:lineRule="auto"/>
        <w:ind w:firstLine="680"/>
        <w:jc w:val="both"/>
        <w:rPr>
          <w:sz w:val="28"/>
          <w:szCs w:val="28"/>
          <w:lang w:eastAsia="en-US"/>
        </w:rPr>
      </w:pPr>
    </w:p>
    <w:p w:rsidR="00A72F62" w:rsidRDefault="00A72F62" w:rsidP="00A72F62">
      <w:pPr>
        <w:autoSpaceDE w:val="0"/>
        <w:autoSpaceDN w:val="0"/>
        <w:adjustRightInd w:val="0"/>
        <w:ind w:firstLine="709"/>
        <w:jc w:val="both"/>
        <w:rPr>
          <w:sz w:val="28"/>
          <w:szCs w:val="28"/>
        </w:rPr>
      </w:pPr>
    </w:p>
    <w:p w:rsidR="00A72F62" w:rsidRPr="00D907AC" w:rsidRDefault="00A72F62" w:rsidP="00A72F62">
      <w:pPr>
        <w:autoSpaceDE w:val="0"/>
        <w:autoSpaceDN w:val="0"/>
        <w:adjustRightInd w:val="0"/>
        <w:ind w:firstLine="709"/>
        <w:jc w:val="both"/>
        <w:rPr>
          <w:b/>
          <w:sz w:val="28"/>
          <w:szCs w:val="28"/>
        </w:rPr>
      </w:pPr>
      <w:r>
        <w:rPr>
          <w:b/>
          <w:sz w:val="28"/>
          <w:szCs w:val="28"/>
        </w:rPr>
        <w:t xml:space="preserve">Семинарское занятие </w:t>
      </w:r>
      <w:r w:rsidRPr="00D907AC">
        <w:rPr>
          <w:b/>
          <w:sz w:val="28"/>
          <w:szCs w:val="28"/>
        </w:rPr>
        <w:t>4. Приемы выработки собственной оптимальной методологии и методики решения</w:t>
      </w:r>
      <w:r>
        <w:rPr>
          <w:b/>
          <w:sz w:val="28"/>
          <w:szCs w:val="28"/>
        </w:rPr>
        <w:t xml:space="preserve"> </w:t>
      </w:r>
      <w:r w:rsidRPr="00D907AC">
        <w:rPr>
          <w:b/>
          <w:sz w:val="28"/>
          <w:szCs w:val="28"/>
        </w:rPr>
        <w:t>современных проблем межконфессиональных отношений.</w:t>
      </w:r>
    </w:p>
    <w:p w:rsidR="00A72F62" w:rsidRDefault="00A72F62" w:rsidP="00A72F62">
      <w:pPr>
        <w:autoSpaceDE w:val="0"/>
        <w:autoSpaceDN w:val="0"/>
        <w:adjustRightInd w:val="0"/>
        <w:ind w:firstLine="709"/>
        <w:jc w:val="both"/>
        <w:rPr>
          <w:sz w:val="28"/>
          <w:szCs w:val="28"/>
        </w:rPr>
      </w:pPr>
    </w:p>
    <w:p w:rsidR="00A72F62" w:rsidRDefault="00A72F62" w:rsidP="00A72F62">
      <w:pPr>
        <w:autoSpaceDE w:val="0"/>
        <w:autoSpaceDN w:val="0"/>
        <w:adjustRightInd w:val="0"/>
        <w:ind w:firstLine="709"/>
        <w:jc w:val="both"/>
        <w:rPr>
          <w:sz w:val="28"/>
          <w:szCs w:val="28"/>
        </w:rPr>
      </w:pPr>
      <w:r>
        <w:rPr>
          <w:sz w:val="28"/>
          <w:szCs w:val="28"/>
        </w:rPr>
        <w:t xml:space="preserve"> </w:t>
      </w:r>
      <w:r>
        <w:rPr>
          <w:b/>
          <w:sz w:val="28"/>
          <w:szCs w:val="28"/>
        </w:rPr>
        <w:t>П</w:t>
      </w:r>
      <w:r w:rsidRPr="00A72F62">
        <w:rPr>
          <w:b/>
          <w:sz w:val="28"/>
          <w:szCs w:val="28"/>
        </w:rPr>
        <w:t>римерные вопросы:</w:t>
      </w:r>
    </w:p>
    <w:p w:rsidR="00A72F62" w:rsidRDefault="00A72F62" w:rsidP="00A72F62">
      <w:pPr>
        <w:autoSpaceDE w:val="0"/>
        <w:autoSpaceDN w:val="0"/>
        <w:adjustRightInd w:val="0"/>
        <w:ind w:firstLine="709"/>
        <w:jc w:val="both"/>
        <w:rPr>
          <w:sz w:val="28"/>
          <w:szCs w:val="28"/>
        </w:rPr>
      </w:pPr>
      <w:r w:rsidRPr="00D907AC">
        <w:rPr>
          <w:sz w:val="28"/>
          <w:szCs w:val="28"/>
        </w:rPr>
        <w:t xml:space="preserve">1.Методология и методика исследований проблем межконфессиональных отношений. </w:t>
      </w:r>
    </w:p>
    <w:p w:rsidR="00A72F62" w:rsidRDefault="00A72F62" w:rsidP="00A72F62">
      <w:pPr>
        <w:autoSpaceDE w:val="0"/>
        <w:autoSpaceDN w:val="0"/>
        <w:adjustRightInd w:val="0"/>
        <w:ind w:firstLine="709"/>
        <w:jc w:val="both"/>
        <w:rPr>
          <w:sz w:val="28"/>
          <w:szCs w:val="28"/>
        </w:rPr>
      </w:pPr>
      <w:r>
        <w:rPr>
          <w:sz w:val="28"/>
          <w:szCs w:val="28"/>
        </w:rPr>
        <w:t xml:space="preserve">2. </w:t>
      </w:r>
      <w:r w:rsidRPr="00D907AC">
        <w:rPr>
          <w:sz w:val="28"/>
          <w:szCs w:val="28"/>
        </w:rPr>
        <w:t xml:space="preserve">Способы решения проблем современных межконфессиональных отношений. </w:t>
      </w:r>
    </w:p>
    <w:p w:rsidR="00A72F62" w:rsidRDefault="00A72F62" w:rsidP="00A72F62">
      <w:pPr>
        <w:autoSpaceDE w:val="0"/>
        <w:autoSpaceDN w:val="0"/>
        <w:adjustRightInd w:val="0"/>
        <w:ind w:firstLine="709"/>
        <w:jc w:val="both"/>
        <w:rPr>
          <w:sz w:val="28"/>
          <w:szCs w:val="28"/>
        </w:rPr>
      </w:pPr>
      <w:r w:rsidRPr="00D907AC">
        <w:rPr>
          <w:sz w:val="28"/>
          <w:szCs w:val="28"/>
        </w:rPr>
        <w:t>3. Проблемы</w:t>
      </w:r>
      <w:r>
        <w:rPr>
          <w:sz w:val="28"/>
          <w:szCs w:val="28"/>
        </w:rPr>
        <w:t xml:space="preserve"> </w:t>
      </w:r>
      <w:r w:rsidRPr="00D907AC">
        <w:rPr>
          <w:sz w:val="28"/>
          <w:szCs w:val="28"/>
        </w:rPr>
        <w:t xml:space="preserve">правового статуса религиозных организаций. </w:t>
      </w:r>
    </w:p>
    <w:p w:rsidR="00A72F62" w:rsidRPr="00D907AC" w:rsidRDefault="00A72F62" w:rsidP="00A72F62">
      <w:pPr>
        <w:autoSpaceDE w:val="0"/>
        <w:autoSpaceDN w:val="0"/>
        <w:adjustRightInd w:val="0"/>
        <w:ind w:firstLine="709"/>
        <w:jc w:val="both"/>
        <w:rPr>
          <w:sz w:val="28"/>
          <w:szCs w:val="28"/>
        </w:rPr>
      </w:pPr>
      <w:r w:rsidRPr="00D907AC">
        <w:rPr>
          <w:sz w:val="28"/>
          <w:szCs w:val="28"/>
        </w:rPr>
        <w:t>4. Религиозные организации в процессах</w:t>
      </w:r>
      <w:r>
        <w:rPr>
          <w:sz w:val="28"/>
          <w:szCs w:val="28"/>
        </w:rPr>
        <w:t xml:space="preserve"> </w:t>
      </w:r>
      <w:r w:rsidRPr="00D907AC">
        <w:rPr>
          <w:sz w:val="28"/>
          <w:szCs w:val="28"/>
        </w:rPr>
        <w:t>социализации личности.</w:t>
      </w:r>
    </w:p>
    <w:p w:rsidR="00F57210" w:rsidRDefault="00F57210" w:rsidP="00F57210">
      <w:pPr>
        <w:autoSpaceDE w:val="0"/>
        <w:autoSpaceDN w:val="0"/>
        <w:adjustRightInd w:val="0"/>
        <w:ind w:firstLine="709"/>
        <w:jc w:val="both"/>
        <w:rPr>
          <w:b/>
          <w:sz w:val="28"/>
          <w:szCs w:val="28"/>
        </w:rPr>
      </w:pPr>
      <w:r>
        <w:rPr>
          <w:b/>
          <w:sz w:val="28"/>
          <w:szCs w:val="28"/>
        </w:rPr>
        <w:t xml:space="preserve">Литература </w:t>
      </w:r>
    </w:p>
    <w:p w:rsidR="00F57210" w:rsidRPr="000E443E" w:rsidRDefault="00F57210" w:rsidP="00F57210">
      <w:pPr>
        <w:widowControl w:val="0"/>
        <w:spacing w:line="276" w:lineRule="auto"/>
        <w:ind w:firstLine="680"/>
        <w:jc w:val="center"/>
        <w:rPr>
          <w:b/>
          <w:sz w:val="28"/>
          <w:szCs w:val="28"/>
        </w:rPr>
      </w:pPr>
      <w:r w:rsidRPr="000E443E">
        <w:rPr>
          <w:b/>
          <w:sz w:val="28"/>
          <w:szCs w:val="28"/>
        </w:rPr>
        <w:t>а) основная литература:</w:t>
      </w:r>
    </w:p>
    <w:p w:rsidR="00F57210" w:rsidRDefault="00F57210" w:rsidP="00F57210">
      <w:pPr>
        <w:widowControl w:val="0"/>
        <w:spacing w:line="276" w:lineRule="auto"/>
        <w:ind w:firstLine="680"/>
        <w:jc w:val="both"/>
        <w:rPr>
          <w:sz w:val="28"/>
          <w:szCs w:val="28"/>
        </w:rPr>
      </w:pPr>
      <w:r>
        <w:rPr>
          <w:sz w:val="28"/>
          <w:szCs w:val="28"/>
        </w:rPr>
        <w:t>1.</w:t>
      </w:r>
      <w:r>
        <w:rPr>
          <w:sz w:val="28"/>
          <w:szCs w:val="28"/>
        </w:rPr>
        <w:tab/>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 xml:space="preserve">Философия 2-е изд., пер. и доп. Учебник для академического бакалавриата, </w:t>
      </w:r>
      <w:r w:rsidRPr="000E443E">
        <w:rPr>
          <w:rStyle w:val="12"/>
          <w:sz w:val="28"/>
          <w:szCs w:val="28"/>
        </w:rPr>
        <w:t>Издательство: </w:t>
      </w:r>
      <w:r w:rsidRPr="000E443E">
        <w:rPr>
          <w:rStyle w:val="apple-converted-space"/>
          <w:sz w:val="28"/>
          <w:szCs w:val="28"/>
        </w:rPr>
        <w:t> </w:t>
      </w:r>
      <w:hyperlink r:id="rId31"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57210" w:rsidRDefault="00F57210" w:rsidP="00F57210">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32"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57210" w:rsidRPr="00832B0F" w:rsidRDefault="00F57210" w:rsidP="00F57210">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33"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34"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57210" w:rsidRPr="000E443E" w:rsidRDefault="00F57210" w:rsidP="00F57210">
      <w:pPr>
        <w:widowControl w:val="0"/>
        <w:spacing w:line="276" w:lineRule="auto"/>
        <w:ind w:firstLine="680"/>
        <w:jc w:val="both"/>
        <w:rPr>
          <w:b/>
          <w:sz w:val="28"/>
          <w:szCs w:val="28"/>
        </w:rPr>
      </w:pPr>
      <w:r w:rsidRPr="000E443E">
        <w:rPr>
          <w:b/>
          <w:sz w:val="28"/>
          <w:szCs w:val="28"/>
        </w:rPr>
        <w:t>б) дополнительная литература:</w:t>
      </w:r>
    </w:p>
    <w:p w:rsidR="00F57210" w:rsidRPr="000E443E"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57210"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57210" w:rsidRPr="000E443E" w:rsidRDefault="00F57210" w:rsidP="00F57210">
      <w:pPr>
        <w:widowControl w:val="0"/>
        <w:tabs>
          <w:tab w:val="left" w:pos="0"/>
        </w:tabs>
        <w:spacing w:line="276" w:lineRule="auto"/>
        <w:ind w:firstLine="680"/>
        <w:jc w:val="both"/>
        <w:rPr>
          <w:sz w:val="28"/>
          <w:szCs w:val="28"/>
          <w:lang w:eastAsia="en-US"/>
        </w:rPr>
      </w:pPr>
    </w:p>
    <w:p w:rsidR="00A72F62" w:rsidRPr="00B264D5" w:rsidRDefault="00A72F62" w:rsidP="00A72F62">
      <w:pPr>
        <w:autoSpaceDE w:val="0"/>
        <w:autoSpaceDN w:val="0"/>
        <w:adjustRightInd w:val="0"/>
        <w:ind w:firstLine="709"/>
        <w:jc w:val="both"/>
        <w:rPr>
          <w:b/>
          <w:sz w:val="28"/>
          <w:szCs w:val="28"/>
        </w:rPr>
      </w:pPr>
      <w:r>
        <w:rPr>
          <w:b/>
          <w:sz w:val="28"/>
          <w:szCs w:val="28"/>
        </w:rPr>
        <w:t xml:space="preserve">Семинарское занятие </w:t>
      </w:r>
      <w:r w:rsidRPr="00B264D5">
        <w:rPr>
          <w:b/>
          <w:sz w:val="28"/>
          <w:szCs w:val="28"/>
        </w:rPr>
        <w:t>5. Выработка оптимального механизма решения современных проблем</w:t>
      </w:r>
      <w:r>
        <w:rPr>
          <w:b/>
          <w:sz w:val="28"/>
          <w:szCs w:val="28"/>
        </w:rPr>
        <w:t xml:space="preserve"> </w:t>
      </w:r>
      <w:r w:rsidRPr="00B264D5">
        <w:rPr>
          <w:b/>
          <w:sz w:val="28"/>
          <w:szCs w:val="28"/>
        </w:rPr>
        <w:t>межконфессиональных отношений. Теоретические и практические основы его</w:t>
      </w:r>
      <w:r>
        <w:rPr>
          <w:b/>
          <w:sz w:val="28"/>
          <w:szCs w:val="28"/>
        </w:rPr>
        <w:t xml:space="preserve"> </w:t>
      </w:r>
      <w:r w:rsidRPr="00B264D5">
        <w:rPr>
          <w:b/>
          <w:sz w:val="28"/>
          <w:szCs w:val="28"/>
        </w:rPr>
        <w:t>применения.</w:t>
      </w:r>
    </w:p>
    <w:p w:rsidR="00A72F62" w:rsidRDefault="00A72F62" w:rsidP="00A72F62">
      <w:pPr>
        <w:autoSpaceDE w:val="0"/>
        <w:autoSpaceDN w:val="0"/>
        <w:adjustRightInd w:val="0"/>
        <w:ind w:firstLine="709"/>
        <w:jc w:val="both"/>
        <w:rPr>
          <w:sz w:val="28"/>
          <w:szCs w:val="28"/>
        </w:rPr>
      </w:pPr>
    </w:p>
    <w:p w:rsidR="00A72F62" w:rsidRDefault="00A72F62" w:rsidP="00A72F62">
      <w:pPr>
        <w:autoSpaceDE w:val="0"/>
        <w:autoSpaceDN w:val="0"/>
        <w:adjustRightInd w:val="0"/>
        <w:ind w:firstLine="709"/>
        <w:jc w:val="both"/>
        <w:rPr>
          <w:sz w:val="28"/>
          <w:szCs w:val="28"/>
        </w:rPr>
      </w:pPr>
      <w:r w:rsidRPr="00D907AC">
        <w:rPr>
          <w:sz w:val="28"/>
          <w:szCs w:val="28"/>
        </w:rPr>
        <w:t>Проведение тестирование по пройденному материалу лекционных и семинарских занятий</w:t>
      </w:r>
    </w:p>
    <w:p w:rsidR="00F57210" w:rsidRDefault="00F57210" w:rsidP="00F57210">
      <w:pPr>
        <w:autoSpaceDE w:val="0"/>
        <w:autoSpaceDN w:val="0"/>
        <w:adjustRightInd w:val="0"/>
        <w:ind w:firstLine="709"/>
        <w:jc w:val="both"/>
        <w:rPr>
          <w:b/>
          <w:sz w:val="28"/>
          <w:szCs w:val="28"/>
        </w:rPr>
      </w:pPr>
      <w:r>
        <w:rPr>
          <w:b/>
          <w:sz w:val="28"/>
          <w:szCs w:val="28"/>
        </w:rPr>
        <w:t xml:space="preserve">Литература </w:t>
      </w:r>
    </w:p>
    <w:p w:rsidR="00F57210" w:rsidRPr="000E443E" w:rsidRDefault="00F57210" w:rsidP="00F57210">
      <w:pPr>
        <w:widowControl w:val="0"/>
        <w:spacing w:line="276" w:lineRule="auto"/>
        <w:ind w:firstLine="680"/>
        <w:jc w:val="center"/>
        <w:rPr>
          <w:b/>
          <w:sz w:val="28"/>
          <w:szCs w:val="28"/>
        </w:rPr>
      </w:pPr>
      <w:r w:rsidRPr="000E443E">
        <w:rPr>
          <w:b/>
          <w:sz w:val="28"/>
          <w:szCs w:val="28"/>
        </w:rPr>
        <w:t>а) основная литература:</w:t>
      </w:r>
    </w:p>
    <w:p w:rsidR="00F57210" w:rsidRDefault="00F57210" w:rsidP="00F57210">
      <w:pPr>
        <w:widowControl w:val="0"/>
        <w:spacing w:line="276" w:lineRule="auto"/>
        <w:ind w:firstLine="680"/>
        <w:jc w:val="both"/>
        <w:rPr>
          <w:sz w:val="28"/>
          <w:szCs w:val="28"/>
        </w:rPr>
      </w:pPr>
      <w:r>
        <w:rPr>
          <w:sz w:val="28"/>
          <w:szCs w:val="28"/>
        </w:rPr>
        <w:t>1.</w:t>
      </w:r>
      <w:r>
        <w:rPr>
          <w:sz w:val="28"/>
          <w:szCs w:val="28"/>
        </w:rPr>
        <w:tab/>
      </w:r>
      <w:r w:rsidRPr="000E443E">
        <w:rPr>
          <w:sz w:val="28"/>
          <w:szCs w:val="28"/>
        </w:rPr>
        <w:t xml:space="preserve"> Гуревич П.С.</w:t>
      </w:r>
      <w:r w:rsidRPr="000E443E">
        <w:rPr>
          <w:rStyle w:val="apple-converted-space"/>
          <w:sz w:val="28"/>
          <w:szCs w:val="28"/>
        </w:rPr>
        <w:t> </w:t>
      </w:r>
      <w:r w:rsidRPr="000E443E">
        <w:rPr>
          <w:rStyle w:val="booktitle"/>
          <w:sz w:val="28"/>
          <w:szCs w:val="28"/>
          <w:shd w:val="clear" w:color="auto" w:fill="FFFFFF"/>
        </w:rPr>
        <w:t xml:space="preserve">Философия 2-е изд., пер. и доп. Учебник для академического бакалавриата, </w:t>
      </w:r>
      <w:r w:rsidRPr="000E443E">
        <w:rPr>
          <w:rStyle w:val="12"/>
          <w:sz w:val="28"/>
          <w:szCs w:val="28"/>
        </w:rPr>
        <w:t>Издательство: </w:t>
      </w:r>
      <w:r w:rsidRPr="000E443E">
        <w:rPr>
          <w:rStyle w:val="apple-converted-space"/>
          <w:sz w:val="28"/>
          <w:szCs w:val="28"/>
        </w:rPr>
        <w:t> </w:t>
      </w:r>
      <w:hyperlink r:id="rId35" w:history="1">
        <w:r w:rsidRPr="000E443E">
          <w:rPr>
            <w:rStyle w:val="ab"/>
            <w:color w:val="auto"/>
            <w:sz w:val="28"/>
            <w:szCs w:val="28"/>
            <w:u w:val="none"/>
          </w:rPr>
          <w:t>М.: Издательство, Юрайт</w:t>
        </w:r>
      </w:hyperlink>
      <w:r w:rsidRPr="000E443E">
        <w:rPr>
          <w:sz w:val="28"/>
          <w:szCs w:val="28"/>
        </w:rPr>
        <w:t xml:space="preserve"> </w:t>
      </w:r>
      <w:r w:rsidRPr="000E443E">
        <w:rPr>
          <w:rStyle w:val="year"/>
          <w:sz w:val="28"/>
          <w:szCs w:val="28"/>
        </w:rPr>
        <w:t xml:space="preserve">2014г., </w:t>
      </w:r>
      <w:r w:rsidRPr="000E443E">
        <w:rPr>
          <w:sz w:val="28"/>
          <w:szCs w:val="28"/>
        </w:rPr>
        <w:t>605стр., Гриф УМО ВО.</w:t>
      </w:r>
    </w:p>
    <w:p w:rsidR="00F57210" w:rsidRDefault="00F57210" w:rsidP="00F57210">
      <w:pPr>
        <w:widowControl w:val="0"/>
        <w:spacing w:line="276" w:lineRule="auto"/>
        <w:ind w:firstLine="680"/>
        <w:jc w:val="both"/>
        <w:rPr>
          <w:sz w:val="28"/>
          <w:szCs w:val="28"/>
        </w:rPr>
      </w:pPr>
      <w:r>
        <w:rPr>
          <w:sz w:val="28"/>
          <w:szCs w:val="28"/>
        </w:rPr>
        <w:t xml:space="preserve">2. </w:t>
      </w:r>
      <w:r w:rsidRPr="00832B0F">
        <w:rPr>
          <w:sz w:val="28"/>
          <w:szCs w:val="28"/>
        </w:rPr>
        <w:t xml:space="preserve">Яблоков И.Н. </w:t>
      </w:r>
      <w:r w:rsidRPr="00832B0F">
        <w:rPr>
          <w:rStyle w:val="booktitle"/>
          <w:sz w:val="28"/>
          <w:szCs w:val="28"/>
          <w:shd w:val="clear" w:color="auto" w:fill="FFFFFF"/>
        </w:rPr>
        <w:t xml:space="preserve">История религии. В 2 Т. Т.2 4-е изд. Учебник для бакалавров </w:t>
      </w:r>
      <w:r w:rsidRPr="00832B0F">
        <w:rPr>
          <w:rStyle w:val="12"/>
          <w:sz w:val="28"/>
          <w:szCs w:val="28"/>
        </w:rPr>
        <w:t xml:space="preserve">Издательство: </w:t>
      </w:r>
      <w:hyperlink r:id="rId36"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 xml:space="preserve">2014, </w:t>
      </w:r>
      <w:r w:rsidRPr="00832B0F">
        <w:rPr>
          <w:sz w:val="28"/>
          <w:szCs w:val="28"/>
        </w:rPr>
        <w:t>783стр., Гриф УМО</w:t>
      </w:r>
    </w:p>
    <w:p w:rsidR="00F57210" w:rsidRPr="00832B0F" w:rsidRDefault="00F57210" w:rsidP="00F57210">
      <w:pPr>
        <w:widowControl w:val="0"/>
        <w:spacing w:line="276" w:lineRule="auto"/>
        <w:ind w:firstLine="680"/>
        <w:jc w:val="both"/>
        <w:rPr>
          <w:sz w:val="28"/>
          <w:szCs w:val="28"/>
        </w:rPr>
      </w:pPr>
      <w:r>
        <w:rPr>
          <w:sz w:val="28"/>
          <w:szCs w:val="28"/>
        </w:rPr>
        <w:t xml:space="preserve">3. </w:t>
      </w:r>
      <w:r w:rsidRPr="00832B0F">
        <w:rPr>
          <w:sz w:val="28"/>
          <w:szCs w:val="28"/>
        </w:rPr>
        <w:t xml:space="preserve">Бессонов Б.Н. </w:t>
      </w:r>
      <w:r w:rsidRPr="00832B0F">
        <w:rPr>
          <w:rStyle w:val="booktitle"/>
          <w:sz w:val="28"/>
          <w:szCs w:val="28"/>
          <w:shd w:val="clear" w:color="auto" w:fill="FFFFFF"/>
        </w:rPr>
        <w:t>История философии. Учебное пособие для академического бакалавриата</w:t>
      </w:r>
      <w:r w:rsidRPr="00832B0F">
        <w:rPr>
          <w:sz w:val="28"/>
          <w:szCs w:val="28"/>
        </w:rPr>
        <w:t>, Издание 1</w:t>
      </w:r>
      <w:hyperlink r:id="rId37" w:history="1">
        <w:r w:rsidRPr="00832B0F">
          <w:rPr>
            <w:rStyle w:val="ab"/>
            <w:color w:val="auto"/>
            <w:sz w:val="28"/>
            <w:szCs w:val="28"/>
            <w:u w:val="none"/>
          </w:rPr>
          <w:t>,</w:t>
        </w:r>
      </w:hyperlink>
      <w:r w:rsidRPr="00832B0F">
        <w:rPr>
          <w:rStyle w:val="ab"/>
          <w:color w:val="auto"/>
          <w:sz w:val="28"/>
          <w:szCs w:val="28"/>
          <w:u w:val="none"/>
        </w:rPr>
        <w:t xml:space="preserve"> </w:t>
      </w:r>
      <w:r w:rsidRPr="00832B0F">
        <w:rPr>
          <w:rStyle w:val="12"/>
          <w:sz w:val="28"/>
          <w:szCs w:val="28"/>
        </w:rPr>
        <w:t xml:space="preserve">Издательство: </w:t>
      </w:r>
      <w:hyperlink r:id="rId38" w:history="1">
        <w:r w:rsidRPr="00832B0F">
          <w:rPr>
            <w:rStyle w:val="ab"/>
            <w:color w:val="auto"/>
            <w:sz w:val="28"/>
            <w:szCs w:val="28"/>
            <w:u w:val="none"/>
          </w:rPr>
          <w:t>М.: Издательство Юрайт</w:t>
        </w:r>
      </w:hyperlink>
      <w:r w:rsidRPr="00832B0F">
        <w:rPr>
          <w:sz w:val="28"/>
          <w:szCs w:val="28"/>
        </w:rPr>
        <w:t xml:space="preserve"> </w:t>
      </w:r>
      <w:r w:rsidRPr="00832B0F">
        <w:rPr>
          <w:rStyle w:val="year"/>
          <w:sz w:val="28"/>
          <w:szCs w:val="28"/>
        </w:rPr>
        <w:t>2015г. ,</w:t>
      </w:r>
      <w:r w:rsidRPr="00832B0F">
        <w:rPr>
          <w:sz w:val="28"/>
          <w:szCs w:val="28"/>
        </w:rPr>
        <w:t>278стр., Гриф УМО ВО.</w:t>
      </w:r>
    </w:p>
    <w:p w:rsidR="00F57210" w:rsidRPr="000E443E" w:rsidRDefault="00F57210" w:rsidP="00F57210">
      <w:pPr>
        <w:widowControl w:val="0"/>
        <w:spacing w:line="276" w:lineRule="auto"/>
        <w:ind w:firstLine="680"/>
        <w:jc w:val="both"/>
        <w:rPr>
          <w:b/>
          <w:sz w:val="28"/>
          <w:szCs w:val="28"/>
        </w:rPr>
      </w:pPr>
      <w:r w:rsidRPr="000E443E">
        <w:rPr>
          <w:b/>
          <w:sz w:val="28"/>
          <w:szCs w:val="28"/>
        </w:rPr>
        <w:t>б) дополнительная литература:</w:t>
      </w:r>
    </w:p>
    <w:p w:rsidR="00F57210" w:rsidRPr="000E443E"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1. </w:t>
      </w:r>
      <w:r w:rsidRPr="000E443E">
        <w:rPr>
          <w:sz w:val="28"/>
          <w:szCs w:val="28"/>
          <w:shd w:val="clear" w:color="auto" w:fill="FFFFFF"/>
          <w:lang w:eastAsia="en-US"/>
        </w:rPr>
        <w:t>Элбакян, Е.С. Феномен советского религиоведения // Религиоведение. –</w:t>
      </w:r>
      <w:r w:rsidRPr="000E443E">
        <w:rPr>
          <w:rStyle w:val="apple-converted-space"/>
          <w:sz w:val="28"/>
          <w:szCs w:val="28"/>
          <w:shd w:val="clear" w:color="auto" w:fill="FFFFFF"/>
          <w:lang w:eastAsia="en-US"/>
        </w:rPr>
        <w:t> </w:t>
      </w:r>
      <w:r w:rsidRPr="000E443E">
        <w:rPr>
          <w:sz w:val="28"/>
          <w:szCs w:val="28"/>
          <w:shd w:val="clear" w:color="auto" w:fill="FFFFFF"/>
          <w:lang w:eastAsia="en-US"/>
        </w:rPr>
        <w:t>2011. – № 3. – С. 141 - 162.</w:t>
      </w:r>
    </w:p>
    <w:p w:rsidR="00F57210" w:rsidRDefault="00F57210" w:rsidP="00F57210">
      <w:pPr>
        <w:widowControl w:val="0"/>
        <w:tabs>
          <w:tab w:val="left" w:pos="0"/>
        </w:tabs>
        <w:spacing w:line="276" w:lineRule="auto"/>
        <w:ind w:firstLine="680"/>
        <w:jc w:val="both"/>
        <w:rPr>
          <w:sz w:val="28"/>
          <w:szCs w:val="28"/>
          <w:lang w:eastAsia="en-US"/>
        </w:rPr>
      </w:pPr>
      <w:r w:rsidRPr="000E443E">
        <w:rPr>
          <w:sz w:val="28"/>
          <w:szCs w:val="28"/>
        </w:rPr>
        <w:t xml:space="preserve">2. </w:t>
      </w:r>
      <w:r w:rsidRPr="000E443E">
        <w:rPr>
          <w:sz w:val="28"/>
          <w:szCs w:val="28"/>
          <w:lang w:eastAsia="en-US"/>
        </w:rPr>
        <w:t xml:space="preserve">Сидонский, Ф.Ф. Введение в науку философии / Ф.Ф. Сидонский. – М.: Директ-Медиа, 2011. – 375 с. </w:t>
      </w:r>
    </w:p>
    <w:p w:rsidR="00F57210" w:rsidRDefault="00F57210" w:rsidP="00A72F62">
      <w:pPr>
        <w:autoSpaceDE w:val="0"/>
        <w:autoSpaceDN w:val="0"/>
        <w:adjustRightInd w:val="0"/>
        <w:ind w:firstLine="709"/>
        <w:jc w:val="both"/>
        <w:rPr>
          <w:b/>
          <w:sz w:val="28"/>
          <w:szCs w:val="28"/>
        </w:rPr>
      </w:pPr>
    </w:p>
    <w:p w:rsidR="00A72F62" w:rsidRPr="00B264D5" w:rsidRDefault="00A72F62" w:rsidP="00A72F62">
      <w:pPr>
        <w:autoSpaceDE w:val="0"/>
        <w:autoSpaceDN w:val="0"/>
        <w:adjustRightInd w:val="0"/>
        <w:ind w:firstLine="709"/>
        <w:jc w:val="both"/>
        <w:rPr>
          <w:b/>
          <w:sz w:val="28"/>
          <w:szCs w:val="28"/>
        </w:rPr>
      </w:pPr>
      <w:r>
        <w:rPr>
          <w:b/>
          <w:sz w:val="28"/>
          <w:szCs w:val="28"/>
        </w:rPr>
        <w:t xml:space="preserve">Семинарское занятие </w:t>
      </w:r>
      <w:r w:rsidRPr="00B264D5">
        <w:rPr>
          <w:b/>
          <w:sz w:val="28"/>
          <w:szCs w:val="28"/>
        </w:rPr>
        <w:t>6. Деловая игра</w:t>
      </w:r>
      <w:r>
        <w:rPr>
          <w:sz w:val="28"/>
          <w:szCs w:val="28"/>
        </w:rPr>
        <w:t>. З</w:t>
      </w:r>
      <w:r w:rsidRPr="00B264D5">
        <w:rPr>
          <w:b/>
          <w:sz w:val="28"/>
          <w:szCs w:val="28"/>
        </w:rPr>
        <w:t>акрепление практических навыков решения современных проблем межконфессиональных отношений.</w:t>
      </w:r>
    </w:p>
    <w:p w:rsidR="00A72F62" w:rsidRDefault="00A72F62" w:rsidP="00A72F62">
      <w:pPr>
        <w:autoSpaceDE w:val="0"/>
        <w:autoSpaceDN w:val="0"/>
        <w:adjustRightInd w:val="0"/>
        <w:ind w:firstLine="709"/>
        <w:jc w:val="both"/>
        <w:rPr>
          <w:sz w:val="28"/>
          <w:szCs w:val="28"/>
        </w:rPr>
      </w:pPr>
      <w:r>
        <w:rPr>
          <w:sz w:val="28"/>
          <w:szCs w:val="28"/>
        </w:rPr>
        <w:t>(деловая игра)</w:t>
      </w:r>
    </w:p>
    <w:p w:rsidR="00A72F62" w:rsidRPr="00A72F62" w:rsidRDefault="00A72F62" w:rsidP="00A72F62">
      <w:pPr>
        <w:autoSpaceDE w:val="0"/>
        <w:autoSpaceDN w:val="0"/>
        <w:adjustRightInd w:val="0"/>
        <w:ind w:firstLine="709"/>
        <w:jc w:val="both"/>
        <w:rPr>
          <w:b/>
          <w:sz w:val="28"/>
          <w:szCs w:val="28"/>
        </w:rPr>
      </w:pPr>
      <w:r>
        <w:rPr>
          <w:b/>
          <w:sz w:val="28"/>
          <w:szCs w:val="28"/>
        </w:rPr>
        <w:t>П</w:t>
      </w:r>
      <w:r w:rsidRPr="00A72F62">
        <w:rPr>
          <w:b/>
          <w:sz w:val="28"/>
          <w:szCs w:val="28"/>
        </w:rPr>
        <w:t>римерные вопросы:</w:t>
      </w:r>
    </w:p>
    <w:p w:rsidR="00A72F62" w:rsidRDefault="00A72F62" w:rsidP="00A72F62">
      <w:pPr>
        <w:autoSpaceDE w:val="0"/>
        <w:autoSpaceDN w:val="0"/>
        <w:adjustRightInd w:val="0"/>
        <w:ind w:firstLine="709"/>
        <w:jc w:val="both"/>
        <w:rPr>
          <w:sz w:val="28"/>
          <w:szCs w:val="28"/>
        </w:rPr>
      </w:pPr>
      <w:r w:rsidRPr="00D907AC">
        <w:rPr>
          <w:sz w:val="28"/>
          <w:szCs w:val="28"/>
        </w:rPr>
        <w:t>Проведение деловой игры: "Заседание комиссии по вопросам религиозных объединений</w:t>
      </w:r>
      <w:r>
        <w:rPr>
          <w:sz w:val="28"/>
          <w:szCs w:val="28"/>
        </w:rPr>
        <w:t xml:space="preserve"> </w:t>
      </w:r>
      <w:r w:rsidRPr="00D907AC">
        <w:rPr>
          <w:sz w:val="28"/>
          <w:szCs w:val="28"/>
        </w:rPr>
        <w:t xml:space="preserve">Республики </w:t>
      </w:r>
      <w:r>
        <w:rPr>
          <w:sz w:val="28"/>
          <w:szCs w:val="28"/>
        </w:rPr>
        <w:t xml:space="preserve">Дагестан </w:t>
      </w:r>
      <w:r w:rsidRPr="00D907AC">
        <w:rPr>
          <w:sz w:val="28"/>
          <w:szCs w:val="28"/>
        </w:rPr>
        <w:t xml:space="preserve">". </w:t>
      </w:r>
    </w:p>
    <w:p w:rsidR="006706E6" w:rsidRDefault="006706E6" w:rsidP="00A72F62">
      <w:pPr>
        <w:autoSpaceDE w:val="0"/>
        <w:autoSpaceDN w:val="0"/>
        <w:adjustRightInd w:val="0"/>
        <w:ind w:firstLine="709"/>
        <w:jc w:val="both"/>
        <w:rPr>
          <w:sz w:val="28"/>
          <w:szCs w:val="28"/>
        </w:rPr>
      </w:pPr>
    </w:p>
    <w:p w:rsidR="006706E6" w:rsidRDefault="006706E6" w:rsidP="00A72F62">
      <w:pPr>
        <w:autoSpaceDE w:val="0"/>
        <w:autoSpaceDN w:val="0"/>
        <w:adjustRightInd w:val="0"/>
        <w:ind w:firstLine="709"/>
        <w:jc w:val="both"/>
        <w:rPr>
          <w:sz w:val="28"/>
          <w:szCs w:val="28"/>
        </w:rPr>
      </w:pPr>
    </w:p>
    <w:p w:rsidR="006706E6" w:rsidRDefault="006706E6" w:rsidP="00A72F62">
      <w:pPr>
        <w:autoSpaceDE w:val="0"/>
        <w:autoSpaceDN w:val="0"/>
        <w:adjustRightInd w:val="0"/>
        <w:ind w:firstLine="709"/>
        <w:jc w:val="both"/>
        <w:rPr>
          <w:sz w:val="28"/>
          <w:szCs w:val="28"/>
        </w:rPr>
      </w:pPr>
    </w:p>
    <w:p w:rsidR="00A72F62" w:rsidRPr="006706E6" w:rsidRDefault="00A72F62" w:rsidP="00A72F62">
      <w:pPr>
        <w:autoSpaceDE w:val="0"/>
        <w:autoSpaceDN w:val="0"/>
        <w:adjustRightInd w:val="0"/>
        <w:ind w:firstLine="709"/>
        <w:jc w:val="both"/>
        <w:rPr>
          <w:sz w:val="28"/>
          <w:szCs w:val="28"/>
        </w:rPr>
      </w:pPr>
      <w:r w:rsidRPr="006706E6">
        <w:rPr>
          <w:b/>
          <w:sz w:val="28"/>
          <w:szCs w:val="28"/>
        </w:rPr>
        <w:t>Цель игры  закрепление и практическое применение навыков решения современных проблем межконфессиональных отношений</w:t>
      </w:r>
      <w:r w:rsidRPr="006706E6">
        <w:rPr>
          <w:sz w:val="28"/>
          <w:szCs w:val="28"/>
        </w:rPr>
        <w:t xml:space="preserve">. </w:t>
      </w:r>
    </w:p>
    <w:p w:rsidR="00A72F62" w:rsidRPr="006706E6" w:rsidRDefault="00A72F62" w:rsidP="00A72F62">
      <w:pPr>
        <w:autoSpaceDE w:val="0"/>
        <w:autoSpaceDN w:val="0"/>
        <w:adjustRightInd w:val="0"/>
        <w:ind w:firstLine="709"/>
        <w:jc w:val="both"/>
        <w:rPr>
          <w:sz w:val="28"/>
          <w:szCs w:val="28"/>
        </w:rPr>
      </w:pPr>
      <w:r w:rsidRPr="006706E6">
        <w:rPr>
          <w:b/>
          <w:sz w:val="28"/>
          <w:szCs w:val="28"/>
        </w:rPr>
        <w:t>Задачи:</w:t>
      </w:r>
      <w:r w:rsidRPr="006706E6">
        <w:rPr>
          <w:sz w:val="28"/>
          <w:szCs w:val="28"/>
        </w:rPr>
        <w:t xml:space="preserve"> </w:t>
      </w:r>
    </w:p>
    <w:p w:rsidR="00A72F62" w:rsidRPr="006706E6" w:rsidRDefault="00A72F62" w:rsidP="00A72F62">
      <w:pPr>
        <w:autoSpaceDE w:val="0"/>
        <w:autoSpaceDN w:val="0"/>
        <w:adjustRightInd w:val="0"/>
        <w:ind w:firstLine="709"/>
        <w:jc w:val="both"/>
        <w:rPr>
          <w:sz w:val="28"/>
          <w:szCs w:val="28"/>
        </w:rPr>
      </w:pPr>
      <w:r w:rsidRPr="006706E6">
        <w:rPr>
          <w:sz w:val="28"/>
          <w:szCs w:val="28"/>
        </w:rPr>
        <w:t>1. Рассмотреть актуальные проблемы межконфессиональных отношений на территории Республики Дагестан.</w:t>
      </w:r>
    </w:p>
    <w:p w:rsidR="00A72F62" w:rsidRPr="006706E6" w:rsidRDefault="00A72F62" w:rsidP="00A72F62">
      <w:pPr>
        <w:autoSpaceDE w:val="0"/>
        <w:autoSpaceDN w:val="0"/>
        <w:adjustRightInd w:val="0"/>
        <w:ind w:firstLine="709"/>
        <w:jc w:val="both"/>
        <w:rPr>
          <w:sz w:val="28"/>
          <w:szCs w:val="28"/>
        </w:rPr>
      </w:pPr>
      <w:r w:rsidRPr="006706E6">
        <w:rPr>
          <w:sz w:val="28"/>
          <w:szCs w:val="28"/>
        </w:rPr>
        <w:t xml:space="preserve">2. Выработать политику субъекта Российской Федерации в вопросах отношений с религиозными объединениями. </w:t>
      </w:r>
    </w:p>
    <w:p w:rsidR="00A72F62" w:rsidRDefault="00A72F62" w:rsidP="00A72F62">
      <w:pPr>
        <w:autoSpaceDE w:val="0"/>
        <w:autoSpaceDN w:val="0"/>
        <w:adjustRightInd w:val="0"/>
        <w:ind w:firstLine="709"/>
        <w:jc w:val="both"/>
        <w:rPr>
          <w:sz w:val="28"/>
          <w:szCs w:val="28"/>
        </w:rPr>
      </w:pPr>
      <w:r w:rsidRPr="006706E6">
        <w:rPr>
          <w:sz w:val="28"/>
          <w:szCs w:val="28"/>
        </w:rPr>
        <w:t xml:space="preserve">3. Разработать и принять итоговый документ (решение) заседания комиссии с п редложениями по участию региональной исполнительной власти </w:t>
      </w:r>
      <w:r w:rsidRPr="006706E6">
        <w:rPr>
          <w:sz w:val="28"/>
          <w:szCs w:val="28"/>
        </w:rPr>
        <w:lastRenderedPageBreak/>
        <w:t>в реализации выработанных мер для решения современных проблем межконфессиональных отношений в Республике Дагестан.</w:t>
      </w:r>
    </w:p>
    <w:p w:rsidR="006706E6" w:rsidRDefault="006706E6" w:rsidP="00A72F62">
      <w:pPr>
        <w:autoSpaceDE w:val="0"/>
        <w:autoSpaceDN w:val="0"/>
        <w:adjustRightInd w:val="0"/>
        <w:ind w:firstLine="709"/>
        <w:jc w:val="both"/>
        <w:rPr>
          <w:sz w:val="28"/>
          <w:szCs w:val="28"/>
        </w:rPr>
      </w:pPr>
    </w:p>
    <w:p w:rsidR="006706E6" w:rsidRPr="006706E6" w:rsidRDefault="006706E6" w:rsidP="00A72F62">
      <w:pPr>
        <w:autoSpaceDE w:val="0"/>
        <w:autoSpaceDN w:val="0"/>
        <w:adjustRightInd w:val="0"/>
        <w:ind w:firstLine="709"/>
        <w:jc w:val="both"/>
        <w:rPr>
          <w:sz w:val="28"/>
          <w:szCs w:val="28"/>
        </w:rPr>
      </w:pPr>
    </w:p>
    <w:p w:rsidR="00F57210" w:rsidRPr="006706E6" w:rsidRDefault="00F57210" w:rsidP="00F57210">
      <w:pPr>
        <w:autoSpaceDE w:val="0"/>
        <w:autoSpaceDN w:val="0"/>
        <w:adjustRightInd w:val="0"/>
        <w:ind w:firstLine="709"/>
        <w:jc w:val="both"/>
        <w:rPr>
          <w:b/>
          <w:sz w:val="28"/>
          <w:szCs w:val="28"/>
        </w:rPr>
      </w:pPr>
      <w:r w:rsidRPr="006706E6">
        <w:rPr>
          <w:b/>
          <w:sz w:val="28"/>
          <w:szCs w:val="28"/>
        </w:rPr>
        <w:t xml:space="preserve">Литература </w:t>
      </w:r>
    </w:p>
    <w:p w:rsidR="00F57210" w:rsidRDefault="00F57210" w:rsidP="00F57210">
      <w:pPr>
        <w:widowControl w:val="0"/>
        <w:spacing w:line="276" w:lineRule="auto"/>
        <w:ind w:firstLine="680"/>
        <w:jc w:val="center"/>
        <w:rPr>
          <w:b/>
          <w:sz w:val="28"/>
          <w:szCs w:val="28"/>
        </w:rPr>
      </w:pPr>
      <w:r w:rsidRPr="006706E6">
        <w:rPr>
          <w:b/>
          <w:sz w:val="28"/>
          <w:szCs w:val="28"/>
        </w:rPr>
        <w:t>а) основная литература:</w:t>
      </w:r>
    </w:p>
    <w:p w:rsidR="006706E6" w:rsidRPr="006706E6" w:rsidRDefault="006706E6" w:rsidP="00F57210">
      <w:pPr>
        <w:widowControl w:val="0"/>
        <w:spacing w:line="276" w:lineRule="auto"/>
        <w:ind w:firstLine="680"/>
        <w:jc w:val="center"/>
        <w:rPr>
          <w:b/>
          <w:sz w:val="28"/>
          <w:szCs w:val="28"/>
        </w:rPr>
      </w:pPr>
    </w:p>
    <w:p w:rsidR="00F57210" w:rsidRPr="006706E6" w:rsidRDefault="00F57210" w:rsidP="006706E6">
      <w:pPr>
        <w:widowControl w:val="0"/>
        <w:spacing w:line="276" w:lineRule="auto"/>
        <w:ind w:firstLine="680"/>
        <w:jc w:val="both"/>
        <w:rPr>
          <w:sz w:val="28"/>
          <w:szCs w:val="28"/>
        </w:rPr>
      </w:pPr>
      <w:r w:rsidRPr="006706E6">
        <w:rPr>
          <w:sz w:val="28"/>
          <w:szCs w:val="28"/>
        </w:rPr>
        <w:t>1.</w:t>
      </w:r>
      <w:r w:rsidR="006706E6" w:rsidRPr="006706E6">
        <w:rPr>
          <w:sz w:val="28"/>
          <w:szCs w:val="28"/>
        </w:rPr>
        <w:t xml:space="preserve"> Мухаммад в Библии.Абдулахад Дауд. пер. В. Полосин Москва 2005 г</w:t>
      </w:r>
      <w:r w:rsidRPr="006706E6">
        <w:rPr>
          <w:sz w:val="28"/>
          <w:szCs w:val="28"/>
        </w:rPr>
        <w:t xml:space="preserve"> </w:t>
      </w:r>
    </w:p>
    <w:p w:rsidR="006706E6" w:rsidRDefault="006706E6" w:rsidP="006706E6">
      <w:pPr>
        <w:widowControl w:val="0"/>
        <w:spacing w:line="276" w:lineRule="auto"/>
        <w:ind w:firstLine="680"/>
        <w:jc w:val="both"/>
        <w:rPr>
          <w:sz w:val="28"/>
          <w:szCs w:val="28"/>
        </w:rPr>
      </w:pPr>
      <w:r w:rsidRPr="006706E6">
        <w:rPr>
          <w:sz w:val="28"/>
          <w:szCs w:val="28"/>
        </w:rPr>
        <w:t>2. Ислам ва саируль адйан ( ислам и другие религии) Нури Руфет. Стамбул 1997 г.</w:t>
      </w:r>
    </w:p>
    <w:p w:rsidR="006706E6" w:rsidRPr="006706E6" w:rsidRDefault="006706E6" w:rsidP="006706E6">
      <w:pPr>
        <w:widowControl w:val="0"/>
        <w:spacing w:line="276" w:lineRule="auto"/>
        <w:ind w:firstLine="680"/>
        <w:jc w:val="both"/>
        <w:rPr>
          <w:sz w:val="28"/>
          <w:szCs w:val="28"/>
        </w:rPr>
      </w:pPr>
    </w:p>
    <w:p w:rsidR="00F57210" w:rsidRPr="006706E6" w:rsidRDefault="00F57210" w:rsidP="00F57210">
      <w:pPr>
        <w:widowControl w:val="0"/>
        <w:spacing w:line="276" w:lineRule="auto"/>
        <w:ind w:firstLine="680"/>
        <w:jc w:val="both"/>
        <w:rPr>
          <w:b/>
          <w:sz w:val="28"/>
          <w:szCs w:val="28"/>
        </w:rPr>
      </w:pPr>
      <w:r w:rsidRPr="006706E6">
        <w:rPr>
          <w:b/>
          <w:sz w:val="28"/>
          <w:szCs w:val="28"/>
        </w:rPr>
        <w:t>б) дополнительная литература:</w:t>
      </w:r>
    </w:p>
    <w:p w:rsidR="00F57210" w:rsidRPr="006706E6" w:rsidRDefault="00F57210" w:rsidP="006706E6">
      <w:pPr>
        <w:widowControl w:val="0"/>
        <w:tabs>
          <w:tab w:val="left" w:pos="0"/>
        </w:tabs>
        <w:spacing w:line="276" w:lineRule="auto"/>
        <w:ind w:firstLine="680"/>
        <w:jc w:val="both"/>
        <w:rPr>
          <w:sz w:val="28"/>
          <w:szCs w:val="28"/>
          <w:shd w:val="clear" w:color="auto" w:fill="FFFFFF"/>
          <w:lang w:eastAsia="en-US"/>
        </w:rPr>
      </w:pPr>
      <w:r w:rsidRPr="006706E6">
        <w:rPr>
          <w:sz w:val="28"/>
          <w:szCs w:val="28"/>
        </w:rPr>
        <w:t xml:space="preserve">1. </w:t>
      </w:r>
      <w:r w:rsidR="006706E6" w:rsidRPr="006706E6">
        <w:rPr>
          <w:sz w:val="28"/>
          <w:szCs w:val="28"/>
          <w:shd w:val="clear" w:color="auto" w:fill="FFFFFF"/>
          <w:lang w:eastAsia="en-US"/>
        </w:rPr>
        <w:t>Исламская мысль. Ибрагим Т.К. изд. Медина 2017 г.</w:t>
      </w:r>
    </w:p>
    <w:p w:rsidR="006706E6" w:rsidRPr="006706E6" w:rsidRDefault="006706E6" w:rsidP="006706E6">
      <w:pPr>
        <w:widowControl w:val="0"/>
        <w:tabs>
          <w:tab w:val="left" w:pos="0"/>
        </w:tabs>
        <w:spacing w:line="276" w:lineRule="auto"/>
        <w:ind w:firstLine="680"/>
        <w:jc w:val="both"/>
        <w:rPr>
          <w:sz w:val="32"/>
          <w:szCs w:val="32"/>
          <w:shd w:val="clear" w:color="auto" w:fill="FFFFFF"/>
          <w:lang w:eastAsia="en-US"/>
        </w:rPr>
      </w:pPr>
    </w:p>
    <w:p w:rsidR="006706E6" w:rsidRDefault="006706E6" w:rsidP="006706E6">
      <w:pPr>
        <w:widowControl w:val="0"/>
        <w:tabs>
          <w:tab w:val="left" w:pos="0"/>
        </w:tabs>
        <w:spacing w:line="276" w:lineRule="auto"/>
        <w:ind w:firstLine="680"/>
        <w:jc w:val="both"/>
        <w:rPr>
          <w:sz w:val="28"/>
          <w:szCs w:val="28"/>
          <w:shd w:val="clear" w:color="auto" w:fill="FFFFFF"/>
          <w:lang w:eastAsia="en-US"/>
        </w:rPr>
      </w:pPr>
    </w:p>
    <w:p w:rsidR="006706E6" w:rsidRDefault="006706E6" w:rsidP="006706E6">
      <w:pPr>
        <w:widowControl w:val="0"/>
        <w:tabs>
          <w:tab w:val="left" w:pos="0"/>
        </w:tabs>
        <w:spacing w:line="276" w:lineRule="auto"/>
        <w:ind w:firstLine="680"/>
        <w:jc w:val="both"/>
        <w:rPr>
          <w:sz w:val="28"/>
          <w:szCs w:val="28"/>
          <w:lang w:eastAsia="en-US"/>
        </w:rPr>
      </w:pPr>
    </w:p>
    <w:p w:rsidR="006706E6" w:rsidRPr="000E443E" w:rsidRDefault="006706E6" w:rsidP="006706E6">
      <w:pPr>
        <w:widowControl w:val="0"/>
        <w:tabs>
          <w:tab w:val="left" w:pos="0"/>
        </w:tabs>
        <w:spacing w:line="276" w:lineRule="auto"/>
        <w:ind w:firstLine="680"/>
        <w:jc w:val="both"/>
        <w:rPr>
          <w:sz w:val="28"/>
          <w:szCs w:val="28"/>
          <w:lang w:eastAsia="en-US"/>
        </w:rPr>
      </w:pPr>
    </w:p>
    <w:p w:rsidR="00A72F62" w:rsidRDefault="00A72F62" w:rsidP="00606231">
      <w:pPr>
        <w:autoSpaceDE w:val="0"/>
        <w:autoSpaceDN w:val="0"/>
        <w:adjustRightInd w:val="0"/>
        <w:ind w:firstLine="709"/>
        <w:jc w:val="center"/>
        <w:rPr>
          <w:sz w:val="28"/>
          <w:szCs w:val="28"/>
        </w:rPr>
      </w:pPr>
    </w:p>
    <w:p w:rsidR="00972B0E" w:rsidRPr="00556614" w:rsidRDefault="00972B0E" w:rsidP="007C436D">
      <w:pPr>
        <w:shd w:val="clear" w:color="auto" w:fill="FFFFFF"/>
        <w:spacing w:line="276" w:lineRule="auto"/>
        <w:ind w:firstLine="680"/>
        <w:rPr>
          <w:b/>
          <w:bCs/>
          <w:sz w:val="28"/>
          <w:szCs w:val="28"/>
        </w:rPr>
      </w:pPr>
      <w:r w:rsidRPr="00556614">
        <w:rPr>
          <w:b/>
          <w:bCs/>
          <w:sz w:val="28"/>
          <w:szCs w:val="28"/>
        </w:rPr>
        <w:t>Методические указания студентам</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Методические указания студентам должны раскрывать рекомендуемый режим и характер учебной работы по изучению теоретического курса (или его раздела/части), практических и/или семинарских занятий, и практическому применению изученного материала, по выполнению заданий для самостоятельной работы, по использованию информационных технологий и т.д. Методические указания должны мотивировать студента к самостоятельной работе и не подменять учебную литературу.</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Указывается </w:t>
      </w:r>
      <w:r w:rsidRPr="00556614">
        <w:rPr>
          <w:b/>
          <w:bCs/>
          <w:sz w:val="28"/>
          <w:szCs w:val="28"/>
        </w:rPr>
        <w:t xml:space="preserve">перечень </w:t>
      </w:r>
      <w:r w:rsidRPr="00556614">
        <w:rPr>
          <w:sz w:val="28"/>
          <w:szCs w:val="28"/>
        </w:rPr>
        <w:t xml:space="preserve">учебно-методических изданий, рекомендуемых студентам для подготовки к занятиям и выполнения самостоятельной работы, а также методические материалы на бумажных и/или электронных носителях, выпущенные кафедрой своими силами и предоставляемые студентам во время занятий: </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-рабочие тетради студентов;</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-наглядные пособия;</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-глоссарий (словарь терминов по тематике дисциплины);</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-тезисы лекций, </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-раздаточный материал и др.</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Самостоятельная работа студентов, предусмотренная учебным планом в объеме не менее 50-70% общего количества часов, должна соответствовать более глубокому усвоению изучаемого курса, формировать навыки исследо</w:t>
      </w:r>
      <w:r w:rsidRPr="00556614">
        <w:rPr>
          <w:sz w:val="28"/>
          <w:szCs w:val="28"/>
        </w:rPr>
        <w:lastRenderedPageBreak/>
        <w:t>вательской работы и ориентировать студентов на умение применять теоретические знания на практике.</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Задания для самостоятельной работы составляются по разделам и темам, по которым не предусмотрены аудиторные занятия, либо требуется дополнительно проработать и проанализировать рассматриваемый преподавателем материал в объеме запланированных часов.</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Задания по самостоятельной работе могут  быть оформлены в виде таблицы с указанием </w:t>
      </w:r>
      <w:r w:rsidRPr="00556614">
        <w:rPr>
          <w:b/>
          <w:bCs/>
          <w:sz w:val="28"/>
          <w:szCs w:val="28"/>
        </w:rPr>
        <w:t xml:space="preserve">конкретного </w:t>
      </w:r>
      <w:r w:rsidRPr="00556614">
        <w:rPr>
          <w:sz w:val="28"/>
          <w:szCs w:val="28"/>
        </w:rPr>
        <w:t xml:space="preserve">вида самостоятельной работы: </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 конспектирование первоисточников и другой учебной литературы;</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проработка учебного материала (по конспектам лекций учебной и научной литературе) и подготовка докладов на семинарах и практических занятиях, к участию в тематических дискуссиях и деловых играх;</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 работа с нормативными документами и законодательной базой; </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 поиск и обзор научных публикаций и электронных источников информации, подготовка заключения по обзору;</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-выполнение  контрольных  работ, творческих  (проектных)  заданий, курсовых  работ (проектов);</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-решение задач, упражнений; </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 xml:space="preserve">    -написание рефератов (эссе); </w:t>
      </w:r>
    </w:p>
    <w:p w:rsidR="00972B0E" w:rsidRPr="00556614" w:rsidRDefault="00972B0E" w:rsidP="00A72F62">
      <w:pPr>
        <w:shd w:val="clear" w:color="auto" w:fill="FFFFFF"/>
        <w:tabs>
          <w:tab w:val="left" w:pos="9355"/>
        </w:tabs>
        <w:spacing w:line="276" w:lineRule="auto"/>
        <w:ind w:firstLine="680"/>
        <w:jc w:val="both"/>
        <w:rPr>
          <w:sz w:val="28"/>
          <w:szCs w:val="28"/>
        </w:rPr>
      </w:pPr>
      <w:r w:rsidRPr="00556614">
        <w:rPr>
          <w:sz w:val="28"/>
          <w:szCs w:val="28"/>
        </w:rPr>
        <w:t xml:space="preserve">    -работа с тестами и вопросами для самопроверки;</w:t>
      </w:r>
    </w:p>
    <w:p w:rsidR="00972B0E" w:rsidRPr="00556614" w:rsidRDefault="00972B0E" w:rsidP="00A72F62">
      <w:pPr>
        <w:shd w:val="clear" w:color="auto" w:fill="FFFFFF"/>
        <w:tabs>
          <w:tab w:val="left" w:pos="9355"/>
        </w:tabs>
        <w:spacing w:line="276" w:lineRule="auto"/>
        <w:ind w:firstLine="680"/>
        <w:jc w:val="both"/>
        <w:rPr>
          <w:sz w:val="28"/>
          <w:szCs w:val="28"/>
        </w:rPr>
      </w:pPr>
      <w:r w:rsidRPr="00556614">
        <w:rPr>
          <w:sz w:val="28"/>
          <w:szCs w:val="28"/>
        </w:rPr>
        <w:t xml:space="preserve">    -выполнение переводов на иностранные языки/с иностранных языков; </w:t>
      </w:r>
    </w:p>
    <w:p w:rsidR="00972B0E" w:rsidRPr="00556614" w:rsidRDefault="00972B0E" w:rsidP="00A72F62">
      <w:pPr>
        <w:shd w:val="clear" w:color="auto" w:fill="FFFFFF"/>
        <w:tabs>
          <w:tab w:val="left" w:pos="9355"/>
        </w:tabs>
        <w:spacing w:line="276" w:lineRule="auto"/>
        <w:ind w:firstLine="680"/>
        <w:jc w:val="both"/>
        <w:rPr>
          <w:spacing w:val="-1"/>
          <w:sz w:val="28"/>
          <w:szCs w:val="28"/>
        </w:rPr>
      </w:pPr>
      <w:r w:rsidRPr="00556614">
        <w:rPr>
          <w:sz w:val="28"/>
          <w:szCs w:val="28"/>
        </w:rPr>
        <w:t xml:space="preserve">    </w:t>
      </w:r>
      <w:r w:rsidRPr="00556614">
        <w:rPr>
          <w:spacing w:val="-1"/>
          <w:sz w:val="28"/>
          <w:szCs w:val="28"/>
        </w:rPr>
        <w:t xml:space="preserve">-моделирование и/или анализ конкретных проблемных ситуаций ситуации;    </w:t>
      </w:r>
    </w:p>
    <w:p w:rsidR="00972B0E" w:rsidRPr="00556614" w:rsidRDefault="00972B0E" w:rsidP="00A72F62">
      <w:pPr>
        <w:shd w:val="clear" w:color="auto" w:fill="FFFFFF"/>
        <w:tabs>
          <w:tab w:val="left" w:pos="9355"/>
        </w:tabs>
        <w:spacing w:line="276" w:lineRule="auto"/>
        <w:ind w:firstLine="680"/>
        <w:jc w:val="both"/>
        <w:rPr>
          <w:sz w:val="28"/>
          <w:szCs w:val="28"/>
        </w:rPr>
      </w:pPr>
      <w:r w:rsidRPr="00556614">
        <w:rPr>
          <w:spacing w:val="-1"/>
          <w:sz w:val="28"/>
          <w:szCs w:val="28"/>
        </w:rPr>
        <w:t xml:space="preserve">    </w:t>
      </w:r>
      <w:r w:rsidRPr="00556614">
        <w:rPr>
          <w:sz w:val="28"/>
          <w:szCs w:val="28"/>
        </w:rPr>
        <w:t>-обработка статистических данных, нормативных материалов;</w:t>
      </w:r>
    </w:p>
    <w:p w:rsidR="00972B0E" w:rsidRPr="00556614" w:rsidRDefault="00972B0E" w:rsidP="00A72F62">
      <w:pPr>
        <w:shd w:val="clear" w:color="auto" w:fill="FFFFFF"/>
        <w:spacing w:line="276" w:lineRule="auto"/>
        <w:ind w:firstLine="680"/>
        <w:jc w:val="both"/>
        <w:rPr>
          <w:b/>
          <w:bCs/>
          <w:spacing w:val="-2"/>
          <w:sz w:val="28"/>
          <w:szCs w:val="28"/>
        </w:rPr>
      </w:pPr>
      <w:r w:rsidRPr="00556614">
        <w:rPr>
          <w:sz w:val="28"/>
          <w:szCs w:val="28"/>
        </w:rPr>
        <w:t xml:space="preserve">    -анализ статистических и фактических материалов, составление выводов на основе проведенного анализа и т.д.</w:t>
      </w:r>
    </w:p>
    <w:p w:rsidR="00972B0E" w:rsidRPr="00556614" w:rsidRDefault="00972B0E" w:rsidP="00A72F62">
      <w:pPr>
        <w:shd w:val="clear" w:color="auto" w:fill="FFFFFF"/>
        <w:spacing w:line="276" w:lineRule="auto"/>
        <w:ind w:firstLine="680"/>
        <w:jc w:val="both"/>
        <w:rPr>
          <w:sz w:val="28"/>
          <w:szCs w:val="28"/>
        </w:rPr>
      </w:pPr>
      <w:r w:rsidRPr="00556614">
        <w:rPr>
          <w:sz w:val="28"/>
          <w:szCs w:val="28"/>
        </w:rPr>
        <w:t>Самостоятельная работа должна носить систематический характер, быть интересной и привлекательной для студента.</w:t>
      </w:r>
    </w:p>
    <w:p w:rsidR="00972B0E" w:rsidRPr="00556614" w:rsidRDefault="00972B0E" w:rsidP="00A72F62">
      <w:pPr>
        <w:shd w:val="clear" w:color="auto" w:fill="FFFFFF"/>
        <w:spacing w:line="276" w:lineRule="auto"/>
        <w:ind w:firstLine="680"/>
        <w:jc w:val="both"/>
        <w:rPr>
          <w:sz w:val="28"/>
          <w:szCs w:val="28"/>
        </w:rPr>
      </w:pPr>
      <w:r w:rsidRPr="00556614">
        <w:rPr>
          <w:spacing w:val="-1"/>
          <w:sz w:val="28"/>
          <w:szCs w:val="28"/>
        </w:rPr>
        <w:t xml:space="preserve">Результаты самостоятельной работы контролируются преподавателем и учитываются </w:t>
      </w:r>
      <w:r w:rsidRPr="00556614">
        <w:rPr>
          <w:sz w:val="28"/>
          <w:szCs w:val="28"/>
        </w:rPr>
        <w:t>при аттестации студента (зачет, экзамен). При этом проводятся: тестирование, экспресс-опрос на семинарских и практических занятиях, заслушивание докладов, проверка письменных работ и т.д.</w:t>
      </w:r>
    </w:p>
    <w:p w:rsidR="00972B0E" w:rsidRPr="00556614" w:rsidRDefault="00972B0E" w:rsidP="00A72F62">
      <w:pPr>
        <w:shd w:val="clear" w:color="auto" w:fill="FFFFFF"/>
        <w:spacing w:line="276" w:lineRule="auto"/>
        <w:ind w:firstLine="68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5068"/>
      </w:tblGrid>
      <w:tr w:rsidR="00972B0E" w:rsidRPr="00556614" w:rsidTr="00DC046A">
        <w:tc>
          <w:tcPr>
            <w:tcW w:w="4503" w:type="dxa"/>
          </w:tcPr>
          <w:p w:rsidR="00972B0E" w:rsidRPr="00556614" w:rsidRDefault="00972B0E" w:rsidP="00556614">
            <w:pPr>
              <w:spacing w:line="276" w:lineRule="auto"/>
              <w:ind w:firstLine="680"/>
              <w:rPr>
                <w:sz w:val="28"/>
                <w:szCs w:val="28"/>
              </w:rPr>
            </w:pPr>
            <w:r w:rsidRPr="00556614">
              <w:rPr>
                <w:sz w:val="28"/>
                <w:szCs w:val="28"/>
              </w:rPr>
              <w:t>Разделы и темы</w:t>
            </w:r>
          </w:p>
        </w:tc>
        <w:tc>
          <w:tcPr>
            <w:tcW w:w="5068" w:type="dxa"/>
          </w:tcPr>
          <w:p w:rsidR="00972B0E" w:rsidRPr="00556614" w:rsidRDefault="00972B0E" w:rsidP="00556614">
            <w:pPr>
              <w:spacing w:line="276" w:lineRule="auto"/>
              <w:ind w:firstLine="680"/>
              <w:rPr>
                <w:sz w:val="28"/>
                <w:szCs w:val="28"/>
              </w:rPr>
            </w:pPr>
            <w:r w:rsidRPr="00556614">
              <w:rPr>
                <w:sz w:val="28"/>
                <w:szCs w:val="28"/>
              </w:rPr>
              <w:t>Виды и содержание самостоятельной работы</w:t>
            </w:r>
          </w:p>
        </w:tc>
      </w:tr>
      <w:tr w:rsidR="00972B0E" w:rsidRPr="00556614" w:rsidTr="000F3ABC">
        <w:trPr>
          <w:cantSplit/>
        </w:trPr>
        <w:tc>
          <w:tcPr>
            <w:tcW w:w="9571" w:type="dxa"/>
            <w:gridSpan w:val="2"/>
          </w:tcPr>
          <w:p w:rsidR="00972B0E" w:rsidRPr="00556614" w:rsidRDefault="00DC046A" w:rsidP="00DC046A">
            <w:pPr>
              <w:spacing w:line="276" w:lineRule="auto"/>
              <w:jc w:val="center"/>
              <w:rPr>
                <w:sz w:val="28"/>
                <w:szCs w:val="28"/>
              </w:rPr>
            </w:pPr>
            <w:r w:rsidRPr="00556614">
              <w:rPr>
                <w:b/>
                <w:bCs/>
                <w:szCs w:val="28"/>
              </w:rPr>
              <w:t>Раздел 1.</w:t>
            </w:r>
            <w:r w:rsidRPr="00CD4911">
              <w:rPr>
                <w:szCs w:val="28"/>
              </w:rPr>
              <w:t xml:space="preserve"> </w:t>
            </w:r>
            <w:r>
              <w:rPr>
                <w:b/>
                <w:szCs w:val="28"/>
              </w:rPr>
              <w:t>М</w:t>
            </w:r>
            <w:r w:rsidRPr="00CD4911">
              <w:rPr>
                <w:b/>
                <w:sz w:val="28"/>
                <w:szCs w:val="28"/>
              </w:rPr>
              <w:t>ежконфессиональный и внутри конфессиональный аспекты</w:t>
            </w:r>
            <w:r>
              <w:rPr>
                <w:b/>
                <w:szCs w:val="28"/>
              </w:rPr>
              <w:t>.</w:t>
            </w:r>
          </w:p>
          <w:p w:rsidR="00972B0E" w:rsidRPr="00556614" w:rsidRDefault="00972B0E" w:rsidP="00556614">
            <w:pPr>
              <w:spacing w:line="276" w:lineRule="auto"/>
              <w:ind w:firstLine="680"/>
              <w:rPr>
                <w:sz w:val="28"/>
                <w:szCs w:val="28"/>
              </w:rPr>
            </w:pPr>
          </w:p>
        </w:tc>
      </w:tr>
      <w:tr w:rsidR="00972B0E" w:rsidRPr="00556614" w:rsidTr="00DC046A">
        <w:tc>
          <w:tcPr>
            <w:tcW w:w="4503" w:type="dxa"/>
          </w:tcPr>
          <w:p w:rsidR="00972B0E" w:rsidRPr="00556614" w:rsidRDefault="00DC046A" w:rsidP="00DC046A">
            <w:pPr>
              <w:spacing w:line="276" w:lineRule="auto"/>
              <w:ind w:firstLine="284"/>
              <w:rPr>
                <w:sz w:val="28"/>
                <w:szCs w:val="28"/>
              </w:rPr>
            </w:pPr>
            <w:r w:rsidRPr="00D907AC">
              <w:rPr>
                <w:b/>
                <w:bCs/>
                <w:sz w:val="28"/>
                <w:szCs w:val="28"/>
              </w:rPr>
              <w:lastRenderedPageBreak/>
              <w:t xml:space="preserve">Тема 1. </w:t>
            </w:r>
            <w:r w:rsidRPr="003D0F23">
              <w:rPr>
                <w:bCs/>
                <w:sz w:val="28"/>
                <w:szCs w:val="28"/>
              </w:rPr>
              <w:t>Классификация существующих религий, их направления и течения, конфессии.</w:t>
            </w:r>
          </w:p>
        </w:tc>
        <w:tc>
          <w:tcPr>
            <w:tcW w:w="5068" w:type="dxa"/>
          </w:tcPr>
          <w:p w:rsidR="00972B0E" w:rsidRPr="00556614" w:rsidRDefault="00972B0E" w:rsidP="00DC046A">
            <w:pPr>
              <w:spacing w:line="276" w:lineRule="auto"/>
              <w:ind w:firstLine="284"/>
              <w:jc w:val="both"/>
              <w:rPr>
                <w:sz w:val="28"/>
                <w:szCs w:val="28"/>
              </w:rPr>
            </w:pPr>
            <w:r w:rsidRPr="00556614">
              <w:rPr>
                <w:sz w:val="28"/>
                <w:szCs w:val="28"/>
              </w:rPr>
              <w:t>Проработка учебного материала (по конспектам лекций, по учебной и научной литературе).</w:t>
            </w:r>
          </w:p>
          <w:p w:rsidR="00972B0E" w:rsidRPr="00556614" w:rsidRDefault="00972B0E" w:rsidP="00DC046A">
            <w:pPr>
              <w:spacing w:line="276" w:lineRule="auto"/>
              <w:ind w:firstLine="284"/>
              <w:rPr>
                <w:sz w:val="28"/>
                <w:szCs w:val="28"/>
              </w:rPr>
            </w:pPr>
            <w:r w:rsidRPr="00556614">
              <w:rPr>
                <w:sz w:val="28"/>
                <w:szCs w:val="28"/>
              </w:rPr>
              <w:t>Выполнение домашнего задания.</w:t>
            </w:r>
          </w:p>
        </w:tc>
      </w:tr>
      <w:tr w:rsidR="00972B0E" w:rsidRPr="00556614" w:rsidTr="00DC046A">
        <w:tc>
          <w:tcPr>
            <w:tcW w:w="4503" w:type="dxa"/>
          </w:tcPr>
          <w:p w:rsidR="00972B0E" w:rsidRPr="00556614" w:rsidRDefault="00DC046A" w:rsidP="00DC046A">
            <w:pPr>
              <w:spacing w:line="276" w:lineRule="auto"/>
              <w:ind w:firstLine="284"/>
              <w:rPr>
                <w:sz w:val="28"/>
                <w:szCs w:val="28"/>
              </w:rPr>
            </w:pPr>
            <w:r w:rsidRPr="001C5606">
              <w:rPr>
                <w:b/>
                <w:sz w:val="28"/>
                <w:szCs w:val="28"/>
              </w:rPr>
              <w:t>Тема 2.</w:t>
            </w:r>
            <w:r w:rsidRPr="001C5606">
              <w:rPr>
                <w:sz w:val="28"/>
                <w:szCs w:val="28"/>
              </w:rPr>
              <w:t xml:space="preserve"> </w:t>
            </w:r>
            <w:r w:rsidRPr="003D0F23">
              <w:rPr>
                <w:sz w:val="28"/>
                <w:szCs w:val="28"/>
              </w:rPr>
              <w:t>Современные проблемы межконфессиональных отношений на местном, государственном и межгосударственном уровнях</w:t>
            </w:r>
          </w:p>
        </w:tc>
        <w:tc>
          <w:tcPr>
            <w:tcW w:w="5068" w:type="dxa"/>
          </w:tcPr>
          <w:p w:rsidR="00972B0E" w:rsidRPr="00556614" w:rsidRDefault="00972B0E" w:rsidP="00DC046A">
            <w:pPr>
              <w:spacing w:line="276" w:lineRule="auto"/>
              <w:ind w:firstLine="284"/>
              <w:jc w:val="both"/>
              <w:rPr>
                <w:sz w:val="28"/>
                <w:szCs w:val="28"/>
              </w:rPr>
            </w:pPr>
            <w:r w:rsidRPr="00556614">
              <w:rPr>
                <w:sz w:val="28"/>
                <w:szCs w:val="28"/>
              </w:rPr>
              <w:t>Проработка учебного материала (по конспектам лекций, по учебной и научной литературе).</w:t>
            </w:r>
          </w:p>
          <w:p w:rsidR="00972B0E" w:rsidRPr="00556614" w:rsidRDefault="00972B0E" w:rsidP="00DC046A">
            <w:pPr>
              <w:spacing w:line="276" w:lineRule="auto"/>
              <w:ind w:firstLine="284"/>
              <w:rPr>
                <w:sz w:val="28"/>
                <w:szCs w:val="28"/>
              </w:rPr>
            </w:pPr>
            <w:r w:rsidRPr="00556614">
              <w:rPr>
                <w:sz w:val="28"/>
                <w:szCs w:val="28"/>
              </w:rPr>
              <w:t>Выполнение домашнего задания.</w:t>
            </w:r>
          </w:p>
        </w:tc>
      </w:tr>
      <w:tr w:rsidR="00972B0E" w:rsidRPr="00556614" w:rsidTr="00DC046A">
        <w:tc>
          <w:tcPr>
            <w:tcW w:w="4503" w:type="dxa"/>
          </w:tcPr>
          <w:p w:rsidR="00972B0E" w:rsidRPr="00556614" w:rsidRDefault="00DC046A" w:rsidP="00DC046A">
            <w:pPr>
              <w:spacing w:line="276" w:lineRule="auto"/>
              <w:ind w:firstLine="284"/>
              <w:rPr>
                <w:sz w:val="28"/>
                <w:szCs w:val="28"/>
              </w:rPr>
            </w:pPr>
            <w:r w:rsidRPr="001C5606">
              <w:rPr>
                <w:b/>
                <w:sz w:val="28"/>
                <w:szCs w:val="28"/>
              </w:rPr>
              <w:t>Тема 3.</w:t>
            </w:r>
            <w:r w:rsidRPr="001C5606">
              <w:rPr>
                <w:sz w:val="28"/>
                <w:szCs w:val="28"/>
              </w:rPr>
              <w:t xml:space="preserve"> </w:t>
            </w:r>
            <w:r w:rsidRPr="003D0F23">
              <w:rPr>
                <w:sz w:val="28"/>
                <w:szCs w:val="28"/>
              </w:rPr>
              <w:t xml:space="preserve">Современные приемы, способы решения </w:t>
            </w:r>
            <w:r w:rsidRPr="003D0F23">
              <w:rPr>
                <w:bCs/>
                <w:sz w:val="28"/>
                <w:szCs w:val="28"/>
              </w:rPr>
              <w:t>я проблем межконфессиональных отношений.</w:t>
            </w:r>
          </w:p>
        </w:tc>
        <w:tc>
          <w:tcPr>
            <w:tcW w:w="5068" w:type="dxa"/>
          </w:tcPr>
          <w:p w:rsidR="00972B0E" w:rsidRPr="00556614" w:rsidRDefault="00972B0E" w:rsidP="00DC046A">
            <w:pPr>
              <w:spacing w:line="276" w:lineRule="auto"/>
              <w:ind w:firstLine="284"/>
              <w:jc w:val="both"/>
              <w:rPr>
                <w:sz w:val="28"/>
                <w:szCs w:val="28"/>
              </w:rPr>
            </w:pPr>
            <w:r w:rsidRPr="00556614">
              <w:rPr>
                <w:sz w:val="28"/>
                <w:szCs w:val="28"/>
              </w:rPr>
              <w:t>Проработка учебного материала (по конспектам лекций, по учебной и научной литературе).</w:t>
            </w:r>
          </w:p>
          <w:p w:rsidR="00972B0E" w:rsidRPr="00556614" w:rsidRDefault="00972B0E" w:rsidP="00DC046A">
            <w:pPr>
              <w:spacing w:line="276" w:lineRule="auto"/>
              <w:ind w:firstLine="284"/>
              <w:rPr>
                <w:sz w:val="28"/>
                <w:szCs w:val="28"/>
              </w:rPr>
            </w:pPr>
            <w:r w:rsidRPr="00556614">
              <w:rPr>
                <w:sz w:val="28"/>
                <w:szCs w:val="28"/>
              </w:rPr>
              <w:t>Написание рефератов.</w:t>
            </w:r>
          </w:p>
          <w:p w:rsidR="00972B0E" w:rsidRPr="00556614" w:rsidRDefault="00972B0E" w:rsidP="00DC046A">
            <w:pPr>
              <w:spacing w:line="276" w:lineRule="auto"/>
              <w:ind w:firstLine="284"/>
              <w:rPr>
                <w:sz w:val="28"/>
                <w:szCs w:val="28"/>
              </w:rPr>
            </w:pPr>
          </w:p>
        </w:tc>
      </w:tr>
      <w:tr w:rsidR="00972B0E" w:rsidRPr="00556614" w:rsidTr="000F3ABC">
        <w:trPr>
          <w:cantSplit/>
        </w:trPr>
        <w:tc>
          <w:tcPr>
            <w:tcW w:w="9571" w:type="dxa"/>
            <w:gridSpan w:val="2"/>
          </w:tcPr>
          <w:p w:rsidR="00DC046A" w:rsidRDefault="00DC046A" w:rsidP="00DC046A">
            <w:pPr>
              <w:widowControl w:val="0"/>
              <w:spacing w:line="276" w:lineRule="auto"/>
              <w:ind w:firstLine="284"/>
              <w:jc w:val="center"/>
              <w:rPr>
                <w:b/>
                <w:sz w:val="28"/>
                <w:szCs w:val="28"/>
              </w:rPr>
            </w:pPr>
            <w:r w:rsidRPr="001C5606">
              <w:rPr>
                <w:b/>
                <w:bCs/>
                <w:sz w:val="28"/>
                <w:szCs w:val="28"/>
              </w:rPr>
              <w:t>Раздел 2</w:t>
            </w:r>
            <w:r>
              <w:rPr>
                <w:b/>
                <w:bCs/>
                <w:sz w:val="28"/>
                <w:szCs w:val="28"/>
              </w:rPr>
              <w:t xml:space="preserve">. </w:t>
            </w:r>
            <w:r>
              <w:rPr>
                <w:b/>
                <w:szCs w:val="28"/>
              </w:rPr>
              <w:t>М</w:t>
            </w:r>
            <w:r w:rsidRPr="00D907AC">
              <w:rPr>
                <w:b/>
                <w:sz w:val="28"/>
                <w:szCs w:val="28"/>
              </w:rPr>
              <w:t xml:space="preserve">еханизма решения современных проблем </w:t>
            </w:r>
          </w:p>
          <w:p w:rsidR="00972B0E" w:rsidRPr="00556614" w:rsidRDefault="00DC046A" w:rsidP="00DC046A">
            <w:pPr>
              <w:spacing w:line="276" w:lineRule="auto"/>
              <w:ind w:firstLine="284"/>
              <w:rPr>
                <w:sz w:val="28"/>
                <w:szCs w:val="28"/>
              </w:rPr>
            </w:pPr>
            <w:r w:rsidRPr="00D907AC">
              <w:rPr>
                <w:b/>
                <w:sz w:val="28"/>
                <w:szCs w:val="28"/>
              </w:rPr>
              <w:t>межконфессиональных отношений</w:t>
            </w:r>
          </w:p>
        </w:tc>
      </w:tr>
      <w:tr w:rsidR="00972B0E" w:rsidRPr="00556614" w:rsidTr="00DC046A">
        <w:tc>
          <w:tcPr>
            <w:tcW w:w="4503" w:type="dxa"/>
          </w:tcPr>
          <w:p w:rsidR="00972B0E" w:rsidRPr="00556614" w:rsidRDefault="00DC046A" w:rsidP="00DC046A">
            <w:pPr>
              <w:spacing w:line="276" w:lineRule="auto"/>
              <w:ind w:firstLine="284"/>
              <w:rPr>
                <w:sz w:val="28"/>
                <w:szCs w:val="28"/>
              </w:rPr>
            </w:pPr>
            <w:r w:rsidRPr="001C5606">
              <w:rPr>
                <w:b/>
                <w:sz w:val="28"/>
                <w:szCs w:val="28"/>
              </w:rPr>
              <w:t xml:space="preserve">Тема </w:t>
            </w:r>
            <w:r>
              <w:rPr>
                <w:b/>
                <w:sz w:val="28"/>
                <w:szCs w:val="28"/>
              </w:rPr>
              <w:t>4</w:t>
            </w:r>
            <w:r w:rsidRPr="001C5606">
              <w:rPr>
                <w:sz w:val="28"/>
                <w:szCs w:val="28"/>
              </w:rPr>
              <w:t xml:space="preserve"> </w:t>
            </w:r>
            <w:r w:rsidRPr="003D0F23">
              <w:rPr>
                <w:sz w:val="28"/>
                <w:szCs w:val="28"/>
              </w:rPr>
              <w:t>Приемы выработки собственной оптимальной методологии и методики решения современных проблем межконфессиональных отношений.</w:t>
            </w:r>
          </w:p>
        </w:tc>
        <w:tc>
          <w:tcPr>
            <w:tcW w:w="5068" w:type="dxa"/>
          </w:tcPr>
          <w:p w:rsidR="00972B0E" w:rsidRPr="00556614" w:rsidRDefault="00972B0E" w:rsidP="00DC046A">
            <w:pPr>
              <w:spacing w:line="276" w:lineRule="auto"/>
              <w:ind w:firstLine="284"/>
              <w:jc w:val="both"/>
              <w:rPr>
                <w:sz w:val="28"/>
                <w:szCs w:val="28"/>
              </w:rPr>
            </w:pPr>
            <w:r w:rsidRPr="00556614">
              <w:rPr>
                <w:sz w:val="28"/>
                <w:szCs w:val="28"/>
              </w:rPr>
              <w:t>Проработка учебного материала (по конспектам лекций, по учебной и научной литературе).</w:t>
            </w:r>
          </w:p>
          <w:p w:rsidR="00972B0E" w:rsidRPr="00556614" w:rsidRDefault="00972B0E" w:rsidP="00DC046A">
            <w:pPr>
              <w:spacing w:line="276" w:lineRule="auto"/>
              <w:ind w:firstLine="284"/>
              <w:rPr>
                <w:sz w:val="28"/>
                <w:szCs w:val="28"/>
              </w:rPr>
            </w:pPr>
            <w:r w:rsidRPr="00556614">
              <w:rPr>
                <w:sz w:val="28"/>
                <w:szCs w:val="28"/>
              </w:rPr>
              <w:t>Выполнение домашнего задания.</w:t>
            </w:r>
          </w:p>
        </w:tc>
      </w:tr>
      <w:tr w:rsidR="00972B0E" w:rsidRPr="00556614" w:rsidTr="00DC046A">
        <w:tc>
          <w:tcPr>
            <w:tcW w:w="4503" w:type="dxa"/>
          </w:tcPr>
          <w:p w:rsidR="00DC046A" w:rsidRDefault="00DC046A" w:rsidP="00DC046A">
            <w:pPr>
              <w:ind w:firstLine="284"/>
              <w:jc w:val="both"/>
              <w:rPr>
                <w:sz w:val="28"/>
                <w:szCs w:val="28"/>
              </w:rPr>
            </w:pPr>
            <w:r w:rsidRPr="001C5606">
              <w:rPr>
                <w:b/>
                <w:sz w:val="28"/>
                <w:szCs w:val="28"/>
              </w:rPr>
              <w:t xml:space="preserve">Тема </w:t>
            </w:r>
            <w:r>
              <w:rPr>
                <w:b/>
                <w:sz w:val="28"/>
                <w:szCs w:val="28"/>
              </w:rPr>
              <w:t>5.</w:t>
            </w:r>
            <w:r>
              <w:rPr>
                <w:sz w:val="28"/>
                <w:szCs w:val="28"/>
              </w:rPr>
              <w:t xml:space="preserve"> </w:t>
            </w:r>
            <w:r w:rsidRPr="003D0F23">
              <w:rPr>
                <w:sz w:val="28"/>
                <w:szCs w:val="28"/>
              </w:rPr>
              <w:t>Выработка оптимального механизма решения современных проблем межконфессиональных отношений. Теоретические и практические основы его применения.</w:t>
            </w:r>
          </w:p>
          <w:p w:rsidR="00972B0E" w:rsidRPr="00556614" w:rsidRDefault="00972B0E" w:rsidP="00DC046A">
            <w:pPr>
              <w:spacing w:line="276" w:lineRule="auto"/>
              <w:ind w:firstLine="284"/>
              <w:rPr>
                <w:sz w:val="28"/>
                <w:szCs w:val="28"/>
              </w:rPr>
            </w:pPr>
          </w:p>
        </w:tc>
        <w:tc>
          <w:tcPr>
            <w:tcW w:w="5068" w:type="dxa"/>
          </w:tcPr>
          <w:p w:rsidR="00972B0E" w:rsidRPr="00556614" w:rsidRDefault="00972B0E" w:rsidP="00DC046A">
            <w:pPr>
              <w:spacing w:line="276" w:lineRule="auto"/>
              <w:ind w:firstLine="284"/>
              <w:jc w:val="both"/>
              <w:rPr>
                <w:sz w:val="28"/>
                <w:szCs w:val="28"/>
              </w:rPr>
            </w:pPr>
            <w:r w:rsidRPr="00556614">
              <w:rPr>
                <w:sz w:val="28"/>
                <w:szCs w:val="28"/>
              </w:rPr>
              <w:t>Проработка учебного материала (по конспектам лекций, по учебной и научной литературе).</w:t>
            </w:r>
          </w:p>
          <w:p w:rsidR="00972B0E" w:rsidRPr="00556614" w:rsidRDefault="00972B0E" w:rsidP="00DC046A">
            <w:pPr>
              <w:spacing w:line="276" w:lineRule="auto"/>
              <w:ind w:firstLine="284"/>
              <w:rPr>
                <w:sz w:val="28"/>
                <w:szCs w:val="28"/>
              </w:rPr>
            </w:pPr>
            <w:r w:rsidRPr="00556614">
              <w:rPr>
                <w:sz w:val="28"/>
                <w:szCs w:val="28"/>
              </w:rPr>
              <w:t>Написание рефератов.</w:t>
            </w:r>
          </w:p>
        </w:tc>
      </w:tr>
      <w:tr w:rsidR="00972B0E" w:rsidRPr="00556614" w:rsidTr="00DC046A">
        <w:tc>
          <w:tcPr>
            <w:tcW w:w="4503" w:type="dxa"/>
          </w:tcPr>
          <w:p w:rsidR="00972B0E" w:rsidRPr="00556614" w:rsidRDefault="00DC046A" w:rsidP="00DC046A">
            <w:pPr>
              <w:spacing w:line="276" w:lineRule="auto"/>
              <w:ind w:firstLine="284"/>
              <w:rPr>
                <w:sz w:val="28"/>
                <w:szCs w:val="28"/>
              </w:rPr>
            </w:pPr>
            <w:r w:rsidRPr="001C5606">
              <w:rPr>
                <w:b/>
                <w:sz w:val="28"/>
                <w:szCs w:val="28"/>
              </w:rPr>
              <w:t xml:space="preserve">Тема </w:t>
            </w:r>
            <w:r>
              <w:rPr>
                <w:b/>
                <w:sz w:val="28"/>
                <w:szCs w:val="28"/>
              </w:rPr>
              <w:t>6</w:t>
            </w:r>
            <w:r w:rsidRPr="001C5606">
              <w:rPr>
                <w:b/>
                <w:sz w:val="28"/>
                <w:szCs w:val="28"/>
              </w:rPr>
              <w:t>.</w:t>
            </w:r>
            <w:r w:rsidRPr="001C5606">
              <w:rPr>
                <w:sz w:val="28"/>
                <w:szCs w:val="28"/>
              </w:rPr>
              <w:t xml:space="preserve"> </w:t>
            </w:r>
            <w:r w:rsidRPr="003D0F23">
              <w:rPr>
                <w:bCs/>
                <w:sz w:val="28"/>
                <w:szCs w:val="28"/>
              </w:rPr>
              <w:t>Деловая игра  закрепление практических навыков решения современных проблем</w:t>
            </w:r>
          </w:p>
        </w:tc>
        <w:tc>
          <w:tcPr>
            <w:tcW w:w="5068" w:type="dxa"/>
          </w:tcPr>
          <w:p w:rsidR="00972B0E" w:rsidRPr="00556614" w:rsidRDefault="00DC046A" w:rsidP="00DC046A">
            <w:pPr>
              <w:spacing w:line="276" w:lineRule="auto"/>
              <w:ind w:firstLine="284"/>
              <w:rPr>
                <w:sz w:val="28"/>
                <w:szCs w:val="28"/>
              </w:rPr>
            </w:pPr>
            <w:r>
              <w:rPr>
                <w:sz w:val="28"/>
                <w:szCs w:val="28"/>
              </w:rPr>
              <w:t>Подготовка к деловой игре. Выбор темы</w:t>
            </w:r>
            <w:r w:rsidR="00972B0E" w:rsidRPr="00556614">
              <w:rPr>
                <w:sz w:val="28"/>
                <w:szCs w:val="28"/>
              </w:rPr>
              <w:t>.</w:t>
            </w:r>
          </w:p>
        </w:tc>
      </w:tr>
    </w:tbl>
    <w:p w:rsidR="00DC046A" w:rsidRDefault="00DC046A" w:rsidP="00556614">
      <w:pPr>
        <w:shd w:val="clear" w:color="auto" w:fill="FFFFFF"/>
        <w:spacing w:line="276" w:lineRule="auto"/>
        <w:ind w:firstLine="680"/>
        <w:rPr>
          <w:b/>
          <w:bCs/>
          <w:sz w:val="28"/>
          <w:szCs w:val="28"/>
        </w:rPr>
      </w:pPr>
    </w:p>
    <w:p w:rsidR="00DC046A" w:rsidRDefault="00DC046A" w:rsidP="00556614">
      <w:pPr>
        <w:shd w:val="clear" w:color="auto" w:fill="FFFFFF"/>
        <w:spacing w:line="276" w:lineRule="auto"/>
        <w:ind w:firstLine="680"/>
        <w:rPr>
          <w:b/>
          <w:bCs/>
          <w:sz w:val="28"/>
          <w:szCs w:val="28"/>
        </w:rPr>
      </w:pPr>
    </w:p>
    <w:p w:rsidR="00972B0E" w:rsidRPr="00556614" w:rsidRDefault="00972B0E" w:rsidP="007C436D">
      <w:pPr>
        <w:shd w:val="clear" w:color="auto" w:fill="FFFFFF"/>
        <w:spacing w:line="276" w:lineRule="auto"/>
        <w:rPr>
          <w:b/>
          <w:bCs/>
          <w:sz w:val="28"/>
          <w:szCs w:val="28"/>
        </w:rPr>
      </w:pPr>
      <w:bookmarkStart w:id="2" w:name="_GoBack"/>
      <w:bookmarkEnd w:id="2"/>
      <w:r w:rsidRPr="00556614">
        <w:rPr>
          <w:b/>
          <w:bCs/>
          <w:sz w:val="28"/>
          <w:szCs w:val="28"/>
        </w:rPr>
        <w:t xml:space="preserve"> Методические рекомендации преподавателю</w:t>
      </w:r>
    </w:p>
    <w:p w:rsidR="00972B0E" w:rsidRPr="00556614" w:rsidRDefault="00972B0E" w:rsidP="00556614">
      <w:pPr>
        <w:shd w:val="clear" w:color="auto" w:fill="FFFFFF"/>
        <w:tabs>
          <w:tab w:val="left" w:pos="926"/>
        </w:tabs>
        <w:spacing w:line="276" w:lineRule="auto"/>
        <w:ind w:firstLine="680"/>
        <w:jc w:val="both"/>
        <w:rPr>
          <w:sz w:val="28"/>
          <w:szCs w:val="28"/>
        </w:rPr>
      </w:pPr>
      <w:r w:rsidRPr="00556614">
        <w:rPr>
          <w:spacing w:val="-2"/>
          <w:sz w:val="28"/>
          <w:szCs w:val="28"/>
        </w:rPr>
        <w:t>1.</w:t>
      </w:r>
      <w:r w:rsidRPr="00556614">
        <w:rPr>
          <w:sz w:val="28"/>
          <w:szCs w:val="28"/>
        </w:rPr>
        <w:tab/>
        <w:t>Изучив глубоко содержание учебной дисциплины, целесообразно разработать матрицу наиболее предпочтительных методов обучения и форм самостоятельной работы студентов, адекватных видам лекционных и семинарских занятий.</w:t>
      </w:r>
    </w:p>
    <w:p w:rsidR="00972B0E" w:rsidRPr="00556614" w:rsidRDefault="00972B0E" w:rsidP="00862D3A">
      <w:pPr>
        <w:widowControl w:val="0"/>
        <w:numPr>
          <w:ilvl w:val="0"/>
          <w:numId w:val="2"/>
        </w:numPr>
        <w:shd w:val="clear" w:color="auto" w:fill="FFFFFF"/>
        <w:tabs>
          <w:tab w:val="left" w:pos="734"/>
        </w:tabs>
        <w:autoSpaceDE w:val="0"/>
        <w:autoSpaceDN w:val="0"/>
        <w:adjustRightInd w:val="0"/>
        <w:spacing w:line="276" w:lineRule="auto"/>
        <w:ind w:firstLine="680"/>
        <w:jc w:val="both"/>
        <w:rPr>
          <w:sz w:val="28"/>
          <w:szCs w:val="28"/>
        </w:rPr>
      </w:pPr>
      <w:r w:rsidRPr="00556614">
        <w:rPr>
          <w:sz w:val="28"/>
          <w:szCs w:val="28"/>
        </w:rPr>
        <w:t>Необходимо предусмотреть развитие форм самостоятельной работы, выводя студентов к завершению изучения учебной дисциплины на её выс</w:t>
      </w:r>
      <w:r w:rsidRPr="00556614">
        <w:rPr>
          <w:sz w:val="28"/>
          <w:szCs w:val="28"/>
        </w:rPr>
        <w:lastRenderedPageBreak/>
        <w:t>ший уровень.</w:t>
      </w:r>
    </w:p>
    <w:p w:rsidR="00972B0E" w:rsidRPr="00556614" w:rsidRDefault="00972B0E" w:rsidP="00862D3A">
      <w:pPr>
        <w:widowControl w:val="0"/>
        <w:numPr>
          <w:ilvl w:val="0"/>
          <w:numId w:val="2"/>
        </w:numPr>
        <w:shd w:val="clear" w:color="auto" w:fill="FFFFFF"/>
        <w:tabs>
          <w:tab w:val="left" w:pos="734"/>
        </w:tabs>
        <w:autoSpaceDE w:val="0"/>
        <w:autoSpaceDN w:val="0"/>
        <w:adjustRightInd w:val="0"/>
        <w:spacing w:line="276" w:lineRule="auto"/>
        <w:ind w:firstLine="680"/>
        <w:jc w:val="both"/>
        <w:rPr>
          <w:spacing w:val="-1"/>
          <w:sz w:val="28"/>
          <w:szCs w:val="28"/>
        </w:rPr>
      </w:pPr>
      <w:r w:rsidRPr="00556614">
        <w:rPr>
          <w:sz w:val="28"/>
          <w:szCs w:val="28"/>
        </w:rPr>
        <w:t>Пакет заданий для самостоятельной работы следует выдавать в начале семестра, определив предельные сроки их выполнения и сдачи. Задания для самостоятельной работы желательно составлять из обязательной и факультативной частей.</w:t>
      </w:r>
    </w:p>
    <w:p w:rsidR="00972B0E" w:rsidRPr="00556614" w:rsidRDefault="00972B0E" w:rsidP="00862D3A">
      <w:pPr>
        <w:widowControl w:val="0"/>
        <w:numPr>
          <w:ilvl w:val="0"/>
          <w:numId w:val="2"/>
        </w:numPr>
        <w:shd w:val="clear" w:color="auto" w:fill="FFFFFF"/>
        <w:tabs>
          <w:tab w:val="left" w:pos="734"/>
        </w:tabs>
        <w:autoSpaceDE w:val="0"/>
        <w:autoSpaceDN w:val="0"/>
        <w:adjustRightInd w:val="0"/>
        <w:spacing w:line="276" w:lineRule="auto"/>
        <w:ind w:firstLine="680"/>
        <w:jc w:val="both"/>
        <w:rPr>
          <w:spacing w:val="-1"/>
          <w:sz w:val="28"/>
          <w:szCs w:val="28"/>
        </w:rPr>
      </w:pPr>
      <w:r w:rsidRPr="00556614">
        <w:rPr>
          <w:sz w:val="28"/>
          <w:szCs w:val="28"/>
        </w:rPr>
        <w:t>Организуя самостоятельную работу, необходимо постоянно обучать студентов методам такой работы.</w:t>
      </w:r>
    </w:p>
    <w:p w:rsidR="00972B0E" w:rsidRPr="00556614" w:rsidRDefault="00972B0E" w:rsidP="00862D3A">
      <w:pPr>
        <w:widowControl w:val="0"/>
        <w:numPr>
          <w:ilvl w:val="0"/>
          <w:numId w:val="2"/>
        </w:numPr>
        <w:shd w:val="clear" w:color="auto" w:fill="FFFFFF"/>
        <w:tabs>
          <w:tab w:val="left" w:pos="734"/>
        </w:tabs>
        <w:autoSpaceDE w:val="0"/>
        <w:autoSpaceDN w:val="0"/>
        <w:adjustRightInd w:val="0"/>
        <w:spacing w:line="276" w:lineRule="auto"/>
        <w:ind w:firstLine="680"/>
        <w:jc w:val="both"/>
        <w:rPr>
          <w:spacing w:val="-1"/>
          <w:sz w:val="28"/>
          <w:szCs w:val="28"/>
        </w:rPr>
      </w:pPr>
      <w:r w:rsidRPr="00556614">
        <w:rPr>
          <w:sz w:val="28"/>
          <w:szCs w:val="28"/>
        </w:rPr>
        <w:t>Вузовская лекция - главное звено дидактического цикла обучения. Её цель - формирование у студентов ориентировочной основы для последующего усвоения материала методом самостоятельной работы. Содержание лекции должно отвечать следующим дидактическим требованиям:</w:t>
      </w:r>
    </w:p>
    <w:p w:rsidR="00972B0E" w:rsidRPr="00556614" w:rsidRDefault="00972B0E" w:rsidP="00556614">
      <w:pPr>
        <w:shd w:val="clear" w:color="auto" w:fill="FFFFFF"/>
        <w:spacing w:line="276" w:lineRule="auto"/>
        <w:ind w:firstLine="680"/>
        <w:rPr>
          <w:spacing w:val="-1"/>
          <w:sz w:val="28"/>
          <w:szCs w:val="28"/>
        </w:rPr>
      </w:pPr>
      <w:r w:rsidRPr="00556614">
        <w:rPr>
          <w:spacing w:val="-1"/>
          <w:sz w:val="28"/>
          <w:szCs w:val="28"/>
        </w:rPr>
        <w:t xml:space="preserve">-изложение материала от простого к сложному, от известного к неизвестному; </w:t>
      </w:r>
    </w:p>
    <w:p w:rsidR="00972B0E" w:rsidRPr="00556614" w:rsidRDefault="00972B0E" w:rsidP="00556614">
      <w:pPr>
        <w:shd w:val="clear" w:color="auto" w:fill="FFFFFF"/>
        <w:spacing w:line="276" w:lineRule="auto"/>
        <w:ind w:firstLine="680"/>
        <w:rPr>
          <w:sz w:val="28"/>
          <w:szCs w:val="28"/>
        </w:rPr>
      </w:pPr>
      <w:r w:rsidRPr="00556614">
        <w:rPr>
          <w:sz w:val="28"/>
          <w:szCs w:val="28"/>
        </w:rPr>
        <w:t>-логичность, четкость и ясность в изложении материала;</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-возможность проблемного изложения, дискуссии, диалога с целью активизации деятельности студентов;</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-опора смысловой части лекции на подлинные факты, события, явления, статистические данные;</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-тесная связь теоретических положений и выводов с практикой и будущей профессиональной деятельностью студентов.</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Преподаватель, читающий лекционные курсы в вузе, должен знать существующие в педагогической науке и используемые на практике варианты лекций, их дидактические и воспитывающие возможности, а также их методическое место в структуре процесса обучения.</w:t>
      </w:r>
    </w:p>
    <w:p w:rsidR="00972B0E" w:rsidRPr="00556614" w:rsidRDefault="00972B0E" w:rsidP="00556614">
      <w:pPr>
        <w:shd w:val="clear" w:color="auto" w:fill="FFFFFF"/>
        <w:tabs>
          <w:tab w:val="left" w:pos="734"/>
        </w:tabs>
        <w:spacing w:line="276" w:lineRule="auto"/>
        <w:ind w:firstLine="680"/>
        <w:jc w:val="both"/>
        <w:rPr>
          <w:sz w:val="28"/>
          <w:szCs w:val="28"/>
        </w:rPr>
      </w:pPr>
      <w:r w:rsidRPr="00556614">
        <w:rPr>
          <w:spacing w:val="-1"/>
          <w:sz w:val="28"/>
          <w:szCs w:val="28"/>
        </w:rPr>
        <w:t>6.</w:t>
      </w:r>
      <w:r w:rsidRPr="00556614">
        <w:rPr>
          <w:sz w:val="28"/>
          <w:szCs w:val="28"/>
        </w:rPr>
        <w:tab/>
        <w:t>Семинар проводится по узловым и наиболее сложным вопросам (темам, разделам) учебной программы. Он может быть построен как на материале одной лекции, так и на содержании обзорной лекции, а также по определённой теме без чтения предварительной лекции. Главная и определяющая особенность любого семинара - наличие элементов дискуссии, проблемности, диалога между преподавателем и студентами и самими студентами.</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При подготовке классического семинара желательно придерживаться следующего алгоритма:</w:t>
      </w:r>
    </w:p>
    <w:p w:rsidR="00972B0E" w:rsidRPr="00556614" w:rsidRDefault="00972B0E" w:rsidP="00556614">
      <w:pPr>
        <w:shd w:val="clear" w:color="auto" w:fill="FFFFFF"/>
        <w:tabs>
          <w:tab w:val="left" w:pos="245"/>
        </w:tabs>
        <w:spacing w:line="276" w:lineRule="auto"/>
        <w:ind w:firstLine="680"/>
        <w:rPr>
          <w:sz w:val="28"/>
          <w:szCs w:val="28"/>
          <w:u w:val="single"/>
        </w:rPr>
      </w:pPr>
      <w:r w:rsidRPr="00556614">
        <w:rPr>
          <w:sz w:val="28"/>
          <w:szCs w:val="28"/>
        </w:rPr>
        <w:t>а)</w:t>
      </w:r>
      <w:r w:rsidRPr="00556614">
        <w:rPr>
          <w:sz w:val="28"/>
          <w:szCs w:val="28"/>
        </w:rPr>
        <w:tab/>
      </w:r>
      <w:r w:rsidRPr="00556614">
        <w:rPr>
          <w:sz w:val="28"/>
          <w:szCs w:val="28"/>
          <w:u w:val="single"/>
        </w:rPr>
        <w:t>разработка учебно-методического материала:</w:t>
      </w:r>
    </w:p>
    <w:p w:rsidR="00972B0E" w:rsidRPr="00556614" w:rsidRDefault="00972B0E" w:rsidP="00556614">
      <w:pPr>
        <w:shd w:val="clear" w:color="auto" w:fill="FFFFFF"/>
        <w:tabs>
          <w:tab w:val="left" w:pos="245"/>
        </w:tabs>
        <w:spacing w:line="276" w:lineRule="auto"/>
        <w:ind w:firstLine="680"/>
        <w:rPr>
          <w:sz w:val="28"/>
          <w:szCs w:val="28"/>
        </w:rPr>
      </w:pPr>
      <w:r w:rsidRPr="00556614">
        <w:rPr>
          <w:spacing w:val="-1"/>
          <w:sz w:val="28"/>
          <w:szCs w:val="28"/>
        </w:rPr>
        <w:t>-формулировка темы, соответствующей программе и фгос</w:t>
      </w:r>
      <w:r w:rsidR="008A7382">
        <w:rPr>
          <w:spacing w:val="-1"/>
          <w:sz w:val="28"/>
          <w:szCs w:val="28"/>
        </w:rPr>
        <w:t xml:space="preserve"> </w:t>
      </w:r>
      <w:r w:rsidRPr="00556614">
        <w:rPr>
          <w:spacing w:val="-1"/>
          <w:sz w:val="28"/>
          <w:szCs w:val="28"/>
        </w:rPr>
        <w:t>стандарту;</w:t>
      </w:r>
    </w:p>
    <w:p w:rsidR="00972B0E" w:rsidRPr="00556614" w:rsidRDefault="00972B0E" w:rsidP="00556614">
      <w:pPr>
        <w:shd w:val="clear" w:color="auto" w:fill="FFFFFF"/>
        <w:spacing w:line="276" w:lineRule="auto"/>
        <w:ind w:firstLine="680"/>
        <w:rPr>
          <w:spacing w:val="-1"/>
          <w:sz w:val="28"/>
          <w:szCs w:val="28"/>
        </w:rPr>
      </w:pPr>
      <w:r w:rsidRPr="00556614">
        <w:rPr>
          <w:spacing w:val="-1"/>
          <w:sz w:val="28"/>
          <w:szCs w:val="28"/>
        </w:rPr>
        <w:t xml:space="preserve">-определение дидактических, воспитывающих и формирующих целей занятия; </w:t>
      </w:r>
    </w:p>
    <w:p w:rsidR="00972B0E" w:rsidRPr="00556614" w:rsidRDefault="00972B0E" w:rsidP="00556614">
      <w:pPr>
        <w:shd w:val="clear" w:color="auto" w:fill="FFFFFF"/>
        <w:spacing w:line="276" w:lineRule="auto"/>
        <w:ind w:firstLine="680"/>
        <w:rPr>
          <w:sz w:val="28"/>
          <w:szCs w:val="28"/>
        </w:rPr>
      </w:pPr>
      <w:r w:rsidRPr="00556614">
        <w:rPr>
          <w:sz w:val="28"/>
          <w:szCs w:val="28"/>
        </w:rPr>
        <w:t xml:space="preserve">-выбор методов, приемов и средств для проведения семинара; </w:t>
      </w:r>
    </w:p>
    <w:p w:rsidR="00972B0E" w:rsidRPr="00556614" w:rsidRDefault="00972B0E" w:rsidP="00556614">
      <w:pPr>
        <w:shd w:val="clear" w:color="auto" w:fill="FFFFFF"/>
        <w:spacing w:line="276" w:lineRule="auto"/>
        <w:ind w:firstLine="680"/>
        <w:rPr>
          <w:sz w:val="28"/>
          <w:szCs w:val="28"/>
        </w:rPr>
      </w:pPr>
      <w:r w:rsidRPr="00556614">
        <w:rPr>
          <w:sz w:val="28"/>
          <w:szCs w:val="28"/>
        </w:rPr>
        <w:t xml:space="preserve">-подбор литературы для преподавателя и студентов; </w:t>
      </w:r>
    </w:p>
    <w:p w:rsidR="00972B0E" w:rsidRPr="00556614" w:rsidRDefault="00972B0E" w:rsidP="00556614">
      <w:pPr>
        <w:shd w:val="clear" w:color="auto" w:fill="FFFFFF"/>
        <w:spacing w:line="276" w:lineRule="auto"/>
        <w:ind w:firstLine="680"/>
        <w:rPr>
          <w:sz w:val="28"/>
          <w:szCs w:val="28"/>
        </w:rPr>
      </w:pPr>
      <w:r w:rsidRPr="00556614">
        <w:rPr>
          <w:sz w:val="28"/>
          <w:szCs w:val="28"/>
        </w:rPr>
        <w:t>-при необходимости проведение консультаций для студентов;</w:t>
      </w:r>
    </w:p>
    <w:p w:rsidR="00972B0E" w:rsidRPr="00556614" w:rsidRDefault="00972B0E" w:rsidP="00556614">
      <w:pPr>
        <w:shd w:val="clear" w:color="auto" w:fill="FFFFFF"/>
        <w:tabs>
          <w:tab w:val="left" w:pos="245"/>
        </w:tabs>
        <w:spacing w:line="276" w:lineRule="auto"/>
        <w:ind w:firstLine="680"/>
        <w:rPr>
          <w:sz w:val="28"/>
          <w:szCs w:val="28"/>
        </w:rPr>
      </w:pPr>
      <w:r w:rsidRPr="00556614">
        <w:rPr>
          <w:spacing w:val="-4"/>
          <w:sz w:val="28"/>
          <w:szCs w:val="28"/>
        </w:rPr>
        <w:lastRenderedPageBreak/>
        <w:t>б)</w:t>
      </w:r>
      <w:r w:rsidRPr="00556614">
        <w:rPr>
          <w:sz w:val="28"/>
          <w:szCs w:val="28"/>
        </w:rPr>
        <w:tab/>
      </w:r>
      <w:r w:rsidRPr="00556614">
        <w:rPr>
          <w:sz w:val="28"/>
          <w:szCs w:val="28"/>
          <w:u w:val="single"/>
        </w:rPr>
        <w:t>подготовка обучаемых и преподавателя:</w:t>
      </w:r>
      <w:r w:rsidRPr="00556614">
        <w:rPr>
          <w:sz w:val="28"/>
          <w:szCs w:val="28"/>
        </w:rPr>
        <w:t xml:space="preserve"> -составление плана семинара из 3-4 вопросов;</w:t>
      </w:r>
    </w:p>
    <w:p w:rsidR="00972B0E" w:rsidRPr="00556614" w:rsidRDefault="00972B0E" w:rsidP="00556614">
      <w:pPr>
        <w:shd w:val="clear" w:color="auto" w:fill="FFFFFF"/>
        <w:spacing w:line="276" w:lineRule="auto"/>
        <w:ind w:firstLine="680"/>
        <w:rPr>
          <w:sz w:val="28"/>
          <w:szCs w:val="28"/>
        </w:rPr>
      </w:pPr>
      <w:r w:rsidRPr="00556614">
        <w:rPr>
          <w:sz w:val="28"/>
          <w:szCs w:val="28"/>
        </w:rPr>
        <w:t>-предоставление студентам 4-5 дней для подготовки к семинару;</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-предоставление рекомендаций о последовательности изучения литературы (учебники, учебные пособия, законы и постановления, руководства и положения, конспекты лекций, статьи, справочники, информационные сборники и бюллетени, статистические данные и др.);</w:t>
      </w:r>
    </w:p>
    <w:p w:rsidR="00972B0E" w:rsidRPr="00556614" w:rsidRDefault="00972B0E" w:rsidP="00556614">
      <w:pPr>
        <w:shd w:val="clear" w:color="auto" w:fill="FFFFFF"/>
        <w:spacing w:line="276" w:lineRule="auto"/>
        <w:ind w:firstLine="680"/>
        <w:rPr>
          <w:sz w:val="28"/>
          <w:szCs w:val="28"/>
        </w:rPr>
      </w:pPr>
      <w:r w:rsidRPr="00556614">
        <w:rPr>
          <w:sz w:val="28"/>
          <w:szCs w:val="28"/>
        </w:rPr>
        <w:t>-создание набора наглядных пособий.</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Подводя итоги семинара, можно использовать следующие критерии (показатели) оценки ответов:</w:t>
      </w:r>
    </w:p>
    <w:p w:rsidR="00972B0E" w:rsidRPr="00556614" w:rsidRDefault="00972B0E" w:rsidP="00556614">
      <w:pPr>
        <w:shd w:val="clear" w:color="auto" w:fill="FFFFFF"/>
        <w:spacing w:line="276" w:lineRule="auto"/>
        <w:ind w:firstLine="680"/>
        <w:rPr>
          <w:sz w:val="28"/>
          <w:szCs w:val="28"/>
        </w:rPr>
      </w:pPr>
      <w:r w:rsidRPr="00556614">
        <w:rPr>
          <w:sz w:val="28"/>
          <w:szCs w:val="28"/>
        </w:rPr>
        <w:t>-полнота и конкретность ответа;</w:t>
      </w:r>
    </w:p>
    <w:p w:rsidR="00972B0E" w:rsidRPr="00556614" w:rsidRDefault="00972B0E" w:rsidP="00556614">
      <w:pPr>
        <w:shd w:val="clear" w:color="auto" w:fill="FFFFFF"/>
        <w:spacing w:line="276" w:lineRule="auto"/>
        <w:ind w:firstLine="680"/>
        <w:rPr>
          <w:sz w:val="28"/>
          <w:szCs w:val="28"/>
        </w:rPr>
      </w:pPr>
      <w:r w:rsidRPr="00556614">
        <w:rPr>
          <w:sz w:val="28"/>
          <w:szCs w:val="28"/>
        </w:rPr>
        <w:t>-последовательность и логика изложения;</w:t>
      </w:r>
    </w:p>
    <w:p w:rsidR="00972B0E" w:rsidRPr="00556614" w:rsidRDefault="00972B0E" w:rsidP="00556614">
      <w:pPr>
        <w:shd w:val="clear" w:color="auto" w:fill="FFFFFF"/>
        <w:spacing w:line="276" w:lineRule="auto"/>
        <w:ind w:firstLine="680"/>
        <w:rPr>
          <w:sz w:val="28"/>
          <w:szCs w:val="28"/>
        </w:rPr>
      </w:pPr>
      <w:r w:rsidRPr="00556614">
        <w:rPr>
          <w:sz w:val="28"/>
          <w:szCs w:val="28"/>
        </w:rPr>
        <w:t>-связь теоретических положений с практикой;</w:t>
      </w:r>
    </w:p>
    <w:p w:rsidR="00972B0E" w:rsidRPr="00556614" w:rsidRDefault="00972B0E" w:rsidP="00556614">
      <w:pPr>
        <w:shd w:val="clear" w:color="auto" w:fill="FFFFFF"/>
        <w:spacing w:line="276" w:lineRule="auto"/>
        <w:ind w:firstLine="680"/>
        <w:rPr>
          <w:sz w:val="28"/>
          <w:szCs w:val="28"/>
        </w:rPr>
      </w:pPr>
      <w:r w:rsidRPr="00556614">
        <w:rPr>
          <w:sz w:val="28"/>
          <w:szCs w:val="28"/>
        </w:rPr>
        <w:t>-обоснованность и доказательность излагаемых положений;</w:t>
      </w:r>
    </w:p>
    <w:p w:rsidR="00972B0E" w:rsidRPr="00556614" w:rsidRDefault="00972B0E" w:rsidP="00556614">
      <w:pPr>
        <w:shd w:val="clear" w:color="auto" w:fill="FFFFFF"/>
        <w:spacing w:line="276" w:lineRule="auto"/>
        <w:ind w:firstLine="680"/>
        <w:rPr>
          <w:sz w:val="28"/>
          <w:szCs w:val="28"/>
        </w:rPr>
      </w:pPr>
      <w:r w:rsidRPr="00556614">
        <w:rPr>
          <w:sz w:val="28"/>
          <w:szCs w:val="28"/>
        </w:rPr>
        <w:t>-наличие качественных и количественных показателей;</w:t>
      </w:r>
    </w:p>
    <w:p w:rsidR="00972B0E" w:rsidRPr="00556614" w:rsidRDefault="00972B0E" w:rsidP="00556614">
      <w:pPr>
        <w:shd w:val="clear" w:color="auto" w:fill="FFFFFF"/>
        <w:spacing w:line="276" w:lineRule="auto"/>
        <w:ind w:firstLine="680"/>
        <w:rPr>
          <w:sz w:val="28"/>
          <w:szCs w:val="28"/>
        </w:rPr>
      </w:pPr>
      <w:r w:rsidRPr="00556614">
        <w:rPr>
          <w:sz w:val="28"/>
          <w:szCs w:val="28"/>
        </w:rPr>
        <w:t>-наличие иллюстраций к ответам в виде исторических фактов, примеров и пр.;</w:t>
      </w:r>
    </w:p>
    <w:p w:rsidR="00972B0E" w:rsidRPr="00556614" w:rsidRDefault="00972B0E" w:rsidP="00556614">
      <w:pPr>
        <w:shd w:val="clear" w:color="auto" w:fill="FFFFFF"/>
        <w:spacing w:line="276" w:lineRule="auto"/>
        <w:ind w:firstLine="680"/>
        <w:rPr>
          <w:sz w:val="28"/>
          <w:szCs w:val="28"/>
        </w:rPr>
      </w:pPr>
      <w:r w:rsidRPr="00556614">
        <w:rPr>
          <w:sz w:val="28"/>
          <w:szCs w:val="28"/>
        </w:rPr>
        <w:t>-уровень культуры речи;</w:t>
      </w:r>
    </w:p>
    <w:p w:rsidR="00972B0E" w:rsidRPr="00556614" w:rsidRDefault="00972B0E" w:rsidP="00556614">
      <w:pPr>
        <w:shd w:val="clear" w:color="auto" w:fill="FFFFFF"/>
        <w:spacing w:line="276" w:lineRule="auto"/>
        <w:ind w:firstLine="680"/>
        <w:rPr>
          <w:sz w:val="28"/>
          <w:szCs w:val="28"/>
        </w:rPr>
      </w:pPr>
      <w:r w:rsidRPr="00556614">
        <w:rPr>
          <w:sz w:val="28"/>
          <w:szCs w:val="28"/>
        </w:rPr>
        <w:t>-использование наглядных пособий и т.п.</w:t>
      </w:r>
    </w:p>
    <w:p w:rsidR="00972B0E" w:rsidRPr="00556614" w:rsidRDefault="00972B0E" w:rsidP="00556614">
      <w:pPr>
        <w:shd w:val="clear" w:color="auto" w:fill="FFFFFF"/>
        <w:spacing w:line="276" w:lineRule="auto"/>
        <w:ind w:firstLine="680"/>
        <w:jc w:val="both"/>
        <w:rPr>
          <w:sz w:val="28"/>
          <w:szCs w:val="28"/>
        </w:rPr>
      </w:pPr>
      <w:r w:rsidRPr="00556614">
        <w:rPr>
          <w:sz w:val="28"/>
          <w:szCs w:val="28"/>
        </w:rPr>
        <w:t>В конце семинара рекомендуется дать оценку всего семинарского занятия, обратив особое внимание на следующие аспекты:</w:t>
      </w:r>
    </w:p>
    <w:p w:rsidR="00972B0E" w:rsidRPr="00556614" w:rsidRDefault="00972B0E" w:rsidP="00556614">
      <w:pPr>
        <w:shd w:val="clear" w:color="auto" w:fill="FFFFFF"/>
        <w:spacing w:line="276" w:lineRule="auto"/>
        <w:ind w:firstLine="680"/>
        <w:rPr>
          <w:sz w:val="28"/>
          <w:szCs w:val="28"/>
        </w:rPr>
      </w:pPr>
      <w:r w:rsidRPr="00556614">
        <w:rPr>
          <w:sz w:val="28"/>
          <w:szCs w:val="28"/>
        </w:rPr>
        <w:t>-качество подготовки;</w:t>
      </w:r>
    </w:p>
    <w:p w:rsidR="00972B0E" w:rsidRPr="00556614" w:rsidRDefault="00972B0E" w:rsidP="00556614">
      <w:pPr>
        <w:shd w:val="clear" w:color="auto" w:fill="FFFFFF"/>
        <w:spacing w:line="276" w:lineRule="auto"/>
        <w:ind w:firstLine="680"/>
        <w:rPr>
          <w:sz w:val="28"/>
          <w:szCs w:val="28"/>
        </w:rPr>
      </w:pPr>
      <w:r w:rsidRPr="00556614">
        <w:rPr>
          <w:sz w:val="28"/>
          <w:szCs w:val="28"/>
        </w:rPr>
        <w:t>-степень усвоения знаний;</w:t>
      </w:r>
    </w:p>
    <w:p w:rsidR="00972B0E" w:rsidRPr="00556614" w:rsidRDefault="00972B0E" w:rsidP="00556614">
      <w:pPr>
        <w:shd w:val="clear" w:color="auto" w:fill="FFFFFF"/>
        <w:spacing w:line="276" w:lineRule="auto"/>
        <w:ind w:firstLine="680"/>
        <w:rPr>
          <w:sz w:val="28"/>
          <w:szCs w:val="28"/>
        </w:rPr>
      </w:pPr>
      <w:r w:rsidRPr="00556614">
        <w:rPr>
          <w:sz w:val="28"/>
          <w:szCs w:val="28"/>
        </w:rPr>
        <w:t>-активность;</w:t>
      </w:r>
    </w:p>
    <w:p w:rsidR="00972B0E" w:rsidRPr="00556614" w:rsidRDefault="00972B0E" w:rsidP="00556614">
      <w:pPr>
        <w:shd w:val="clear" w:color="auto" w:fill="FFFFFF"/>
        <w:spacing w:line="276" w:lineRule="auto"/>
        <w:ind w:firstLine="680"/>
        <w:rPr>
          <w:sz w:val="28"/>
          <w:szCs w:val="28"/>
        </w:rPr>
      </w:pPr>
      <w:r w:rsidRPr="00556614">
        <w:rPr>
          <w:sz w:val="28"/>
          <w:szCs w:val="28"/>
        </w:rPr>
        <w:t>-положительные стороны в работе студентов;</w:t>
      </w:r>
    </w:p>
    <w:p w:rsidR="00972B0E" w:rsidRPr="00556614" w:rsidRDefault="00972B0E" w:rsidP="00556614">
      <w:pPr>
        <w:shd w:val="clear" w:color="auto" w:fill="FFFFFF"/>
        <w:spacing w:line="276" w:lineRule="auto"/>
        <w:ind w:firstLine="680"/>
        <w:rPr>
          <w:sz w:val="28"/>
          <w:szCs w:val="28"/>
        </w:rPr>
      </w:pPr>
      <w:r w:rsidRPr="00556614">
        <w:rPr>
          <w:sz w:val="28"/>
          <w:szCs w:val="28"/>
        </w:rPr>
        <w:t>-ценные и конструктивные предложения;</w:t>
      </w:r>
    </w:p>
    <w:p w:rsidR="00972B0E" w:rsidRPr="00556614" w:rsidRDefault="00972B0E" w:rsidP="00556614">
      <w:pPr>
        <w:shd w:val="clear" w:color="auto" w:fill="FFFFFF"/>
        <w:spacing w:line="276" w:lineRule="auto"/>
        <w:ind w:firstLine="680"/>
        <w:rPr>
          <w:sz w:val="28"/>
          <w:szCs w:val="28"/>
        </w:rPr>
      </w:pPr>
      <w:r w:rsidRPr="00556614">
        <w:rPr>
          <w:sz w:val="28"/>
          <w:szCs w:val="28"/>
        </w:rPr>
        <w:t>-недостатки в работе студентов;</w:t>
      </w:r>
    </w:p>
    <w:p w:rsidR="00972B0E" w:rsidRPr="00556614" w:rsidRDefault="00972B0E" w:rsidP="00556614">
      <w:pPr>
        <w:shd w:val="clear" w:color="auto" w:fill="FFFFFF"/>
        <w:spacing w:line="276" w:lineRule="auto"/>
        <w:ind w:firstLine="680"/>
        <w:rPr>
          <w:sz w:val="28"/>
          <w:szCs w:val="28"/>
        </w:rPr>
      </w:pPr>
      <w:r w:rsidRPr="00556614">
        <w:rPr>
          <w:sz w:val="28"/>
          <w:szCs w:val="28"/>
        </w:rPr>
        <w:t>-задачи и пути устранения недостатков.</w:t>
      </w:r>
    </w:p>
    <w:p w:rsidR="00972B0E" w:rsidRPr="00556614" w:rsidRDefault="00972B0E" w:rsidP="00556614">
      <w:pPr>
        <w:shd w:val="clear" w:color="auto" w:fill="FFFFFF"/>
        <w:spacing w:line="276" w:lineRule="auto"/>
        <w:ind w:firstLine="680"/>
        <w:rPr>
          <w:sz w:val="28"/>
          <w:szCs w:val="28"/>
        </w:rPr>
      </w:pPr>
      <w:r w:rsidRPr="00556614">
        <w:rPr>
          <w:sz w:val="28"/>
          <w:szCs w:val="28"/>
        </w:rPr>
        <w:t>После проведения первого семинарского курса, начинающему преподавателю целесообразно осуществить общий анализ проделанной работы, извлекая при этом полезные уроки.</w:t>
      </w:r>
    </w:p>
    <w:p w:rsidR="00972B0E" w:rsidRPr="00556614" w:rsidRDefault="00972B0E" w:rsidP="00862D3A">
      <w:pPr>
        <w:numPr>
          <w:ilvl w:val="0"/>
          <w:numId w:val="2"/>
        </w:numPr>
        <w:shd w:val="clear" w:color="auto" w:fill="FFFFFF"/>
        <w:tabs>
          <w:tab w:val="left" w:pos="845"/>
        </w:tabs>
        <w:spacing w:line="276" w:lineRule="auto"/>
        <w:ind w:firstLine="680"/>
        <w:jc w:val="both"/>
        <w:rPr>
          <w:sz w:val="28"/>
          <w:szCs w:val="28"/>
        </w:rPr>
      </w:pPr>
      <w:r w:rsidRPr="00556614">
        <w:rPr>
          <w:sz w:val="28"/>
          <w:szCs w:val="28"/>
        </w:rPr>
        <w:t>При изложении материала важно помнить, что почти половина информации на лекции передается через интонацию. Учитывать тот факт, что первый кризис внимания студентов наступает на 15-20-й минутах, второй - на 30-35-й минутах. В профессиональном общении исходить из того, что восприятие лекций студентами младших и старших курсов существенно отличается по готовности и умению.</w:t>
      </w:r>
    </w:p>
    <w:p w:rsidR="00972B0E" w:rsidRPr="00556614" w:rsidRDefault="00972B0E" w:rsidP="00556614">
      <w:pPr>
        <w:shd w:val="clear" w:color="auto" w:fill="FFFFFF"/>
        <w:spacing w:line="276" w:lineRule="auto"/>
        <w:ind w:firstLine="680"/>
        <w:jc w:val="both"/>
        <w:rPr>
          <w:sz w:val="28"/>
          <w:szCs w:val="28"/>
        </w:rPr>
      </w:pPr>
      <w:r w:rsidRPr="00556614">
        <w:rPr>
          <w:spacing w:val="-2"/>
          <w:sz w:val="28"/>
          <w:szCs w:val="28"/>
        </w:rPr>
        <w:t xml:space="preserve">8. </w:t>
      </w:r>
      <w:r w:rsidRPr="00556614">
        <w:rPr>
          <w:spacing w:val="-1"/>
          <w:sz w:val="28"/>
          <w:szCs w:val="28"/>
        </w:rPr>
        <w:t xml:space="preserve">При проведении аттестации студентов важно всегда помнить, что систематичность, </w:t>
      </w:r>
      <w:r w:rsidRPr="00556614">
        <w:rPr>
          <w:sz w:val="28"/>
          <w:szCs w:val="28"/>
        </w:rPr>
        <w:t xml:space="preserve">объективность, аргументированность - главные принципы, на </w:t>
      </w:r>
      <w:r w:rsidRPr="00556614">
        <w:rPr>
          <w:sz w:val="28"/>
          <w:szCs w:val="28"/>
        </w:rPr>
        <w:lastRenderedPageBreak/>
        <w:t xml:space="preserve">которых основаны контроль и оценка знаний студентов. Проверка, контроль и оценка знаний студента, требуют учета его индивидуального стиля в осуществлении учебной деятельности. Знание критериев оценки знаний обязательно для преподавателя и студента. </w:t>
      </w:r>
    </w:p>
    <w:p w:rsidR="00972B0E" w:rsidRPr="00556614" w:rsidRDefault="00972B0E" w:rsidP="00556614">
      <w:pPr>
        <w:spacing w:line="276" w:lineRule="auto"/>
        <w:ind w:firstLine="680"/>
        <w:jc w:val="both"/>
        <w:rPr>
          <w:sz w:val="28"/>
          <w:szCs w:val="28"/>
        </w:rPr>
      </w:pPr>
    </w:p>
    <w:p w:rsidR="00972B0E" w:rsidRPr="00556614" w:rsidRDefault="00972B0E" w:rsidP="00556614">
      <w:pPr>
        <w:spacing w:line="276" w:lineRule="auto"/>
        <w:ind w:firstLine="680"/>
        <w:jc w:val="both"/>
        <w:rPr>
          <w:sz w:val="28"/>
          <w:szCs w:val="28"/>
        </w:rPr>
      </w:pPr>
    </w:p>
    <w:sectPr w:rsidR="00972B0E" w:rsidRPr="00556614" w:rsidSect="000F3ABC">
      <w:footerReference w:type="even" r:id="rId39"/>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09" w:rsidRDefault="00C11709">
      <w:r>
        <w:separator/>
      </w:r>
    </w:p>
  </w:endnote>
  <w:endnote w:type="continuationSeparator" w:id="0">
    <w:p w:rsidR="00C11709" w:rsidRDefault="00C1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CC"/>
    <w:family w:val="auto"/>
    <w:notTrueType/>
    <w:pitch w:val="default"/>
    <w:sig w:usb0="00000000"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709" w:rsidRDefault="00C11709" w:rsidP="000F3ABC">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11709" w:rsidRDefault="00C11709" w:rsidP="000F3ABC">
    <w:pPr>
      <w:pStyle w:val="a8"/>
      <w:ind w:right="360"/>
    </w:pPr>
  </w:p>
  <w:p w:rsidR="00C11709" w:rsidRDefault="00C1170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709" w:rsidRDefault="00C11709" w:rsidP="000F3ABC">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C436D">
      <w:rPr>
        <w:rStyle w:val="aa"/>
        <w:noProof/>
      </w:rPr>
      <w:t>39</w:t>
    </w:r>
    <w:r>
      <w:rPr>
        <w:rStyle w:val="aa"/>
      </w:rPr>
      <w:fldChar w:fldCharType="end"/>
    </w:r>
  </w:p>
  <w:p w:rsidR="00C11709" w:rsidRDefault="00C11709" w:rsidP="000F3ABC">
    <w:pPr>
      <w:pStyle w:val="a8"/>
      <w:ind w:right="360"/>
    </w:pPr>
  </w:p>
  <w:p w:rsidR="00C11709" w:rsidRDefault="00C117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09" w:rsidRDefault="00C11709">
      <w:r>
        <w:separator/>
      </w:r>
    </w:p>
  </w:footnote>
  <w:footnote w:type="continuationSeparator" w:id="0">
    <w:p w:rsidR="00C11709" w:rsidRDefault="00C11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6F223B3"/>
    <w:multiLevelType w:val="hybridMultilevel"/>
    <w:tmpl w:val="6B040B10"/>
    <w:lvl w:ilvl="0" w:tplc="04190017">
      <w:start w:val="1"/>
      <w:numFmt w:val="lowerLetter"/>
      <w:lvlText w:val="%1)"/>
      <w:lvlJc w:val="left"/>
      <w:pPr>
        <w:ind w:left="-4632" w:hanging="360"/>
      </w:pPr>
    </w:lvl>
    <w:lvl w:ilvl="1" w:tplc="04190019" w:tentative="1">
      <w:start w:val="1"/>
      <w:numFmt w:val="lowerLetter"/>
      <w:lvlText w:val="%2."/>
      <w:lvlJc w:val="left"/>
      <w:pPr>
        <w:ind w:left="-3912" w:hanging="360"/>
      </w:pPr>
    </w:lvl>
    <w:lvl w:ilvl="2" w:tplc="0419001B" w:tentative="1">
      <w:start w:val="1"/>
      <w:numFmt w:val="lowerRoman"/>
      <w:lvlText w:val="%3."/>
      <w:lvlJc w:val="right"/>
      <w:pPr>
        <w:ind w:left="-3192" w:hanging="180"/>
      </w:pPr>
    </w:lvl>
    <w:lvl w:ilvl="3" w:tplc="0419000F" w:tentative="1">
      <w:start w:val="1"/>
      <w:numFmt w:val="decimal"/>
      <w:lvlText w:val="%4."/>
      <w:lvlJc w:val="left"/>
      <w:pPr>
        <w:ind w:left="-2472" w:hanging="360"/>
      </w:pPr>
    </w:lvl>
    <w:lvl w:ilvl="4" w:tplc="04190019" w:tentative="1">
      <w:start w:val="1"/>
      <w:numFmt w:val="lowerLetter"/>
      <w:lvlText w:val="%5."/>
      <w:lvlJc w:val="left"/>
      <w:pPr>
        <w:ind w:left="-1752" w:hanging="360"/>
      </w:pPr>
    </w:lvl>
    <w:lvl w:ilvl="5" w:tplc="0419001B" w:tentative="1">
      <w:start w:val="1"/>
      <w:numFmt w:val="lowerRoman"/>
      <w:lvlText w:val="%6."/>
      <w:lvlJc w:val="right"/>
      <w:pPr>
        <w:ind w:left="-1032" w:hanging="180"/>
      </w:pPr>
    </w:lvl>
    <w:lvl w:ilvl="6" w:tplc="0419000F" w:tentative="1">
      <w:start w:val="1"/>
      <w:numFmt w:val="decimal"/>
      <w:lvlText w:val="%7."/>
      <w:lvlJc w:val="left"/>
      <w:pPr>
        <w:ind w:left="-312" w:hanging="360"/>
      </w:pPr>
    </w:lvl>
    <w:lvl w:ilvl="7" w:tplc="04190019" w:tentative="1">
      <w:start w:val="1"/>
      <w:numFmt w:val="lowerLetter"/>
      <w:lvlText w:val="%8."/>
      <w:lvlJc w:val="left"/>
      <w:pPr>
        <w:ind w:left="408" w:hanging="360"/>
      </w:pPr>
    </w:lvl>
    <w:lvl w:ilvl="8" w:tplc="0419001B" w:tentative="1">
      <w:start w:val="1"/>
      <w:numFmt w:val="lowerRoman"/>
      <w:lvlText w:val="%9."/>
      <w:lvlJc w:val="right"/>
      <w:pPr>
        <w:ind w:left="1128" w:hanging="180"/>
      </w:pPr>
    </w:lvl>
  </w:abstractNum>
  <w:abstractNum w:abstractNumId="2" w15:restartNumberingAfterBreak="0">
    <w:nsid w:val="08211952"/>
    <w:multiLevelType w:val="hybridMultilevel"/>
    <w:tmpl w:val="00000000"/>
    <w:lvl w:ilvl="0" w:tplc="0419000F">
      <w:start w:val="1"/>
      <w:numFmt w:val="decimal"/>
      <w:lvlText w:val="%1."/>
      <w:lvlJc w:val="left"/>
      <w:pPr>
        <w:tabs>
          <w:tab w:val="num" w:pos="720"/>
        </w:tabs>
        <w:ind w:left="720" w:hanging="360"/>
      </w:pPr>
      <w:rPr>
        <w:rFonts w:ascii="Calibri" w:hAnsi="Calibri" w:cs="Times New Roman"/>
        <w:sz w:val="22"/>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3" w15:restartNumberingAfterBreak="0">
    <w:nsid w:val="10943167"/>
    <w:multiLevelType w:val="hybridMultilevel"/>
    <w:tmpl w:val="DBDE5B44"/>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8193010"/>
    <w:multiLevelType w:val="singleLevel"/>
    <w:tmpl w:val="43849540"/>
    <w:lvl w:ilvl="0">
      <w:start w:val="2"/>
      <w:numFmt w:val="decimal"/>
      <w:lvlText w:val="%1."/>
      <w:legacy w:legacy="1" w:legacySpace="0" w:legacyIndent="249"/>
      <w:lvlJc w:val="left"/>
      <w:rPr>
        <w:rFonts w:ascii="Times New Roman" w:hAnsi="Times New Roman" w:cs="Times New Roman" w:hint="default"/>
      </w:rPr>
    </w:lvl>
  </w:abstractNum>
  <w:abstractNum w:abstractNumId="5" w15:restartNumberingAfterBreak="0">
    <w:nsid w:val="18E40E83"/>
    <w:multiLevelType w:val="hybridMultilevel"/>
    <w:tmpl w:val="C84484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9796C44"/>
    <w:multiLevelType w:val="hybridMultilevel"/>
    <w:tmpl w:val="00000000"/>
    <w:lvl w:ilvl="0" w:tplc="04190001">
      <w:start w:val="1"/>
      <w:numFmt w:val="bullet"/>
      <w:lvlText w:val=""/>
      <w:lvlJc w:val="left"/>
      <w:pPr>
        <w:ind w:left="720" w:hanging="360"/>
      </w:pPr>
      <w:rPr>
        <w:rFonts w:ascii="Symbol" w:hAnsi="Symbol"/>
        <w:sz w:val="22"/>
      </w:rPr>
    </w:lvl>
    <w:lvl w:ilvl="1" w:tplc="04190003">
      <w:start w:val="1"/>
      <w:numFmt w:val="bullet"/>
      <w:lvlText w:val="o"/>
      <w:lvlJc w:val="left"/>
      <w:pPr>
        <w:ind w:left="1440" w:hanging="360"/>
      </w:pPr>
      <w:rPr>
        <w:rFonts w:ascii="Courier New" w:hAnsi="Courier New"/>
        <w:sz w:val="22"/>
      </w:rPr>
    </w:lvl>
    <w:lvl w:ilvl="2" w:tplc="04190005">
      <w:start w:val="1"/>
      <w:numFmt w:val="bullet"/>
      <w:lvlText w:val=""/>
      <w:lvlJc w:val="left"/>
      <w:pPr>
        <w:ind w:left="2160" w:hanging="360"/>
      </w:pPr>
      <w:rPr>
        <w:rFonts w:ascii="Wingdings" w:hAnsi="Wingdings"/>
        <w:sz w:val="22"/>
      </w:rPr>
    </w:lvl>
    <w:lvl w:ilvl="3" w:tplc="04190001">
      <w:start w:val="1"/>
      <w:numFmt w:val="bullet"/>
      <w:lvlText w:val=""/>
      <w:lvlJc w:val="left"/>
      <w:pPr>
        <w:ind w:left="2880" w:hanging="360"/>
      </w:pPr>
      <w:rPr>
        <w:rFonts w:ascii="Symbol" w:hAnsi="Symbol"/>
        <w:sz w:val="22"/>
      </w:rPr>
    </w:lvl>
    <w:lvl w:ilvl="4" w:tplc="04190003">
      <w:start w:val="1"/>
      <w:numFmt w:val="bullet"/>
      <w:lvlText w:val="o"/>
      <w:lvlJc w:val="left"/>
      <w:pPr>
        <w:ind w:left="3600" w:hanging="360"/>
      </w:pPr>
      <w:rPr>
        <w:rFonts w:ascii="Courier New" w:hAnsi="Courier New"/>
        <w:sz w:val="22"/>
      </w:rPr>
    </w:lvl>
    <w:lvl w:ilvl="5" w:tplc="04190005">
      <w:start w:val="1"/>
      <w:numFmt w:val="bullet"/>
      <w:lvlText w:val=""/>
      <w:lvlJc w:val="left"/>
      <w:pPr>
        <w:ind w:left="4320" w:hanging="360"/>
      </w:pPr>
      <w:rPr>
        <w:rFonts w:ascii="Wingdings" w:hAnsi="Wingdings"/>
        <w:sz w:val="22"/>
      </w:rPr>
    </w:lvl>
    <w:lvl w:ilvl="6" w:tplc="04190001">
      <w:start w:val="1"/>
      <w:numFmt w:val="bullet"/>
      <w:lvlText w:val=""/>
      <w:lvlJc w:val="left"/>
      <w:pPr>
        <w:ind w:left="5040" w:hanging="360"/>
      </w:pPr>
      <w:rPr>
        <w:rFonts w:ascii="Symbol" w:hAnsi="Symbol"/>
        <w:sz w:val="22"/>
      </w:rPr>
    </w:lvl>
    <w:lvl w:ilvl="7" w:tplc="04190003">
      <w:start w:val="1"/>
      <w:numFmt w:val="bullet"/>
      <w:lvlText w:val="o"/>
      <w:lvlJc w:val="left"/>
      <w:pPr>
        <w:ind w:left="5760" w:hanging="360"/>
      </w:pPr>
      <w:rPr>
        <w:rFonts w:ascii="Courier New" w:hAnsi="Courier New"/>
        <w:sz w:val="22"/>
      </w:rPr>
    </w:lvl>
    <w:lvl w:ilvl="8" w:tplc="04190005">
      <w:start w:val="1"/>
      <w:numFmt w:val="bullet"/>
      <w:lvlText w:val=""/>
      <w:lvlJc w:val="left"/>
      <w:pPr>
        <w:ind w:left="6480" w:hanging="360"/>
      </w:pPr>
      <w:rPr>
        <w:rFonts w:ascii="Wingdings" w:hAnsi="Wingdings"/>
        <w:sz w:val="22"/>
      </w:rPr>
    </w:lvl>
  </w:abstractNum>
  <w:abstractNum w:abstractNumId="7"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A684773"/>
    <w:multiLevelType w:val="hybridMultilevel"/>
    <w:tmpl w:val="A97EBD7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C4B1365"/>
    <w:multiLevelType w:val="hybridMultilevel"/>
    <w:tmpl w:val="2A44B67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28B85699"/>
    <w:multiLevelType w:val="hybridMultilevel"/>
    <w:tmpl w:val="D868C1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5A610B"/>
    <w:multiLevelType w:val="hybridMultilevel"/>
    <w:tmpl w:val="7BEEBA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4A36F2"/>
    <w:multiLevelType w:val="hybridMultilevel"/>
    <w:tmpl w:val="4322C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406C93"/>
    <w:multiLevelType w:val="hybridMultilevel"/>
    <w:tmpl w:val="2A5C68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126CE1"/>
    <w:multiLevelType w:val="multilevel"/>
    <w:tmpl w:val="9DFC43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15:restartNumberingAfterBreak="0">
    <w:nsid w:val="43E14135"/>
    <w:multiLevelType w:val="hybridMultilevel"/>
    <w:tmpl w:val="7B1A32E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D38247E"/>
    <w:multiLevelType w:val="hybridMultilevel"/>
    <w:tmpl w:val="4E0C99E4"/>
    <w:lvl w:ilvl="0" w:tplc="04190017">
      <w:start w:val="1"/>
      <w:numFmt w:val="lowerLetter"/>
      <w:lvlText w:val="%1)"/>
      <w:lvlJc w:val="left"/>
      <w:pPr>
        <w:ind w:left="1437" w:hanging="360"/>
      </w:p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17" w15:restartNumberingAfterBreak="0">
    <w:nsid w:val="4F694775"/>
    <w:multiLevelType w:val="hybridMultilevel"/>
    <w:tmpl w:val="504015F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FD6792F"/>
    <w:multiLevelType w:val="hybridMultilevel"/>
    <w:tmpl w:val="9D60E4EC"/>
    <w:lvl w:ilvl="0" w:tplc="60A868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FE72173"/>
    <w:multiLevelType w:val="multilevel"/>
    <w:tmpl w:val="E73C9FF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39969E3"/>
    <w:multiLevelType w:val="multilevel"/>
    <w:tmpl w:val="12F4635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9"/>
        </w:tabs>
        <w:ind w:left="689" w:hanging="420"/>
      </w:pPr>
      <w:rPr>
        <w:rFonts w:hint="default"/>
      </w:rPr>
    </w:lvl>
    <w:lvl w:ilvl="2">
      <w:start w:val="1"/>
      <w:numFmt w:val="decimal"/>
      <w:lvlText w:val="%1.%2.%3."/>
      <w:lvlJc w:val="left"/>
      <w:pPr>
        <w:tabs>
          <w:tab w:val="num" w:pos="1258"/>
        </w:tabs>
        <w:ind w:left="1258" w:hanging="720"/>
      </w:pPr>
      <w:rPr>
        <w:rFonts w:hint="default"/>
      </w:rPr>
    </w:lvl>
    <w:lvl w:ilvl="3">
      <w:start w:val="1"/>
      <w:numFmt w:val="decimal"/>
      <w:lvlText w:val="%1.%2.%3.%4."/>
      <w:lvlJc w:val="left"/>
      <w:pPr>
        <w:tabs>
          <w:tab w:val="num" w:pos="1527"/>
        </w:tabs>
        <w:ind w:left="1527" w:hanging="720"/>
      </w:pPr>
      <w:rPr>
        <w:rFonts w:hint="default"/>
      </w:rPr>
    </w:lvl>
    <w:lvl w:ilvl="4">
      <w:start w:val="1"/>
      <w:numFmt w:val="decimal"/>
      <w:lvlText w:val="%1.%2.%3.%4.%5."/>
      <w:lvlJc w:val="left"/>
      <w:pPr>
        <w:tabs>
          <w:tab w:val="num" w:pos="2156"/>
        </w:tabs>
        <w:ind w:left="2156" w:hanging="1080"/>
      </w:pPr>
      <w:rPr>
        <w:rFonts w:hint="default"/>
      </w:rPr>
    </w:lvl>
    <w:lvl w:ilvl="5">
      <w:start w:val="1"/>
      <w:numFmt w:val="decimal"/>
      <w:lvlText w:val="%1.%2.%3.%4.%5.%6."/>
      <w:lvlJc w:val="left"/>
      <w:pPr>
        <w:tabs>
          <w:tab w:val="num" w:pos="2425"/>
        </w:tabs>
        <w:ind w:left="2425" w:hanging="1080"/>
      </w:pPr>
      <w:rPr>
        <w:rFonts w:hint="default"/>
      </w:rPr>
    </w:lvl>
    <w:lvl w:ilvl="6">
      <w:start w:val="1"/>
      <w:numFmt w:val="decimal"/>
      <w:lvlText w:val="%1.%2.%3.%4.%5.%6.%7."/>
      <w:lvlJc w:val="left"/>
      <w:pPr>
        <w:tabs>
          <w:tab w:val="num" w:pos="3054"/>
        </w:tabs>
        <w:ind w:left="3054" w:hanging="1440"/>
      </w:pPr>
      <w:rPr>
        <w:rFonts w:hint="default"/>
      </w:rPr>
    </w:lvl>
    <w:lvl w:ilvl="7">
      <w:start w:val="1"/>
      <w:numFmt w:val="decimal"/>
      <w:lvlText w:val="%1.%2.%3.%4.%5.%6.%7.%8."/>
      <w:lvlJc w:val="left"/>
      <w:pPr>
        <w:tabs>
          <w:tab w:val="num" w:pos="3323"/>
        </w:tabs>
        <w:ind w:left="3323" w:hanging="1440"/>
      </w:pPr>
      <w:rPr>
        <w:rFonts w:hint="default"/>
      </w:rPr>
    </w:lvl>
    <w:lvl w:ilvl="8">
      <w:start w:val="1"/>
      <w:numFmt w:val="decimal"/>
      <w:lvlText w:val="%1.%2.%3.%4.%5.%6.%7.%8.%9."/>
      <w:lvlJc w:val="left"/>
      <w:pPr>
        <w:tabs>
          <w:tab w:val="num" w:pos="3952"/>
        </w:tabs>
        <w:ind w:left="3952" w:hanging="1800"/>
      </w:pPr>
      <w:rPr>
        <w:rFonts w:hint="default"/>
      </w:rPr>
    </w:lvl>
  </w:abstractNum>
  <w:abstractNum w:abstractNumId="21" w15:restartNumberingAfterBreak="0">
    <w:nsid w:val="56D15FF0"/>
    <w:multiLevelType w:val="hybridMultilevel"/>
    <w:tmpl w:val="6D049464"/>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22" w15:restartNumberingAfterBreak="0">
    <w:nsid w:val="579B26EB"/>
    <w:multiLevelType w:val="hybridMultilevel"/>
    <w:tmpl w:val="6C928C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67E345F1"/>
    <w:multiLevelType w:val="hybridMultilevel"/>
    <w:tmpl w:val="E68C05A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A482A6F"/>
    <w:multiLevelType w:val="hybridMultilevel"/>
    <w:tmpl w:val="19B6AE22"/>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25" w15:restartNumberingAfterBreak="0">
    <w:nsid w:val="6DCC060E"/>
    <w:multiLevelType w:val="hybridMultilevel"/>
    <w:tmpl w:val="F9DC2D48"/>
    <w:lvl w:ilvl="0" w:tplc="04190017">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6FAB528D"/>
    <w:multiLevelType w:val="hybridMultilevel"/>
    <w:tmpl w:val="024C93F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14E155B"/>
    <w:multiLevelType w:val="hybridMultilevel"/>
    <w:tmpl w:val="063EEA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72602568"/>
    <w:multiLevelType w:val="hybridMultilevel"/>
    <w:tmpl w:val="5B1A7A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74B75C6A"/>
    <w:multiLevelType w:val="hybridMultilevel"/>
    <w:tmpl w:val="ACD4D0EC"/>
    <w:lvl w:ilvl="0" w:tplc="A05A3E26">
      <w:start w:val="19"/>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197615"/>
    <w:multiLevelType w:val="hybridMultilevel"/>
    <w:tmpl w:val="96023EE8"/>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7AF90293"/>
    <w:multiLevelType w:val="hybridMultilevel"/>
    <w:tmpl w:val="2FE6F06C"/>
    <w:lvl w:ilvl="0" w:tplc="DF1EFF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EE3F98"/>
    <w:multiLevelType w:val="hybridMultilevel"/>
    <w:tmpl w:val="F8B6FFE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4"/>
    <w:lvlOverride w:ilvl="0">
      <w:startOverride w:val="2"/>
    </w:lvlOverride>
  </w:num>
  <w:num w:numId="3">
    <w:abstractNumId w:val="19"/>
  </w:num>
  <w:num w:numId="4">
    <w:abstractNumId w:val="12"/>
  </w:num>
  <w:num w:numId="5">
    <w:abstractNumId w:val="31"/>
  </w:num>
  <w:num w:numId="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9"/>
  </w:num>
  <w:num w:numId="10">
    <w:abstractNumId w:val="25"/>
  </w:num>
  <w:num w:numId="11">
    <w:abstractNumId w:val="23"/>
  </w:num>
  <w:num w:numId="12">
    <w:abstractNumId w:val="5"/>
  </w:num>
  <w:num w:numId="13">
    <w:abstractNumId w:val="3"/>
  </w:num>
  <w:num w:numId="14">
    <w:abstractNumId w:val="11"/>
  </w:num>
  <w:num w:numId="15">
    <w:abstractNumId w:val="32"/>
  </w:num>
  <w:num w:numId="16">
    <w:abstractNumId w:val="17"/>
  </w:num>
  <w:num w:numId="17">
    <w:abstractNumId w:val="8"/>
  </w:num>
  <w:num w:numId="18">
    <w:abstractNumId w:val="16"/>
  </w:num>
  <w:num w:numId="19">
    <w:abstractNumId w:val="27"/>
  </w:num>
  <w:num w:numId="20">
    <w:abstractNumId w:val="10"/>
  </w:num>
  <w:num w:numId="21">
    <w:abstractNumId w:val="30"/>
  </w:num>
  <w:num w:numId="22">
    <w:abstractNumId w:val="29"/>
  </w:num>
  <w:num w:numId="23">
    <w:abstractNumId w:val="13"/>
  </w:num>
  <w:num w:numId="24">
    <w:abstractNumId w:val="26"/>
  </w:num>
  <w:num w:numId="25">
    <w:abstractNumId w:val="1"/>
  </w:num>
  <w:num w:numId="26">
    <w:abstractNumId w:val="15"/>
  </w:num>
  <w:num w:numId="27">
    <w:abstractNumId w:val="2"/>
  </w:num>
  <w:num w:numId="28">
    <w:abstractNumId w:val="6"/>
  </w:num>
  <w:num w:numId="29">
    <w:abstractNumId w:val="21"/>
  </w:num>
  <w:num w:numId="30">
    <w:abstractNumId w:val="24"/>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35"/>
    <w:rsid w:val="0001689B"/>
    <w:rsid w:val="000257C7"/>
    <w:rsid w:val="00074A0A"/>
    <w:rsid w:val="000C1282"/>
    <w:rsid w:val="000D1498"/>
    <w:rsid w:val="000F3ABC"/>
    <w:rsid w:val="0011392F"/>
    <w:rsid w:val="00165856"/>
    <w:rsid w:val="00182A49"/>
    <w:rsid w:val="001F2D35"/>
    <w:rsid w:val="002478C5"/>
    <w:rsid w:val="00250C21"/>
    <w:rsid w:val="00256EFF"/>
    <w:rsid w:val="002B57EC"/>
    <w:rsid w:val="00390C2B"/>
    <w:rsid w:val="003D0F23"/>
    <w:rsid w:val="00436FBD"/>
    <w:rsid w:val="004714B8"/>
    <w:rsid w:val="004C54C5"/>
    <w:rsid w:val="00514148"/>
    <w:rsid w:val="00556614"/>
    <w:rsid w:val="005D372D"/>
    <w:rsid w:val="00606231"/>
    <w:rsid w:val="00620391"/>
    <w:rsid w:val="006555EA"/>
    <w:rsid w:val="006706E6"/>
    <w:rsid w:val="00677060"/>
    <w:rsid w:val="006959F6"/>
    <w:rsid w:val="006E6517"/>
    <w:rsid w:val="00714EB2"/>
    <w:rsid w:val="00724EAF"/>
    <w:rsid w:val="007C436D"/>
    <w:rsid w:val="007E2DFF"/>
    <w:rsid w:val="007F7F07"/>
    <w:rsid w:val="008018E7"/>
    <w:rsid w:val="00812C32"/>
    <w:rsid w:val="00862D3A"/>
    <w:rsid w:val="00885D0D"/>
    <w:rsid w:val="008A7382"/>
    <w:rsid w:val="00964C52"/>
    <w:rsid w:val="00972B0E"/>
    <w:rsid w:val="009A639A"/>
    <w:rsid w:val="009F1A86"/>
    <w:rsid w:val="00A24F44"/>
    <w:rsid w:val="00A72F62"/>
    <w:rsid w:val="00AA7466"/>
    <w:rsid w:val="00AD4489"/>
    <w:rsid w:val="00AE6D67"/>
    <w:rsid w:val="00B25DA2"/>
    <w:rsid w:val="00BE55F3"/>
    <w:rsid w:val="00C11709"/>
    <w:rsid w:val="00CD4911"/>
    <w:rsid w:val="00D15EF4"/>
    <w:rsid w:val="00DC046A"/>
    <w:rsid w:val="00DC3370"/>
    <w:rsid w:val="00DC777E"/>
    <w:rsid w:val="00E564AB"/>
    <w:rsid w:val="00F32DEB"/>
    <w:rsid w:val="00F57210"/>
    <w:rsid w:val="00F86B89"/>
    <w:rsid w:val="00FA602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6E37"/>
  <w15:docId w15:val="{62B9D226-3B9A-48C8-866D-E8AF63B6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B0E"/>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972B0E"/>
    <w:pPr>
      <w:keepNext/>
      <w:jc w:val="both"/>
      <w:outlineLvl w:val="0"/>
    </w:pPr>
    <w:rPr>
      <w:sz w:val="28"/>
    </w:rPr>
  </w:style>
  <w:style w:type="paragraph" w:styleId="2">
    <w:name w:val="heading 2"/>
    <w:basedOn w:val="a"/>
    <w:next w:val="a"/>
    <w:link w:val="20"/>
    <w:qFormat/>
    <w:rsid w:val="00972B0E"/>
    <w:pPr>
      <w:keepNext/>
      <w:outlineLvl w:val="1"/>
    </w:pPr>
    <w:rPr>
      <w:sz w:val="28"/>
    </w:rPr>
  </w:style>
  <w:style w:type="paragraph" w:styleId="3">
    <w:name w:val="heading 3"/>
    <w:basedOn w:val="a"/>
    <w:next w:val="a"/>
    <w:link w:val="30"/>
    <w:qFormat/>
    <w:rsid w:val="00972B0E"/>
    <w:pPr>
      <w:keepNext/>
      <w:spacing w:line="360" w:lineRule="auto"/>
      <w:ind w:firstLine="720"/>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2B0E"/>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972B0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72B0E"/>
    <w:rPr>
      <w:rFonts w:ascii="Times New Roman" w:eastAsia="Times New Roman" w:hAnsi="Times New Roman" w:cs="Times New Roman"/>
      <w:b/>
      <w:bCs/>
      <w:sz w:val="28"/>
      <w:szCs w:val="24"/>
      <w:lang w:eastAsia="ru-RU"/>
    </w:rPr>
  </w:style>
  <w:style w:type="table" w:styleId="a3">
    <w:name w:val="Table Grid"/>
    <w:basedOn w:val="a1"/>
    <w:uiPriority w:val="59"/>
    <w:rsid w:val="00972B0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972B0E"/>
    <w:pPr>
      <w:spacing w:line="360" w:lineRule="auto"/>
      <w:ind w:firstLine="720"/>
      <w:jc w:val="both"/>
    </w:pPr>
    <w:rPr>
      <w:sz w:val="28"/>
    </w:rPr>
  </w:style>
  <w:style w:type="character" w:customStyle="1" w:styleId="a5">
    <w:name w:val="Основной текст с отступом Знак"/>
    <w:basedOn w:val="a0"/>
    <w:link w:val="a4"/>
    <w:rsid w:val="00972B0E"/>
    <w:rPr>
      <w:rFonts w:ascii="Times New Roman" w:eastAsia="Times New Roman" w:hAnsi="Times New Roman" w:cs="Times New Roman"/>
      <w:sz w:val="28"/>
      <w:szCs w:val="24"/>
      <w:lang w:eastAsia="ru-RU"/>
    </w:rPr>
  </w:style>
  <w:style w:type="paragraph" w:styleId="a6">
    <w:name w:val="Title"/>
    <w:basedOn w:val="a"/>
    <w:link w:val="a7"/>
    <w:qFormat/>
    <w:rsid w:val="00972B0E"/>
    <w:pPr>
      <w:jc w:val="center"/>
    </w:pPr>
    <w:rPr>
      <w:b/>
      <w:bCs/>
      <w:sz w:val="28"/>
    </w:rPr>
  </w:style>
  <w:style w:type="character" w:customStyle="1" w:styleId="a7">
    <w:name w:val="Заголовок Знак"/>
    <w:basedOn w:val="a0"/>
    <w:link w:val="a6"/>
    <w:rsid w:val="00972B0E"/>
    <w:rPr>
      <w:rFonts w:ascii="Times New Roman" w:eastAsia="Times New Roman" w:hAnsi="Times New Roman" w:cs="Times New Roman"/>
      <w:b/>
      <w:bCs/>
      <w:sz w:val="28"/>
      <w:szCs w:val="24"/>
      <w:lang w:eastAsia="ru-RU"/>
    </w:rPr>
  </w:style>
  <w:style w:type="paragraph" w:styleId="a8">
    <w:name w:val="footer"/>
    <w:basedOn w:val="a"/>
    <w:link w:val="a9"/>
    <w:rsid w:val="00972B0E"/>
    <w:pPr>
      <w:tabs>
        <w:tab w:val="center" w:pos="4677"/>
        <w:tab w:val="right" w:pos="9355"/>
      </w:tabs>
    </w:pPr>
  </w:style>
  <w:style w:type="character" w:customStyle="1" w:styleId="a9">
    <w:name w:val="Нижний колонтитул Знак"/>
    <w:basedOn w:val="a0"/>
    <w:link w:val="a8"/>
    <w:rsid w:val="00972B0E"/>
    <w:rPr>
      <w:rFonts w:ascii="Times New Roman" w:eastAsia="Times New Roman" w:hAnsi="Times New Roman" w:cs="Times New Roman"/>
      <w:sz w:val="24"/>
      <w:szCs w:val="24"/>
      <w:lang w:eastAsia="ru-RU"/>
    </w:rPr>
  </w:style>
  <w:style w:type="character" w:styleId="aa">
    <w:name w:val="page number"/>
    <w:basedOn w:val="a0"/>
    <w:rsid w:val="00972B0E"/>
  </w:style>
  <w:style w:type="character" w:styleId="ab">
    <w:name w:val="Hyperlink"/>
    <w:rsid w:val="00972B0E"/>
    <w:rPr>
      <w:color w:val="0000FF"/>
      <w:u w:val="single"/>
    </w:rPr>
  </w:style>
  <w:style w:type="paragraph" w:customStyle="1" w:styleId="21">
    <w:name w:val="Знак Знак2 Знак Знак1"/>
    <w:basedOn w:val="a"/>
    <w:rsid w:val="00972B0E"/>
    <w:pPr>
      <w:spacing w:after="160" w:line="240" w:lineRule="exact"/>
    </w:pPr>
    <w:rPr>
      <w:rFonts w:ascii="Verdana" w:hAnsi="Verdana" w:cs="Verdana"/>
      <w:sz w:val="20"/>
      <w:szCs w:val="20"/>
      <w:lang w:val="en-US" w:eastAsia="en-US"/>
    </w:rPr>
  </w:style>
  <w:style w:type="paragraph" w:customStyle="1" w:styleId="11">
    <w:name w:val="А1"/>
    <w:basedOn w:val="ac"/>
    <w:rsid w:val="00972B0E"/>
    <w:pPr>
      <w:ind w:left="0" w:firstLine="720"/>
      <w:jc w:val="both"/>
    </w:pPr>
    <w:rPr>
      <w:sz w:val="26"/>
      <w:szCs w:val="20"/>
    </w:rPr>
  </w:style>
  <w:style w:type="paragraph" w:styleId="ac">
    <w:name w:val="Normal Indent"/>
    <w:basedOn w:val="a"/>
    <w:rsid w:val="00972B0E"/>
    <w:pPr>
      <w:ind w:left="708"/>
    </w:pPr>
  </w:style>
  <w:style w:type="paragraph" w:styleId="ad">
    <w:name w:val="No Spacing"/>
    <w:link w:val="ae"/>
    <w:uiPriority w:val="1"/>
    <w:qFormat/>
    <w:rsid w:val="00972B0E"/>
    <w:pPr>
      <w:widowControl w:val="0"/>
      <w:autoSpaceDE w:val="0"/>
      <w:autoSpaceDN w:val="0"/>
      <w:adjustRightInd w:val="0"/>
      <w:spacing w:line="240" w:lineRule="auto"/>
      <w:jc w:val="left"/>
    </w:pPr>
    <w:rPr>
      <w:rFonts w:ascii="Times New Roman" w:eastAsia="Times New Roman" w:hAnsi="Times New Roman" w:cs="Times New Roman"/>
      <w:sz w:val="20"/>
      <w:szCs w:val="20"/>
      <w:lang w:eastAsia="ru-RU"/>
    </w:rPr>
  </w:style>
  <w:style w:type="character" w:customStyle="1" w:styleId="ae">
    <w:name w:val="Без интервала Знак"/>
    <w:link w:val="ad"/>
    <w:uiPriority w:val="1"/>
    <w:rsid w:val="00972B0E"/>
    <w:rPr>
      <w:rFonts w:ascii="Times New Roman" w:eastAsia="Times New Roman" w:hAnsi="Times New Roman" w:cs="Times New Roman"/>
      <w:sz w:val="20"/>
      <w:szCs w:val="20"/>
      <w:lang w:eastAsia="ru-RU"/>
    </w:rPr>
  </w:style>
  <w:style w:type="paragraph" w:styleId="af">
    <w:name w:val="List Paragraph"/>
    <w:basedOn w:val="a"/>
    <w:uiPriority w:val="99"/>
    <w:qFormat/>
    <w:rsid w:val="00972B0E"/>
    <w:pPr>
      <w:widowControl w:val="0"/>
      <w:suppressAutoHyphens/>
      <w:ind w:left="720"/>
      <w:contextualSpacing/>
    </w:pPr>
    <w:rPr>
      <w:rFonts w:eastAsia="Arial Unicode MS" w:cs="Mangal"/>
      <w:kern w:val="1"/>
      <w:szCs w:val="21"/>
      <w:lang w:eastAsia="hi-IN" w:bidi="hi-IN"/>
    </w:rPr>
  </w:style>
  <w:style w:type="paragraph" w:styleId="22">
    <w:name w:val="Body Text 2"/>
    <w:basedOn w:val="a"/>
    <w:link w:val="23"/>
    <w:rsid w:val="00972B0E"/>
    <w:pPr>
      <w:spacing w:after="120" w:line="480" w:lineRule="auto"/>
    </w:pPr>
  </w:style>
  <w:style w:type="character" w:customStyle="1" w:styleId="23">
    <w:name w:val="Основной текст 2 Знак"/>
    <w:basedOn w:val="a0"/>
    <w:link w:val="22"/>
    <w:rsid w:val="00972B0E"/>
    <w:rPr>
      <w:rFonts w:ascii="Times New Roman" w:eastAsia="Times New Roman" w:hAnsi="Times New Roman" w:cs="Times New Roman"/>
      <w:sz w:val="24"/>
      <w:szCs w:val="24"/>
      <w:lang w:eastAsia="ru-RU"/>
    </w:rPr>
  </w:style>
  <w:style w:type="paragraph" w:styleId="af0">
    <w:name w:val="Body Text"/>
    <w:basedOn w:val="a"/>
    <w:link w:val="af1"/>
    <w:rsid w:val="00972B0E"/>
    <w:pPr>
      <w:widowControl w:val="0"/>
      <w:autoSpaceDE w:val="0"/>
      <w:autoSpaceDN w:val="0"/>
      <w:adjustRightInd w:val="0"/>
      <w:spacing w:after="120"/>
    </w:pPr>
    <w:rPr>
      <w:sz w:val="20"/>
      <w:szCs w:val="20"/>
    </w:rPr>
  </w:style>
  <w:style w:type="character" w:customStyle="1" w:styleId="af1">
    <w:name w:val="Основной текст Знак"/>
    <w:basedOn w:val="a0"/>
    <w:link w:val="af0"/>
    <w:rsid w:val="00972B0E"/>
    <w:rPr>
      <w:rFonts w:ascii="Times New Roman" w:eastAsia="Times New Roman" w:hAnsi="Times New Roman" w:cs="Times New Roman"/>
      <w:sz w:val="20"/>
      <w:szCs w:val="20"/>
      <w:lang w:eastAsia="ru-RU"/>
    </w:rPr>
  </w:style>
  <w:style w:type="character" w:styleId="af2">
    <w:name w:val="Strong"/>
    <w:qFormat/>
    <w:rsid w:val="00972B0E"/>
    <w:rPr>
      <w:b/>
      <w:bCs/>
    </w:rPr>
  </w:style>
  <w:style w:type="paragraph" w:styleId="af3">
    <w:name w:val="Normal (Web)"/>
    <w:basedOn w:val="a"/>
    <w:rsid w:val="00972B0E"/>
    <w:pPr>
      <w:widowControl w:val="0"/>
      <w:suppressAutoHyphens/>
      <w:spacing w:before="280" w:after="280"/>
    </w:pPr>
    <w:rPr>
      <w:rFonts w:eastAsia="Arial Unicode MS" w:cs="Tahoma"/>
      <w:kern w:val="1"/>
      <w:lang w:eastAsia="hi-IN" w:bidi="hi-IN"/>
    </w:rPr>
  </w:style>
  <w:style w:type="character" w:customStyle="1" w:styleId="apple-converted-space">
    <w:name w:val="apple-converted-space"/>
    <w:uiPriority w:val="99"/>
    <w:rsid w:val="00F86B89"/>
  </w:style>
  <w:style w:type="character" w:customStyle="1" w:styleId="booktitle">
    <w:name w:val="booktitle"/>
    <w:basedOn w:val="a0"/>
    <w:rsid w:val="00F86B89"/>
  </w:style>
  <w:style w:type="character" w:customStyle="1" w:styleId="12">
    <w:name w:val="Название1"/>
    <w:basedOn w:val="a0"/>
    <w:rsid w:val="00F86B89"/>
  </w:style>
  <w:style w:type="character" w:customStyle="1" w:styleId="year">
    <w:name w:val="year"/>
    <w:basedOn w:val="a0"/>
    <w:rsid w:val="00F86B89"/>
  </w:style>
  <w:style w:type="paragraph" w:styleId="af4">
    <w:name w:val="Balloon Text"/>
    <w:basedOn w:val="a"/>
    <w:link w:val="af5"/>
    <w:uiPriority w:val="99"/>
    <w:semiHidden/>
    <w:unhideWhenUsed/>
    <w:rsid w:val="00E564AB"/>
    <w:rPr>
      <w:rFonts w:ascii="Segoe UI" w:hAnsi="Segoe UI" w:cs="Segoe UI"/>
      <w:sz w:val="18"/>
      <w:szCs w:val="18"/>
    </w:rPr>
  </w:style>
  <w:style w:type="character" w:customStyle="1" w:styleId="af5">
    <w:name w:val="Текст выноски Знак"/>
    <w:basedOn w:val="a0"/>
    <w:link w:val="af4"/>
    <w:uiPriority w:val="99"/>
    <w:semiHidden/>
    <w:rsid w:val="00E564AB"/>
    <w:rPr>
      <w:rFonts w:ascii="Segoe UI" w:eastAsia="Times New Roman" w:hAnsi="Segoe UI" w:cs="Segoe UI"/>
      <w:sz w:val="18"/>
      <w:szCs w:val="18"/>
      <w:lang w:eastAsia="ru-RU"/>
    </w:rPr>
  </w:style>
  <w:style w:type="paragraph" w:customStyle="1" w:styleId="210">
    <w:name w:val="Основной текст с отступом 21"/>
    <w:basedOn w:val="a"/>
    <w:rsid w:val="007F7F07"/>
    <w:pPr>
      <w:ind w:firstLine="720"/>
      <w:jc w:val="both"/>
    </w:pPr>
    <w:rPr>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32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thicscenter.ru" TargetMode="External"/><Relationship Id="rId18" Type="http://schemas.openxmlformats.org/officeDocument/2006/relationships/hyperlink" Target="http://filosof.historic.ru" TargetMode="External"/><Relationship Id="rId26" Type="http://schemas.openxmlformats.org/officeDocument/2006/relationships/hyperlink" Target="http://www.biblio-online.ru/thematic/?19&amp;id=urait.content.6F18F681-53B0-4EBA-84E3-1D7973B74CE0&amp;type=c_pub" TargetMode="External"/><Relationship Id="rId39" Type="http://schemas.openxmlformats.org/officeDocument/2006/relationships/footer" Target="footer1.xml"/><Relationship Id="rId21" Type="http://schemas.openxmlformats.org/officeDocument/2006/relationships/hyperlink" Target="http://www.biblio-online.ru/thematic/?19&amp;id=urait.content.6F18F681-53B0-4EBA-84E3-1D7973B74CE0&amp;type=c_pub" TargetMode="External"/><Relationship Id="rId34" Type="http://schemas.openxmlformats.org/officeDocument/2006/relationships/hyperlink" Target="http://www.biblio-online.ru/thematic/?19&amp;id=urait.content.6F18F681-53B0-4EBA-84E3-1D7973B74CE0&amp;type=c_pub"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hilos.msu.ru/" TargetMode="External"/><Relationship Id="rId20" Type="http://schemas.openxmlformats.org/officeDocument/2006/relationships/hyperlink" Target="http://www.biblio-online.ru/thematic/?18&amp;id=urait.content.0988D30F-0F18-43FF-B56B-2758C53D5F41&amp;type=c_pub" TargetMode="External"/><Relationship Id="rId29" Type="http://schemas.openxmlformats.org/officeDocument/2006/relationships/hyperlink" Target="http://www.biblio-online.ru/thematic/?19&amp;id=urait.content.6F18F681-53B0-4EBA-84E3-1D7973B74CE0&amp;type=c_pub"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thematic/?19&amp;id=urait.content.6F18F681-53B0-4EBA-84E3-1D7973B74CE0&amp;type=c_pub" TargetMode="External"/><Relationship Id="rId24" Type="http://schemas.openxmlformats.org/officeDocument/2006/relationships/hyperlink" Target="http://www.biblio-online.ru/thematic/?18&amp;id=urait.content.0988D30F-0F18-43FF-B56B-2758C53D5F41&amp;type=c_pub" TargetMode="External"/><Relationship Id="rId32" Type="http://schemas.openxmlformats.org/officeDocument/2006/relationships/hyperlink" Target="http://www.biblio-online.ru/thematic/?18&amp;id=urait.content.0988D30F-0F18-43FF-B56B-2758C53D5F41&amp;type=c_pub" TargetMode="External"/><Relationship Id="rId37" Type="http://schemas.openxmlformats.org/officeDocument/2006/relationships/hyperlink" Target="http://www.biblio-online.ru/thematic/?19&amp;id=urait.content.6F18F681-53B0-4EBA-84E3-1D7973B74CE0&amp;type=c_pub"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hilosophy.ru" TargetMode="External"/><Relationship Id="rId23" Type="http://schemas.openxmlformats.org/officeDocument/2006/relationships/hyperlink" Target="http://www.biblio-online.ru/thematic/?17&amp;id=urait.content.66FC5806-7DB7-4D99-9BA9-B458D0EF8140&amp;type=c_pub" TargetMode="External"/><Relationship Id="rId28" Type="http://schemas.openxmlformats.org/officeDocument/2006/relationships/hyperlink" Target="http://www.biblio-online.ru/thematic/?18&amp;id=urait.content.0988D30F-0F18-43FF-B56B-2758C53D5F41&amp;type=c_pub" TargetMode="External"/><Relationship Id="rId36" Type="http://schemas.openxmlformats.org/officeDocument/2006/relationships/hyperlink" Target="http://www.biblio-online.ru/thematic/?18&amp;id=urait.content.0988D30F-0F18-43FF-B56B-2758C53D5F41&amp;type=c_pub" TargetMode="External"/><Relationship Id="rId10" Type="http://schemas.openxmlformats.org/officeDocument/2006/relationships/hyperlink" Target="http://www.biblio-online.ru/thematic/?19&amp;id=urait.content.6F18F681-53B0-4EBA-84E3-1D7973B74CE0&amp;type=c_pub" TargetMode="External"/><Relationship Id="rId19" Type="http://schemas.openxmlformats.org/officeDocument/2006/relationships/hyperlink" Target="http://www.biblio-online.ru/thematic/?17&amp;id=urait.content.66FC5806-7DB7-4D99-9BA9-B458D0EF8140&amp;type=c_pub" TargetMode="External"/><Relationship Id="rId31" Type="http://schemas.openxmlformats.org/officeDocument/2006/relationships/hyperlink" Target="http://www.biblio-online.ru/thematic/?17&amp;id=urait.content.66FC5806-7DB7-4D99-9BA9-B458D0EF8140&amp;type=c_pub" TargetMode="External"/><Relationship Id="rId4" Type="http://schemas.openxmlformats.org/officeDocument/2006/relationships/settings" Target="settings.xml"/><Relationship Id="rId9" Type="http://schemas.openxmlformats.org/officeDocument/2006/relationships/hyperlink" Target="http://www.biblio-online.ru/thematic/?18&amp;id=urait.content.0988D30F-0F18-43FF-B56B-2758C53D5F41&amp;type=c_pub" TargetMode="External"/><Relationship Id="rId14" Type="http://schemas.openxmlformats.org/officeDocument/2006/relationships/hyperlink" Target="http://ethics.iph.ras.ru/EthichM.htm" TargetMode="External"/><Relationship Id="rId22" Type="http://schemas.openxmlformats.org/officeDocument/2006/relationships/hyperlink" Target="http://www.biblio-online.ru/thematic/?19&amp;id=urait.content.6F18F681-53B0-4EBA-84E3-1D7973B74CE0&amp;type=c_pub" TargetMode="External"/><Relationship Id="rId27" Type="http://schemas.openxmlformats.org/officeDocument/2006/relationships/hyperlink" Target="http://www.biblio-online.ru/thematic/?17&amp;id=urait.content.66FC5806-7DB7-4D99-9BA9-B458D0EF8140&amp;type=c_pub" TargetMode="External"/><Relationship Id="rId30" Type="http://schemas.openxmlformats.org/officeDocument/2006/relationships/hyperlink" Target="http://www.biblio-online.ru/thematic/?19&amp;id=urait.content.6F18F681-53B0-4EBA-84E3-1D7973B74CE0&amp;type=c_pub" TargetMode="External"/><Relationship Id="rId35" Type="http://schemas.openxmlformats.org/officeDocument/2006/relationships/hyperlink" Target="http://www.biblio-online.ru/thematic/?17&amp;id=urait.content.66FC5806-7DB7-4D99-9BA9-B458D0EF8140&amp;type=c_pub" TargetMode="External"/><Relationship Id="rId8" Type="http://schemas.openxmlformats.org/officeDocument/2006/relationships/hyperlink" Target="http://www.biblio-online.ru/thematic/?17&amp;id=urait.content.66FC5806-7DB7-4D99-9BA9-B458D0EF8140&amp;type=c_pub" TargetMode="External"/><Relationship Id="rId3" Type="http://schemas.openxmlformats.org/officeDocument/2006/relationships/styles" Target="styles.xml"/><Relationship Id="rId12" Type="http://schemas.openxmlformats.org/officeDocument/2006/relationships/hyperlink" Target="http://teologia.ru/biblio/literatura" TargetMode="External"/><Relationship Id="rId17" Type="http://schemas.openxmlformats.org/officeDocument/2006/relationships/hyperlink" Target="http://ihtik.lib.ru/index.html" TargetMode="External"/><Relationship Id="rId25" Type="http://schemas.openxmlformats.org/officeDocument/2006/relationships/hyperlink" Target="http://www.biblio-online.ru/thematic/?19&amp;id=urait.content.6F18F681-53B0-4EBA-84E3-1D7973B74CE0&amp;type=c_pub" TargetMode="External"/><Relationship Id="rId33" Type="http://schemas.openxmlformats.org/officeDocument/2006/relationships/hyperlink" Target="http://www.biblio-online.ru/thematic/?19&amp;id=urait.content.6F18F681-53B0-4EBA-84E3-1D7973B74CE0&amp;type=c_pub" TargetMode="External"/><Relationship Id="rId38" Type="http://schemas.openxmlformats.org/officeDocument/2006/relationships/hyperlink" Target="http://www.biblio-online.ru/thematic/?19&amp;id=urait.content.6F18F681-53B0-4EBA-84E3-1D7973B74CE0&amp;type=c_pu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AF0F3-BA03-4FA7-8CBB-0F662F7CD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39</Pages>
  <Words>9742</Words>
  <Characters>55536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АГЗМК</dc:creator>
  <cp:lastModifiedBy>User</cp:lastModifiedBy>
  <cp:revision>17</cp:revision>
  <cp:lastPrinted>2020-03-18T17:00:00Z</cp:lastPrinted>
  <dcterms:created xsi:type="dcterms:W3CDTF">2019-10-11T16:57:00Z</dcterms:created>
  <dcterms:modified xsi:type="dcterms:W3CDTF">2021-02-02T12:01:00Z</dcterms:modified>
</cp:coreProperties>
</file>