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ДУХОВНАЯ ОБРАЗОВАТЕЛЬНАЯ РЕЛИГИОЗНАЯ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ОРГАНИЗАЦИЯ ВЫСШЕГО ОБРАЗОВАНИЯ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«ИСЛАМСКИЙ УНИВЕРСИТЕТ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ИМЕНИ ШЕЙХА АБДУЛА-АФАНДИ»</w:t>
      </w:r>
    </w:p>
    <w:p w:rsidR="00317C86" w:rsidRPr="00FC325B" w:rsidRDefault="00317C86" w:rsidP="00317C86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УТВЕРЖДАЮ</w:t>
      </w: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Ректор</w:t>
      </w: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Исламского университета </w:t>
      </w: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имени шейха Абдула-Афанди</w:t>
      </w: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________________ А.Э.Саидов</w:t>
      </w:r>
    </w:p>
    <w:p w:rsidR="00317C86" w:rsidRPr="00FC325B" w:rsidRDefault="00FC325B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«____» _______________ 2020</w:t>
      </w:r>
      <w:r w:rsidR="00317C86" w:rsidRPr="00FC325B">
        <w:rPr>
          <w:rFonts w:ascii="Times New Roman" w:hAnsi="Times New Roman"/>
          <w:sz w:val="28"/>
          <w:szCs w:val="28"/>
        </w:rPr>
        <w:t>г</w:t>
      </w:r>
    </w:p>
    <w:p w:rsidR="00317C86" w:rsidRPr="00FC325B" w:rsidRDefault="00317C86" w:rsidP="00317C86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D94A95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РАБОЧАЯ ПРОГРАММА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по дисциплине: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317C86" w:rsidRPr="00FC325B" w:rsidRDefault="0060757C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Естественнонаучная картина мира</w:t>
      </w:r>
    </w:p>
    <w:p w:rsidR="0060757C" w:rsidRPr="00FC325B" w:rsidRDefault="0060757C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Очная форма обучения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317C86" w:rsidRPr="00FC325B" w:rsidRDefault="00D94A95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Индекс:  </w:t>
      </w:r>
      <w:r w:rsidR="00317C86" w:rsidRPr="00FC325B">
        <w:rPr>
          <w:rFonts w:ascii="Times New Roman" w:hAnsi="Times New Roman"/>
          <w:sz w:val="28"/>
          <w:szCs w:val="28"/>
        </w:rPr>
        <w:t>С2.Б.2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Разработчик:    ____________________________________________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color w:val="000000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9213B9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Протокол № 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D94A95" w:rsidP="00D94A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17C86" w:rsidRPr="00FC325B">
        <w:rPr>
          <w:rFonts w:ascii="Times New Roman" w:hAnsi="Times New Roman"/>
          <w:sz w:val="28"/>
          <w:szCs w:val="28"/>
        </w:rPr>
        <w:t xml:space="preserve">Зав. кафедрой  </w:t>
      </w:r>
    </w:p>
    <w:p w:rsidR="00317C86" w:rsidRPr="00FC325B" w:rsidRDefault="00317C86" w:rsidP="00317C86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Исламск</w:t>
      </w:r>
      <w:r w:rsidR="0060757C" w:rsidRPr="00FC325B">
        <w:rPr>
          <w:rFonts w:ascii="Times New Roman" w:hAnsi="Times New Roman"/>
          <w:sz w:val="28"/>
          <w:szCs w:val="28"/>
        </w:rPr>
        <w:t>их дисциплин     ___________</w:t>
      </w:r>
      <w:r w:rsidRPr="00FC325B">
        <w:rPr>
          <w:rFonts w:ascii="Times New Roman" w:hAnsi="Times New Roman"/>
          <w:sz w:val="28"/>
          <w:szCs w:val="28"/>
        </w:rPr>
        <w:t xml:space="preserve">   </w:t>
      </w:r>
      <w:r w:rsidR="003817C4">
        <w:rPr>
          <w:rFonts w:ascii="Times New Roman" w:hAnsi="Times New Roman"/>
          <w:sz w:val="28"/>
          <w:szCs w:val="28"/>
        </w:rPr>
        <w:t>Алирзаев З.М</w:t>
      </w:r>
    </w:p>
    <w:p w:rsidR="00317C86" w:rsidRPr="00FC325B" w:rsidRDefault="00317C86" w:rsidP="00317C86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FC325B" w:rsidRPr="00FC325B" w:rsidRDefault="00FC325B" w:rsidP="00317C8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317C86" w:rsidRPr="00FC325B" w:rsidRDefault="00F14999" w:rsidP="00317C8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Дербент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2020</w:t>
      </w:r>
    </w:p>
    <w:p w:rsidR="00E348B9" w:rsidRPr="00FC325B" w:rsidRDefault="00E348B9" w:rsidP="009A17C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8194D" w:rsidRPr="00FC325B" w:rsidRDefault="00A8194D" w:rsidP="00A819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FC325B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lastRenderedPageBreak/>
        <w:t>Автор:</w:t>
      </w:r>
    </w:p>
    <w:p w:rsidR="00A8194D" w:rsidRPr="00FC325B" w:rsidRDefault="00A8194D" w:rsidP="009213B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Ахмедов Г. Д.</w:t>
      </w:r>
      <w:r w:rsidRPr="00FC325B">
        <w:rPr>
          <w:rFonts w:ascii="Times New Roman" w:hAnsi="Times New Roman"/>
          <w:color w:val="000000"/>
          <w:kern w:val="24"/>
          <w:sz w:val="28"/>
          <w:szCs w:val="28"/>
        </w:rPr>
        <w:t xml:space="preserve"> – преподаватель кафедры </w:t>
      </w:r>
      <w:r w:rsidR="009213B9" w:rsidRPr="00FC325B">
        <w:rPr>
          <w:rFonts w:ascii="Times New Roman" w:hAnsi="Times New Roman"/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Абдула-Афанди.</w:t>
      </w: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FC325B">
        <w:rPr>
          <w:rFonts w:ascii="Times New Roman" w:hAnsi="Times New Roman"/>
          <w:b/>
          <w:color w:val="000000"/>
          <w:kern w:val="24"/>
          <w:sz w:val="28"/>
          <w:szCs w:val="28"/>
        </w:rPr>
        <w:t>Рецензент:</w:t>
      </w:r>
    </w:p>
    <w:p w:rsidR="00A8194D" w:rsidRPr="00FC325B" w:rsidRDefault="00A8194D" w:rsidP="009213B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FC325B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Дашдемиров М.З. </w:t>
      </w:r>
      <w:r w:rsidRPr="00FC325B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проректор, преподаватель кафедры </w:t>
      </w:r>
      <w:r w:rsidR="009213B9" w:rsidRPr="00FC325B">
        <w:rPr>
          <w:rFonts w:ascii="Times New Roman" w:hAnsi="Times New Roman"/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Абдула-Афанди.</w:t>
      </w: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C325B">
        <w:rPr>
          <w:rFonts w:ascii="Times New Roman" w:hAnsi="Times New Roman"/>
          <w:b/>
          <w:color w:val="000000"/>
          <w:sz w:val="28"/>
          <w:szCs w:val="28"/>
        </w:rPr>
        <w:t>Программа утверждена на:</w:t>
      </w:r>
    </w:p>
    <w:p w:rsidR="00A8194D" w:rsidRPr="00FC325B" w:rsidRDefault="00D94A95" w:rsidP="00A819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заседании кафедры «</w:t>
      </w:r>
      <w:r w:rsidR="00A8194D" w:rsidRPr="00FC325B">
        <w:rPr>
          <w:rFonts w:ascii="Times New Roman" w:hAnsi="Times New Roman"/>
          <w:color w:val="000000"/>
          <w:sz w:val="28"/>
          <w:szCs w:val="28"/>
        </w:rPr>
        <w:t xml:space="preserve"> Исламских дисциплин» (</w:t>
      </w:r>
      <w:r w:rsidR="00A8194D" w:rsidRPr="00FC325B">
        <w:rPr>
          <w:rFonts w:ascii="Times New Roman" w:hAnsi="Times New Roman"/>
          <w:color w:val="000000"/>
          <w:kern w:val="24"/>
          <w:sz w:val="28"/>
          <w:szCs w:val="28"/>
        </w:rPr>
        <w:t xml:space="preserve">протокол  № «     </w:t>
      </w:r>
      <w:r w:rsidR="00FC325B" w:rsidRPr="00FC325B">
        <w:rPr>
          <w:rFonts w:ascii="Times New Roman" w:hAnsi="Times New Roman"/>
          <w:color w:val="000000"/>
          <w:kern w:val="24"/>
          <w:sz w:val="28"/>
          <w:szCs w:val="28"/>
        </w:rPr>
        <w:t>» от «      »              2020</w:t>
      </w:r>
      <w:r w:rsidR="00A8194D" w:rsidRPr="00FC325B">
        <w:rPr>
          <w:rFonts w:ascii="Times New Roman" w:hAnsi="Times New Roman"/>
          <w:color w:val="000000"/>
          <w:kern w:val="24"/>
          <w:sz w:val="28"/>
          <w:szCs w:val="28"/>
        </w:rPr>
        <w:t>г)</w:t>
      </w:r>
    </w:p>
    <w:p w:rsidR="00A8194D" w:rsidRPr="00FC325B" w:rsidRDefault="00A8194D" w:rsidP="00A8194D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8194D" w:rsidRPr="00FC325B" w:rsidRDefault="00E46E5D" w:rsidP="00E46E5D">
      <w:pPr>
        <w:tabs>
          <w:tab w:val="left" w:leader="underscore" w:pos="2640"/>
          <w:tab w:val="left" w:pos="646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Зав. кафедрой </w:t>
      </w:r>
      <w:r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>Алирзаев З.М.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</w:t>
      </w:r>
      <w:r w:rsidR="00FC325B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«      »             </w:t>
      </w:r>
      <w:r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          </w:t>
      </w:r>
      <w:r w:rsidR="00FC325B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     2020</w:t>
      </w:r>
      <w:r w:rsidR="00A8194D" w:rsidRPr="00FC325B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>г.</w:t>
      </w:r>
      <w:r w:rsidR="003817C4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ab/>
      </w:r>
    </w:p>
    <w:p w:rsidR="00A8194D" w:rsidRPr="00FC325B" w:rsidRDefault="00A8194D" w:rsidP="00E46E5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C325B">
        <w:rPr>
          <w:rFonts w:ascii="Times New Roman" w:hAnsi="Times New Roman"/>
          <w:color w:val="000000"/>
          <w:sz w:val="28"/>
          <w:szCs w:val="28"/>
        </w:rPr>
        <w:t>(ФИО, ученое звание)</w:t>
      </w:r>
      <w:r w:rsidR="00E46E5D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Pr="00FC325B">
        <w:rPr>
          <w:rFonts w:ascii="Times New Roman" w:hAnsi="Times New Roman"/>
          <w:color w:val="000000"/>
          <w:sz w:val="28"/>
          <w:szCs w:val="28"/>
        </w:rPr>
        <w:t xml:space="preserve"> (подпись)                                       </w:t>
      </w:r>
      <w:r w:rsidR="00E46E5D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FC325B">
        <w:rPr>
          <w:rFonts w:ascii="Times New Roman" w:hAnsi="Times New Roman"/>
          <w:color w:val="000000"/>
          <w:sz w:val="28"/>
          <w:szCs w:val="28"/>
        </w:rPr>
        <w:t>(дата)</w:t>
      </w: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3817C4" w:rsidRDefault="003817C4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3817C4" w:rsidRDefault="003817C4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3817C4" w:rsidRDefault="003817C4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3817C4" w:rsidRDefault="003817C4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3817C4" w:rsidRPr="00FC325B" w:rsidRDefault="003817C4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9213B9" w:rsidRPr="00FC325B" w:rsidRDefault="009213B9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9213B9" w:rsidRPr="00FC325B" w:rsidRDefault="009213B9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317C86" w:rsidRPr="00FC325B" w:rsidRDefault="00317C86" w:rsidP="00317C8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Аннотация рабочей программы</w:t>
      </w:r>
    </w:p>
    <w:p w:rsidR="00317C86" w:rsidRPr="00FC325B" w:rsidRDefault="00317C86" w:rsidP="003817C4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Дисциплина направлена на формирование общекультурных знаний.</w:t>
      </w:r>
    </w:p>
    <w:p w:rsidR="00317C86" w:rsidRPr="00FC325B" w:rsidRDefault="00317C86" w:rsidP="003817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владеет культурой мышления, способен к обобщению, анализу, восприятию информации, постановке цели и выбору путей её достижения.</w:t>
      </w:r>
    </w:p>
    <w:p w:rsidR="00317C86" w:rsidRPr="00FC325B" w:rsidRDefault="00317C86" w:rsidP="003817C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2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способен понимать значение культуры как формы человеческого существования и руководствоваться в своей деятельности современными принципами толерантности, диалога и сотрудничества;</w:t>
      </w:r>
    </w:p>
    <w:p w:rsidR="00317C86" w:rsidRPr="00FC325B" w:rsidRDefault="00317C86" w:rsidP="003817C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2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способен использовать знания о современной естественнонаучной картине мира в образовательной и профессиональной деятельности, применять методы математической обработки информации, теоретического и экспериментального исследования;</w:t>
      </w:r>
    </w:p>
    <w:p w:rsidR="00317C86" w:rsidRPr="00FC325B" w:rsidRDefault="00317C86" w:rsidP="003817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способен логически верно строить устную и письменную речь;</w:t>
      </w:r>
    </w:p>
    <w:p w:rsidR="00317C86" w:rsidRPr="00FC325B" w:rsidRDefault="00317C86" w:rsidP="003817C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готов использовать основные методы защиты от возможных последствий аварий, катастроф, стихийных бедствий;</w:t>
      </w:r>
    </w:p>
    <w:p w:rsidR="00317C86" w:rsidRPr="00FC325B" w:rsidRDefault="00317C86" w:rsidP="003817C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осознает социальную значимость своей будущей профессии, обладает мотивацией к осуществлению профессиональной деятельности;</w:t>
      </w:r>
    </w:p>
    <w:p w:rsidR="00317C86" w:rsidRPr="00FC325B" w:rsidRDefault="00317C86" w:rsidP="003817C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2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способен нести ответственность за результаты своей профессиональной деятельности;</w:t>
      </w:r>
    </w:p>
    <w:p w:rsidR="00317C86" w:rsidRPr="00FC325B" w:rsidRDefault="00317C86" w:rsidP="003817C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2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способен использовать возможности образовательной среды, в том числе информационной, для обеспечения качества учебно-воспитательного процесса </w:t>
      </w:r>
    </w:p>
    <w:p w:rsidR="00317C86" w:rsidRPr="00FC325B" w:rsidRDefault="00317C86" w:rsidP="003817C4">
      <w:pPr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Программой предусмотрен промежуточный контроль в форме зачета.</w:t>
      </w:r>
    </w:p>
    <w:p w:rsidR="00317C86" w:rsidRPr="00FC325B" w:rsidRDefault="00317C86" w:rsidP="003817C4">
      <w:pPr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Общая трудоемкость освоения дисциплины составляет </w:t>
      </w:r>
      <w:r w:rsidRPr="00FC325B">
        <w:rPr>
          <w:rFonts w:ascii="Times New Roman" w:hAnsi="Times New Roman"/>
          <w:b/>
          <w:sz w:val="28"/>
          <w:szCs w:val="28"/>
        </w:rPr>
        <w:t>2</w:t>
      </w:r>
      <w:r w:rsidRPr="00FC325B">
        <w:rPr>
          <w:rFonts w:ascii="Times New Roman" w:hAnsi="Times New Roman"/>
          <w:sz w:val="28"/>
          <w:szCs w:val="28"/>
        </w:rPr>
        <w:t xml:space="preserve"> з.е. (72 часа).</w:t>
      </w:r>
    </w:p>
    <w:p w:rsidR="00317C86" w:rsidRPr="00FC325B" w:rsidRDefault="00317C86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Программой дисциплины предусмотрены лекционные занятия (</w:t>
      </w:r>
      <w:r w:rsidR="003817C4">
        <w:rPr>
          <w:rFonts w:ascii="Times New Roman" w:hAnsi="Times New Roman"/>
          <w:sz w:val="28"/>
          <w:szCs w:val="28"/>
        </w:rPr>
        <w:t>10</w:t>
      </w:r>
      <w:r w:rsidRPr="00FC325B">
        <w:rPr>
          <w:rFonts w:ascii="Times New Roman" w:hAnsi="Times New Roman"/>
          <w:sz w:val="28"/>
          <w:szCs w:val="28"/>
        </w:rPr>
        <w:t>часа), практические (</w:t>
      </w:r>
      <w:r w:rsidR="003817C4">
        <w:rPr>
          <w:rFonts w:ascii="Times New Roman" w:hAnsi="Times New Roman"/>
          <w:sz w:val="28"/>
          <w:szCs w:val="28"/>
        </w:rPr>
        <w:t>18</w:t>
      </w:r>
      <w:r w:rsidRPr="00FC325B">
        <w:rPr>
          <w:rFonts w:ascii="Times New Roman" w:hAnsi="Times New Roman"/>
          <w:sz w:val="28"/>
          <w:szCs w:val="28"/>
        </w:rPr>
        <w:t xml:space="preserve"> часа), самостоятельная работа студента (</w:t>
      </w:r>
      <w:r w:rsidR="003817C4">
        <w:rPr>
          <w:rFonts w:ascii="Times New Roman" w:hAnsi="Times New Roman"/>
          <w:sz w:val="28"/>
          <w:szCs w:val="28"/>
        </w:rPr>
        <w:t>18</w:t>
      </w:r>
      <w:r w:rsidRPr="00FC325B">
        <w:rPr>
          <w:rFonts w:ascii="Times New Roman" w:hAnsi="Times New Roman"/>
          <w:sz w:val="28"/>
          <w:szCs w:val="28"/>
        </w:rPr>
        <w:t xml:space="preserve"> часов), зачет – </w:t>
      </w:r>
      <w:r w:rsidR="003817C4">
        <w:rPr>
          <w:rFonts w:ascii="Times New Roman" w:hAnsi="Times New Roman"/>
          <w:sz w:val="28"/>
          <w:szCs w:val="28"/>
        </w:rPr>
        <w:t xml:space="preserve">2 </w:t>
      </w:r>
      <w:r w:rsidRPr="00FC325B">
        <w:rPr>
          <w:rFonts w:ascii="Times New Roman" w:hAnsi="Times New Roman"/>
          <w:sz w:val="28"/>
          <w:szCs w:val="28"/>
        </w:rPr>
        <w:t>часа.</w:t>
      </w:r>
    </w:p>
    <w:p w:rsidR="00317C86" w:rsidRPr="00FC325B" w:rsidRDefault="00317C86" w:rsidP="003817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817C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1. 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317C86" w:rsidRPr="00FC325B" w:rsidRDefault="00317C86" w:rsidP="003817C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       </w:t>
      </w:r>
      <w:r w:rsidRPr="00FC325B">
        <w:rPr>
          <w:rFonts w:ascii="Times New Roman" w:hAnsi="Times New Roman"/>
          <w:b/>
          <w:bCs/>
          <w:sz w:val="28"/>
          <w:szCs w:val="28"/>
        </w:rPr>
        <w:t>Цели</w:t>
      </w:r>
      <w:r w:rsidRPr="00FC325B">
        <w:rPr>
          <w:rFonts w:ascii="Times New Roman" w:hAnsi="Times New Roman"/>
          <w:bCs/>
          <w:sz w:val="28"/>
          <w:szCs w:val="28"/>
        </w:rPr>
        <w:t xml:space="preserve"> </w:t>
      </w:r>
      <w:r w:rsidRPr="00FC325B">
        <w:rPr>
          <w:rFonts w:ascii="Times New Roman" w:hAnsi="Times New Roman"/>
          <w:b/>
          <w:bCs/>
          <w:sz w:val="28"/>
          <w:szCs w:val="28"/>
        </w:rPr>
        <w:t>дисциплины:</w:t>
      </w:r>
      <w:r w:rsidRPr="00FC325B">
        <w:rPr>
          <w:rFonts w:ascii="Times New Roman" w:hAnsi="Times New Roman"/>
          <w:bCs/>
          <w:sz w:val="28"/>
          <w:szCs w:val="28"/>
        </w:rPr>
        <w:t xml:space="preserve"> сформировать у студентов целостную систему знаний о фундаментальных закономерностях и законах, действующих в окружающей человека природе, сформулировать ясные представления о содержании современных картин мира - физической, химической, биологической, географической и социальной. Ознакомить с методами и методологией естественнонаучного познания, принципами теоретического моделирования и возможностями перенесения опыта </w:t>
      </w:r>
      <w:r w:rsidRPr="00FC325B">
        <w:rPr>
          <w:rFonts w:ascii="Times New Roman" w:hAnsi="Times New Roman"/>
          <w:bCs/>
          <w:sz w:val="28"/>
          <w:szCs w:val="28"/>
        </w:rPr>
        <w:lastRenderedPageBreak/>
        <w:t>естествознания в гуманитарные науки, научно-технические, организационно-экономические и другие различные сферы жизнедеятельности человека.</w:t>
      </w:r>
    </w:p>
    <w:p w:rsidR="00317C86" w:rsidRPr="00FC325B" w:rsidRDefault="00317C86" w:rsidP="003817C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Задачи дисциплины: </w:t>
      </w:r>
    </w:p>
    <w:p w:rsidR="00317C86" w:rsidRPr="00FC325B" w:rsidRDefault="00317C86" w:rsidP="003817C4">
      <w:pPr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ознакомить студентов с основными концепциями современного естествознания, закономерностями развития природы и общества;</w:t>
      </w:r>
    </w:p>
    <w:p w:rsidR="00317C86" w:rsidRPr="00FC325B" w:rsidRDefault="00317C86" w:rsidP="003817C4">
      <w:pPr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изучить в историко-культурном разрезе современное состояние научной теории и практики, современные достижения науки и их значение для развития человечества;</w:t>
      </w:r>
    </w:p>
    <w:p w:rsidR="00317C86" w:rsidRPr="00FC325B" w:rsidRDefault="00317C86" w:rsidP="003817C4">
      <w:pPr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ознакомить с основными методами, способами, средствами и инструментами современной науки включая высокотехнологичные исследования, микро- и нано технологии, достижения современной космологии;</w:t>
      </w:r>
    </w:p>
    <w:p w:rsidR="00317C86" w:rsidRPr="00FC325B" w:rsidRDefault="00317C86" w:rsidP="003817C4">
      <w:pPr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раскрыть представления о едином процессе развития Мира, охватывающем неживую природу, живое вещество и общество, об уровнях организации материального мира и процессах, протекающих в нем, о месте человека в эволюции Земли;</w:t>
      </w:r>
    </w:p>
    <w:p w:rsidR="00317C86" w:rsidRPr="00FC325B" w:rsidRDefault="00317C86" w:rsidP="003817C4">
      <w:pPr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сформировать умения и навыки практического использования достижений науки, моделирования и анализа алгоритмов поведения различных систем и человека, прогнозирования ситуаций, что, в конечном итоге, должно способствовать улучшению адаптации человека к окружающей среде и достижению рационального природопользования;</w:t>
      </w:r>
    </w:p>
    <w:p w:rsidR="00317C86" w:rsidRPr="00FC325B" w:rsidRDefault="00317C86" w:rsidP="003817C4">
      <w:pPr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создать предпосылки для развития интеллектуального потенциала личности, способствующего профессиональному и личностному росту.</w:t>
      </w:r>
    </w:p>
    <w:p w:rsidR="00317C86" w:rsidRPr="00FC325B" w:rsidRDefault="00317C86" w:rsidP="003817C4">
      <w:pPr>
        <w:spacing w:after="0" w:line="240" w:lineRule="auto"/>
        <w:rPr>
          <w:rFonts w:ascii="Times New Roman" w:hAnsi="Times New Roman"/>
          <w:b/>
          <w:i/>
          <w:color w:val="00B050"/>
          <w:sz w:val="28"/>
          <w:szCs w:val="28"/>
        </w:rPr>
      </w:pPr>
    </w:p>
    <w:p w:rsidR="00317C86" w:rsidRPr="00FC325B" w:rsidRDefault="00317C86" w:rsidP="003817C4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C325B">
        <w:rPr>
          <w:rFonts w:ascii="Times New Roman" w:hAnsi="Times New Roman" w:cs="Times New Roman"/>
          <w:b/>
          <w:bCs/>
          <w:sz w:val="28"/>
          <w:szCs w:val="28"/>
        </w:rPr>
        <w:t>Область применения:</w:t>
      </w:r>
    </w:p>
    <w:p w:rsidR="00317C86" w:rsidRPr="00FC325B" w:rsidRDefault="00317C86" w:rsidP="003817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       Область профессиональной деятельности специалитета: образование, социальная сфера, культура.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25B">
        <w:rPr>
          <w:rFonts w:ascii="Times New Roman" w:hAnsi="Times New Roman"/>
          <w:sz w:val="28"/>
          <w:szCs w:val="28"/>
        </w:rPr>
        <w:t>Объекты профессиональной деятельности специалитетов: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25B">
        <w:rPr>
          <w:rFonts w:ascii="Times New Roman" w:hAnsi="Times New Roman"/>
          <w:sz w:val="28"/>
          <w:szCs w:val="28"/>
        </w:rPr>
        <w:t xml:space="preserve">обучение, воспитание, развитие, просвещение; образовательные системы. </w:t>
      </w:r>
    </w:p>
    <w:p w:rsidR="00317C86" w:rsidRPr="00FC325B" w:rsidRDefault="00317C86" w:rsidP="00317C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      </w:t>
      </w:r>
    </w:p>
    <w:p w:rsidR="00317C86" w:rsidRPr="00FC325B" w:rsidRDefault="00317C86" w:rsidP="00317C86">
      <w:pPr>
        <w:pStyle w:val="1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FC325B">
        <w:rPr>
          <w:b/>
          <w:bCs/>
          <w:sz w:val="28"/>
          <w:szCs w:val="28"/>
        </w:rPr>
        <w:t>Место дисциплины:</w:t>
      </w:r>
    </w:p>
    <w:p w:rsidR="00317C86" w:rsidRPr="00FC325B" w:rsidRDefault="00317C86" w:rsidP="003817C4">
      <w:pPr>
        <w:spacing w:after="0"/>
        <w:ind w:right="-288" w:firstLine="288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Курс «Естественнонаучная картина мира» является дисциплиной базовой части математического и естественнонаучного цикла учебного плана. Данная дисциплина входит в базовую часть математического и естественнонаучного цикла. Для успешного освоения дисциплины необходимы элементарные сведения из школьного курса по математике, физике, химии, астрономии, географии и биологии. Этот предмет является очень важным для дальнейшего изучения дисциплин естественно-</w:t>
      </w:r>
      <w:r w:rsidRPr="00FC325B">
        <w:rPr>
          <w:rFonts w:ascii="Times New Roman" w:hAnsi="Times New Roman"/>
          <w:sz w:val="28"/>
          <w:szCs w:val="28"/>
        </w:rPr>
        <w:lastRenderedPageBreak/>
        <w:t>математического цикла, а также остальных изучаемых предметов, поскольку формирует методологическую грамотность студента.</w:t>
      </w:r>
    </w:p>
    <w:p w:rsidR="00317C86" w:rsidRPr="00FC325B" w:rsidRDefault="00317C86" w:rsidP="003817C4">
      <w:pPr>
        <w:spacing w:after="0"/>
        <w:ind w:right="-284" w:firstLine="288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</w:t>
      </w:r>
    </w:p>
    <w:p w:rsidR="00317C86" w:rsidRPr="00FC325B" w:rsidRDefault="00317C86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В результате изучения дисциплины студент должен </w:t>
      </w:r>
    </w:p>
    <w:p w:rsidR="00317C86" w:rsidRPr="00FC325B" w:rsidRDefault="00317C86" w:rsidP="003817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знать: </w:t>
      </w:r>
    </w:p>
    <w:p w:rsidR="00317C86" w:rsidRPr="00FC325B" w:rsidRDefault="00317C86" w:rsidP="003817C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основные характеристики естественнонаучной картины мира, место и роль человека в природе;</w:t>
      </w:r>
    </w:p>
    <w:p w:rsidR="00317C86" w:rsidRPr="00FC325B" w:rsidRDefault="00317C86" w:rsidP="003817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317C86" w:rsidRPr="00FC325B" w:rsidRDefault="00317C86" w:rsidP="003817C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применять естественнонаучные знания в учебной и профессиональной деятельности;</w:t>
      </w:r>
    </w:p>
    <w:p w:rsidR="00317C86" w:rsidRPr="00FC325B" w:rsidRDefault="00317C86" w:rsidP="003817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владеть: </w:t>
      </w:r>
    </w:p>
    <w:p w:rsidR="00317C86" w:rsidRPr="00FC325B" w:rsidRDefault="00317C86" w:rsidP="003817C4">
      <w:pPr>
        <w:numPr>
          <w:ilvl w:val="0"/>
          <w:numId w:val="22"/>
        </w:numPr>
        <w:spacing w:after="0" w:line="240" w:lineRule="auto"/>
        <w:ind w:right="-288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навыками работы с программными средствами общего и профессионального назначения;</w:t>
      </w:r>
    </w:p>
    <w:p w:rsidR="006048FB" w:rsidRPr="00FC325B" w:rsidRDefault="006048FB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624" w:rsidRPr="00FC325B" w:rsidRDefault="00A72660" w:rsidP="003817C4">
      <w:pPr>
        <w:pStyle w:val="1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rPr>
          <w:b/>
          <w:bCs/>
          <w:sz w:val="28"/>
          <w:szCs w:val="28"/>
        </w:rPr>
      </w:pPr>
      <w:r w:rsidRPr="00FC325B">
        <w:rPr>
          <w:b/>
          <w:bCs/>
          <w:sz w:val="28"/>
          <w:szCs w:val="28"/>
        </w:rPr>
        <w:t>Место дисциплины</w:t>
      </w:r>
      <w:r w:rsidR="009C13A3" w:rsidRPr="00FC325B">
        <w:rPr>
          <w:b/>
          <w:bCs/>
          <w:sz w:val="28"/>
          <w:szCs w:val="28"/>
        </w:rPr>
        <w:t xml:space="preserve"> (модуля)</w:t>
      </w:r>
      <w:r w:rsidRPr="00FC325B">
        <w:rPr>
          <w:b/>
          <w:bCs/>
          <w:sz w:val="28"/>
          <w:szCs w:val="28"/>
        </w:rPr>
        <w:t xml:space="preserve">  в структуре ООП</w:t>
      </w:r>
      <w:r w:rsidR="00625DBC" w:rsidRPr="00FC325B">
        <w:rPr>
          <w:b/>
          <w:bCs/>
          <w:sz w:val="28"/>
          <w:szCs w:val="28"/>
        </w:rPr>
        <w:t>:</w:t>
      </w:r>
    </w:p>
    <w:p w:rsidR="006505B2" w:rsidRPr="00FC325B" w:rsidRDefault="0012013B" w:rsidP="003817C4">
      <w:pPr>
        <w:spacing w:after="0"/>
        <w:ind w:right="-288" w:firstLine="288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</w:t>
      </w:r>
      <w:r w:rsidR="006505B2" w:rsidRPr="00FC325B">
        <w:rPr>
          <w:rFonts w:ascii="Times New Roman" w:hAnsi="Times New Roman"/>
          <w:sz w:val="28"/>
          <w:szCs w:val="28"/>
        </w:rPr>
        <w:t>Курс «Естественнонаучная картина мира» является дисциплиной базовой части математического и естественнонаучного цикла учебного плана при подготовке бакалавров педагогического образования. Данная дисциплина входит в базовую часть математического и естественнонаучного цикла Б2.Б3. Для успешного освоения дисциплины необходимы элементарные сведения из школьного курса по математике, физике, химии, астрономии, географии и биологии. Этот предмет является очень важным для дальнейшего изучения дисциплин естественно-математического цикла, а также остальных изучаемых предметов, поскольку формирует методологическую грамотность студента.</w:t>
      </w:r>
    </w:p>
    <w:p w:rsidR="00120816" w:rsidRPr="00FC325B" w:rsidRDefault="0027391B" w:rsidP="003817C4">
      <w:pPr>
        <w:spacing w:after="0"/>
        <w:ind w:right="-284" w:firstLine="288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</w:t>
      </w:r>
      <w:r w:rsidR="006505B2" w:rsidRPr="00FC325B">
        <w:rPr>
          <w:rFonts w:ascii="Times New Roman" w:hAnsi="Times New Roman"/>
          <w:sz w:val="28"/>
          <w:szCs w:val="28"/>
        </w:rPr>
        <w:t xml:space="preserve">Основные требования к входным знаниям, умениям студентов вытекают из ее роли в системе естественнонаучного образования, начиная со школы, через высшее образование к профессиональной педагогической деятельности. </w:t>
      </w:r>
      <w:r w:rsidR="00120816" w:rsidRPr="00FC325B">
        <w:rPr>
          <w:rFonts w:ascii="Times New Roman" w:hAnsi="Times New Roman"/>
          <w:sz w:val="28"/>
          <w:szCs w:val="28"/>
        </w:rPr>
        <w:t>Естественнонаучная дисциплина «Естественнонаучная картина мира» одна из важнейших, которая изучается параллельно с дисциплинами «Информационные технологии в образовании», «Основы математической обработки информации», «Информационная культура».</w:t>
      </w:r>
    </w:p>
    <w:p w:rsidR="00A72660" w:rsidRPr="00FC325B" w:rsidRDefault="007838A7" w:rsidP="003817C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Объем дисциплины (модуля) в зачетных единицах с указанием количества на контактную работу с преподавателем и на самостоятельную работу обучающихся</w:t>
      </w:r>
    </w:p>
    <w:p w:rsidR="0096236C" w:rsidRPr="00FC325B" w:rsidRDefault="0096236C" w:rsidP="003817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6236C" w:rsidRPr="00FC325B" w:rsidRDefault="0096236C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Общая трудоемкость дисциплины составляет 2 зачетные единицы (72 часа).  Из них аудиторных – </w:t>
      </w:r>
      <w:r w:rsidR="00DC38A1">
        <w:rPr>
          <w:rFonts w:ascii="Times New Roman" w:hAnsi="Times New Roman"/>
          <w:sz w:val="28"/>
          <w:szCs w:val="28"/>
        </w:rPr>
        <w:t>54</w:t>
      </w:r>
      <w:r w:rsidRPr="00FC325B">
        <w:rPr>
          <w:rFonts w:ascii="Times New Roman" w:hAnsi="Times New Roman"/>
          <w:sz w:val="28"/>
          <w:szCs w:val="28"/>
        </w:rPr>
        <w:t xml:space="preserve"> часов: 1</w:t>
      </w:r>
      <w:r w:rsidR="00DC38A1">
        <w:rPr>
          <w:rFonts w:ascii="Times New Roman" w:hAnsi="Times New Roman"/>
          <w:sz w:val="28"/>
          <w:szCs w:val="28"/>
        </w:rPr>
        <w:t>8</w:t>
      </w:r>
      <w:r w:rsidRPr="00FC325B">
        <w:rPr>
          <w:rFonts w:ascii="Times New Roman" w:hAnsi="Times New Roman"/>
          <w:sz w:val="28"/>
          <w:szCs w:val="28"/>
        </w:rPr>
        <w:t xml:space="preserve">ч. – лекции, практические </w:t>
      </w:r>
      <w:r w:rsidR="00DC38A1">
        <w:rPr>
          <w:rFonts w:ascii="Times New Roman" w:hAnsi="Times New Roman"/>
          <w:sz w:val="28"/>
          <w:szCs w:val="28"/>
        </w:rPr>
        <w:t>36</w:t>
      </w:r>
      <w:r w:rsidRPr="00FC325B">
        <w:rPr>
          <w:rFonts w:ascii="Times New Roman" w:hAnsi="Times New Roman"/>
          <w:sz w:val="28"/>
          <w:szCs w:val="28"/>
        </w:rPr>
        <w:t>ч, 18ч. – самостоятельная работа.</w:t>
      </w:r>
    </w:p>
    <w:p w:rsidR="00A72660" w:rsidRPr="00FC325B" w:rsidRDefault="0096236C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Зачет в</w:t>
      </w:r>
      <w:r w:rsidR="004A7C8B">
        <w:rPr>
          <w:rFonts w:ascii="Times New Roman" w:hAnsi="Times New Roman"/>
          <w:sz w:val="28"/>
          <w:szCs w:val="28"/>
        </w:rPr>
        <w:t xml:space="preserve"> </w:t>
      </w:r>
      <w:r w:rsidR="00DC38A1">
        <w:rPr>
          <w:rFonts w:ascii="Times New Roman" w:hAnsi="Times New Roman"/>
          <w:sz w:val="28"/>
          <w:szCs w:val="28"/>
        </w:rPr>
        <w:t xml:space="preserve">7 </w:t>
      </w:r>
      <w:r w:rsidRPr="00FC325B">
        <w:rPr>
          <w:rFonts w:ascii="Times New Roman" w:hAnsi="Times New Roman"/>
          <w:sz w:val="28"/>
          <w:szCs w:val="28"/>
        </w:rPr>
        <w:t>семестре.</w:t>
      </w:r>
    </w:p>
    <w:p w:rsidR="0096236C" w:rsidRPr="00FC325B" w:rsidRDefault="0096236C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36C" w:rsidRPr="00FC325B" w:rsidRDefault="0096236C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36C" w:rsidRPr="00FC325B" w:rsidRDefault="0096236C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36C" w:rsidRPr="00FC325B" w:rsidRDefault="0096236C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36C" w:rsidRPr="00FC325B" w:rsidRDefault="0096236C" w:rsidP="00852A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A72660" w:rsidRPr="00FC325B" w:rsidTr="00AB0DA5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Вид учебной работы</w:t>
            </w:r>
          </w:p>
          <w:p w:rsidR="00A72660" w:rsidRPr="00FC325B" w:rsidRDefault="00A72660" w:rsidP="00AB0DA5">
            <w:pPr>
              <w:pStyle w:val="a4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A72660" w:rsidRPr="00FC325B" w:rsidRDefault="003502ED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Семестры</w:t>
            </w:r>
          </w:p>
        </w:tc>
      </w:tr>
      <w:tr w:rsidR="00A72660" w:rsidRPr="00FC325B" w:rsidTr="00AB0DA5">
        <w:trPr>
          <w:trHeight w:val="234"/>
        </w:trPr>
        <w:tc>
          <w:tcPr>
            <w:tcW w:w="5489" w:type="dxa"/>
            <w:vMerge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330" w:type="dxa"/>
            <w:vMerge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A72660" w:rsidRPr="00FC325B" w:rsidRDefault="00186142" w:rsidP="00322DFF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FC325B" w:rsidRDefault="00186142" w:rsidP="00322DFF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FC325B" w:rsidRDefault="00A72660" w:rsidP="00322DFF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FC325B" w:rsidRDefault="00A72660" w:rsidP="00322DFF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392C98">
        <w:trPr>
          <w:trHeight w:val="314"/>
        </w:trPr>
        <w:tc>
          <w:tcPr>
            <w:tcW w:w="5489" w:type="dxa"/>
            <w:shd w:val="clear" w:color="auto" w:fill="E0E0E0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b/>
                <w:bCs/>
                <w:sz w:val="28"/>
                <w:szCs w:val="28"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</w:tcPr>
          <w:p w:rsidR="00A72660" w:rsidRPr="00FC325B" w:rsidRDefault="0096236C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DC38A1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DC38A1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A72660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A72660" w:rsidRPr="00FC325B" w:rsidRDefault="00A72660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Лекции</w:t>
            </w:r>
          </w:p>
        </w:tc>
        <w:tc>
          <w:tcPr>
            <w:tcW w:w="1330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18</w:t>
            </w:r>
          </w:p>
        </w:tc>
        <w:tc>
          <w:tcPr>
            <w:tcW w:w="685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10</w:t>
            </w:r>
          </w:p>
        </w:tc>
        <w:tc>
          <w:tcPr>
            <w:tcW w:w="685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8</w:t>
            </w: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30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36</w:t>
            </w:r>
          </w:p>
        </w:tc>
        <w:tc>
          <w:tcPr>
            <w:tcW w:w="685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18</w:t>
            </w:r>
          </w:p>
        </w:tc>
        <w:tc>
          <w:tcPr>
            <w:tcW w:w="685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18</w:t>
            </w: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 xml:space="preserve">Семинары </w:t>
            </w:r>
          </w:p>
        </w:tc>
        <w:tc>
          <w:tcPr>
            <w:tcW w:w="1330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330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  <w:shd w:val="clear" w:color="auto" w:fill="E0E0E0"/>
          </w:tcPr>
          <w:p w:rsidR="00A72660" w:rsidRPr="00FC325B" w:rsidRDefault="00A72660" w:rsidP="00AB0DA5">
            <w:pPr>
              <w:pStyle w:val="a4"/>
              <w:rPr>
                <w:b/>
                <w:bCs/>
                <w:sz w:val="28"/>
                <w:szCs w:val="28"/>
              </w:rPr>
            </w:pPr>
            <w:r w:rsidRPr="00FC325B">
              <w:rPr>
                <w:b/>
                <w:bCs/>
                <w:sz w:val="28"/>
                <w:szCs w:val="28"/>
              </w:rPr>
              <w:t>Самостоятельная работа  (всего)</w:t>
            </w:r>
          </w:p>
        </w:tc>
        <w:tc>
          <w:tcPr>
            <w:tcW w:w="1330" w:type="dxa"/>
            <w:shd w:val="clear" w:color="auto" w:fill="E0E0E0"/>
          </w:tcPr>
          <w:p w:rsidR="00A72660" w:rsidRPr="00FC325B" w:rsidRDefault="0096236C" w:rsidP="00DA222F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73168C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96236C" w:rsidP="0073168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</w:t>
            </w:r>
            <w:r w:rsidR="0073168C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A72660" w:rsidP="00DA222F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A72660" w:rsidRPr="00FC325B" w:rsidRDefault="00A72660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Курсовой проект (работа)</w:t>
            </w:r>
          </w:p>
        </w:tc>
        <w:tc>
          <w:tcPr>
            <w:tcW w:w="1330" w:type="dxa"/>
          </w:tcPr>
          <w:p w:rsidR="00A72660" w:rsidRPr="00FC325B" w:rsidRDefault="00900D4C" w:rsidP="00D80E79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900D4C" w:rsidP="00D80E79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F110B9" w:rsidRPr="00FC325B" w:rsidTr="00AB0DA5">
        <w:tc>
          <w:tcPr>
            <w:tcW w:w="5489" w:type="dxa"/>
          </w:tcPr>
          <w:p w:rsidR="00F110B9" w:rsidRPr="00FC325B" w:rsidRDefault="00F110B9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330" w:type="dxa"/>
          </w:tcPr>
          <w:p w:rsidR="00F110B9" w:rsidRPr="00FC325B" w:rsidRDefault="00F110B9" w:rsidP="00F63DFE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F63DFE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110B9" w:rsidRPr="00FC325B" w:rsidRDefault="00F110B9" w:rsidP="006D7A7A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F110B9" w:rsidRPr="00FC325B" w:rsidTr="00AB0DA5">
        <w:tc>
          <w:tcPr>
            <w:tcW w:w="5489" w:type="dxa"/>
          </w:tcPr>
          <w:p w:rsidR="00F110B9" w:rsidRPr="00FC325B" w:rsidRDefault="00F110B9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Реферат</w:t>
            </w:r>
          </w:p>
        </w:tc>
        <w:tc>
          <w:tcPr>
            <w:tcW w:w="1330" w:type="dxa"/>
          </w:tcPr>
          <w:p w:rsidR="00F110B9" w:rsidRPr="00FC325B" w:rsidRDefault="00F110B9" w:rsidP="0047270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47270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A222F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110B9" w:rsidRPr="00FC325B" w:rsidRDefault="00F110B9" w:rsidP="006D7A7A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F110B9" w:rsidRPr="00FC325B" w:rsidTr="00AB0DA5">
        <w:tc>
          <w:tcPr>
            <w:tcW w:w="5489" w:type="dxa"/>
          </w:tcPr>
          <w:p w:rsidR="00F110B9" w:rsidRPr="00FC325B" w:rsidRDefault="00F110B9" w:rsidP="00AB0DA5">
            <w:pPr>
              <w:pStyle w:val="a4"/>
              <w:rPr>
                <w:i/>
                <w:iCs/>
                <w:sz w:val="28"/>
                <w:szCs w:val="28"/>
              </w:rPr>
            </w:pPr>
            <w:r w:rsidRPr="00FC325B">
              <w:rPr>
                <w:i/>
                <w:iCs/>
                <w:sz w:val="28"/>
                <w:szCs w:val="28"/>
              </w:rPr>
              <w:t>Другие виды самостоятельной работы</w:t>
            </w:r>
          </w:p>
        </w:tc>
        <w:tc>
          <w:tcPr>
            <w:tcW w:w="1330" w:type="dxa"/>
          </w:tcPr>
          <w:p w:rsidR="00F110B9" w:rsidRPr="00FC325B" w:rsidRDefault="00F110B9" w:rsidP="00F63DFE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074304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F63DFE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110B9" w:rsidRPr="00FC325B" w:rsidRDefault="00F110B9" w:rsidP="006D7A7A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D80E79" w:rsidRPr="00FC325B" w:rsidTr="00AB0DA5">
        <w:tc>
          <w:tcPr>
            <w:tcW w:w="5489" w:type="dxa"/>
          </w:tcPr>
          <w:p w:rsidR="00D80E79" w:rsidRPr="00FC325B" w:rsidRDefault="00D80E79" w:rsidP="00AB0DA5">
            <w:pPr>
              <w:pStyle w:val="a4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30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D80E79" w:rsidRPr="00FC325B" w:rsidTr="00AB0DA5">
        <w:tc>
          <w:tcPr>
            <w:tcW w:w="5489" w:type="dxa"/>
          </w:tcPr>
          <w:p w:rsidR="00D80E79" w:rsidRPr="00FC325B" w:rsidRDefault="000F6C48" w:rsidP="00DA1A59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 xml:space="preserve">Вид промежуточной аттестации - </w:t>
            </w:r>
            <w:r w:rsidR="00074304" w:rsidRPr="00FC325B">
              <w:rPr>
                <w:b/>
                <w:sz w:val="28"/>
                <w:szCs w:val="28"/>
              </w:rPr>
              <w:t>зачет</w:t>
            </w:r>
          </w:p>
        </w:tc>
        <w:tc>
          <w:tcPr>
            <w:tcW w:w="1330" w:type="dxa"/>
          </w:tcPr>
          <w:p w:rsidR="00D80E79" w:rsidRPr="00FC325B" w:rsidRDefault="00E46E5D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</w:tcPr>
          <w:p w:rsidR="00D80E79" w:rsidRPr="00FC325B" w:rsidRDefault="00E46E5D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1" w:type="dxa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D80E79" w:rsidRPr="00FC325B" w:rsidTr="00BE6013">
        <w:trPr>
          <w:trHeight w:val="204"/>
        </w:trPr>
        <w:tc>
          <w:tcPr>
            <w:tcW w:w="5489" w:type="dxa"/>
            <w:vMerge w:val="restart"/>
            <w:shd w:val="clear" w:color="auto" w:fill="E0E0E0"/>
          </w:tcPr>
          <w:p w:rsidR="00827F7C" w:rsidRPr="00FC325B" w:rsidRDefault="00D80E79" w:rsidP="00AB0DA5">
            <w:pPr>
              <w:pStyle w:val="a4"/>
              <w:rPr>
                <w:b/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 xml:space="preserve">Общая трудоемкость                                   </w:t>
            </w:r>
            <w:r w:rsidR="00FC4A10" w:rsidRPr="00FC325B">
              <w:rPr>
                <w:sz w:val="28"/>
                <w:szCs w:val="28"/>
              </w:rPr>
              <w:t xml:space="preserve">   </w:t>
            </w:r>
            <w:r w:rsidRPr="00FC325B">
              <w:rPr>
                <w:sz w:val="28"/>
                <w:szCs w:val="28"/>
              </w:rPr>
              <w:t xml:space="preserve">  </w:t>
            </w:r>
            <w:r w:rsidRPr="00FC325B">
              <w:rPr>
                <w:b/>
                <w:sz w:val="28"/>
                <w:szCs w:val="28"/>
              </w:rPr>
              <w:t>час</w:t>
            </w:r>
          </w:p>
          <w:p w:rsidR="00D80E79" w:rsidRPr="00FC325B" w:rsidRDefault="00D80E79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 xml:space="preserve">                                                                          </w:t>
            </w:r>
            <w:r w:rsidR="00FC4A10" w:rsidRPr="00FC325B">
              <w:rPr>
                <w:b/>
                <w:sz w:val="28"/>
                <w:szCs w:val="28"/>
              </w:rPr>
              <w:t xml:space="preserve">  </w:t>
            </w:r>
            <w:r w:rsidRPr="00FC325B">
              <w:rPr>
                <w:b/>
                <w:sz w:val="28"/>
                <w:szCs w:val="28"/>
              </w:rPr>
              <w:t>з.е.</w:t>
            </w:r>
          </w:p>
        </w:tc>
        <w:tc>
          <w:tcPr>
            <w:tcW w:w="1330" w:type="dxa"/>
            <w:shd w:val="clear" w:color="auto" w:fill="E0E0E0"/>
          </w:tcPr>
          <w:p w:rsidR="00D80E79" w:rsidRPr="00FC325B" w:rsidRDefault="00A81C4A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685" w:type="dxa"/>
            <w:shd w:val="clear" w:color="auto" w:fill="E0E0E0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D80E79" w:rsidRPr="00FC325B" w:rsidTr="00BE6013">
        <w:trPr>
          <w:trHeight w:val="194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D80E79" w:rsidRPr="00FC325B" w:rsidRDefault="00D80E79" w:rsidP="00AB0DA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</w:tcPr>
          <w:p w:rsidR="00D80E79" w:rsidRPr="00FC325B" w:rsidRDefault="00A81C4A" w:rsidP="005409FB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2</w:t>
            </w: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D80E79" w:rsidRPr="00FC325B" w:rsidRDefault="00D80E79" w:rsidP="005409FB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D80E79" w:rsidRPr="00FC325B" w:rsidRDefault="00D80E79" w:rsidP="005409FB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D80E79" w:rsidRPr="00FC325B" w:rsidRDefault="00D80E79" w:rsidP="005409FB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</w:tcPr>
          <w:p w:rsidR="00D80E79" w:rsidRPr="00FC325B" w:rsidRDefault="00D80E79" w:rsidP="005409FB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186D6E" w:rsidRPr="00FC325B" w:rsidRDefault="00186D6E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72660" w:rsidRPr="00FC325B" w:rsidRDefault="0073168C" w:rsidP="00900D4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571DA0" w:rsidRPr="00FC325B">
        <w:rPr>
          <w:rFonts w:ascii="Times New Roman" w:hAnsi="Times New Roman"/>
          <w:b/>
          <w:bCs/>
          <w:sz w:val="28"/>
          <w:szCs w:val="28"/>
        </w:rPr>
        <w:t>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543"/>
        <w:gridCol w:w="3840"/>
        <w:gridCol w:w="567"/>
        <w:gridCol w:w="567"/>
        <w:gridCol w:w="708"/>
        <w:gridCol w:w="851"/>
      </w:tblGrid>
      <w:tr w:rsidR="00317C86" w:rsidRPr="00FC325B" w:rsidTr="0051363F">
        <w:trPr>
          <w:cantSplit/>
          <w:trHeight w:val="1134"/>
        </w:trPr>
        <w:tc>
          <w:tcPr>
            <w:tcW w:w="564" w:type="dxa"/>
            <w:shd w:val="clear" w:color="auto" w:fill="D9D9D9"/>
            <w:vAlign w:val="center"/>
          </w:tcPr>
          <w:p w:rsidR="00317C86" w:rsidRPr="00FC325B" w:rsidRDefault="00317C86" w:rsidP="00B40B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543" w:type="dxa"/>
            <w:shd w:val="clear" w:color="auto" w:fill="D9D9D9"/>
            <w:vAlign w:val="center"/>
          </w:tcPr>
          <w:p w:rsidR="00317C86" w:rsidRPr="00FC325B" w:rsidRDefault="00317C86" w:rsidP="00B40B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Наименование блока (раздела)</w:t>
            </w:r>
          </w:p>
        </w:tc>
        <w:tc>
          <w:tcPr>
            <w:tcW w:w="3840" w:type="dxa"/>
            <w:shd w:val="clear" w:color="auto" w:fill="D9D9D9"/>
            <w:vAlign w:val="center"/>
          </w:tcPr>
          <w:p w:rsidR="00317C86" w:rsidRPr="00FC325B" w:rsidRDefault="00317C86" w:rsidP="00B40B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Наименование тем блока (раздела) дисциплины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317C86" w:rsidRPr="00FC325B" w:rsidRDefault="00317C86" w:rsidP="00AB0DA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317C86" w:rsidRPr="00FC325B" w:rsidRDefault="00317C86" w:rsidP="00E83A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708" w:type="dxa"/>
            <w:shd w:val="clear" w:color="auto" w:fill="D9D9D9"/>
            <w:textDirection w:val="btLr"/>
          </w:tcPr>
          <w:p w:rsidR="00317C86" w:rsidRPr="00FC325B" w:rsidRDefault="00317C86" w:rsidP="00E83A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СРС</w:t>
            </w:r>
          </w:p>
        </w:tc>
        <w:tc>
          <w:tcPr>
            <w:tcW w:w="851" w:type="dxa"/>
            <w:shd w:val="clear" w:color="auto" w:fill="D9D9D9"/>
            <w:textDirection w:val="btLr"/>
          </w:tcPr>
          <w:p w:rsidR="00317C86" w:rsidRPr="00FC325B" w:rsidRDefault="00317C86" w:rsidP="00E83A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317C86" w:rsidRPr="00FC325B" w:rsidTr="0051363F">
        <w:tc>
          <w:tcPr>
            <w:tcW w:w="564" w:type="dxa"/>
            <w:shd w:val="clear" w:color="auto" w:fill="D9D9D9"/>
            <w:vAlign w:val="center"/>
          </w:tcPr>
          <w:p w:rsidR="00317C86" w:rsidRPr="00FC325B" w:rsidRDefault="00317C86" w:rsidP="003F3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43" w:type="dxa"/>
          </w:tcPr>
          <w:p w:rsidR="00317C86" w:rsidRPr="00FC325B" w:rsidRDefault="00317C86" w:rsidP="002A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 1.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Методология научного познания. Основные исторические периоды развития естествознания</w:t>
            </w:r>
          </w:p>
        </w:tc>
        <w:tc>
          <w:tcPr>
            <w:tcW w:w="3840" w:type="dxa"/>
          </w:tcPr>
          <w:p w:rsidR="00317C86" w:rsidRPr="00FC325B" w:rsidRDefault="00317C86" w:rsidP="00013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Место науки в духовной жизни общества. Специфика и взаимосвязь естественнонаучного и гуманитарного типов культур. Наука и религия. Этика науки.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17C86" w:rsidRPr="00FC325B" w:rsidRDefault="0096236C" w:rsidP="00C14B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317C86" w:rsidRPr="00FC325B" w:rsidRDefault="0096236C" w:rsidP="00C14B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317C86" w:rsidRPr="00FC325B" w:rsidTr="0051363F">
        <w:tc>
          <w:tcPr>
            <w:tcW w:w="564" w:type="dxa"/>
            <w:shd w:val="clear" w:color="auto" w:fill="D9D9D9"/>
            <w:vAlign w:val="center"/>
          </w:tcPr>
          <w:p w:rsidR="00317C86" w:rsidRPr="00FC325B" w:rsidRDefault="00317C86" w:rsidP="003F3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43" w:type="dxa"/>
          </w:tcPr>
          <w:p w:rsidR="00317C86" w:rsidRPr="00FC325B" w:rsidRDefault="00317C86" w:rsidP="002A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 2.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Природа современной естественнонаучной картины мира. </w:t>
            </w:r>
          </w:p>
          <w:p w:rsidR="00317C86" w:rsidRPr="00FC325B" w:rsidRDefault="00317C86" w:rsidP="002A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317C86" w:rsidRPr="00FC325B" w:rsidRDefault="00317C86" w:rsidP="00013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 xml:space="preserve">Понятие структурной организации материи. Структурная организация неживой материи: микромир, макромир, мега мир. Уровни организации живой материи: популяции, биоценоз, </w:t>
            </w:r>
            <w:r w:rsidRPr="00FC325B">
              <w:rPr>
                <w:rFonts w:ascii="Times New Roman" w:hAnsi="Times New Roman"/>
                <w:sz w:val="28"/>
                <w:szCs w:val="28"/>
              </w:rPr>
              <w:lastRenderedPageBreak/>
              <w:t>биогеоценоз, биосфера.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17C86" w:rsidRPr="00FC325B" w:rsidRDefault="0096236C" w:rsidP="00C14B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317C86" w:rsidRPr="00FC325B" w:rsidRDefault="00317C86" w:rsidP="00A903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2</w:t>
            </w:r>
            <w:r w:rsidR="00A90331" w:rsidRPr="00FC32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17C86" w:rsidRPr="00FC325B" w:rsidTr="0051363F">
        <w:tc>
          <w:tcPr>
            <w:tcW w:w="564" w:type="dxa"/>
            <w:shd w:val="clear" w:color="auto" w:fill="D9D9D9"/>
            <w:vAlign w:val="center"/>
          </w:tcPr>
          <w:p w:rsidR="00317C86" w:rsidRPr="00FC325B" w:rsidRDefault="00317C86" w:rsidP="003F3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43" w:type="dxa"/>
          </w:tcPr>
          <w:p w:rsidR="00317C86" w:rsidRPr="00FC325B" w:rsidRDefault="00317C86" w:rsidP="002A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 3.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Естественнонаучные основы современных технологий, энергетики и экологии. Естествознание XXI века.</w:t>
            </w:r>
          </w:p>
        </w:tc>
        <w:tc>
          <w:tcPr>
            <w:tcW w:w="3840" w:type="dxa"/>
          </w:tcPr>
          <w:p w:rsidR="00317C86" w:rsidRPr="00FC325B" w:rsidRDefault="00317C86" w:rsidP="00013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Естественнонаучные аспекты технологий. Развитие средств информационных технологий. Современные средства накопления информации. Микро- и нано электронная технологии.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17C86" w:rsidRPr="00FC325B" w:rsidRDefault="0096236C" w:rsidP="00A903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317C86" w:rsidRPr="00FC325B" w:rsidRDefault="00317C86" w:rsidP="00A903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2</w:t>
            </w:r>
            <w:r w:rsidR="0096236C" w:rsidRPr="00FC32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17C86" w:rsidRPr="00FC325B" w:rsidTr="0051363F">
        <w:tc>
          <w:tcPr>
            <w:tcW w:w="6947" w:type="dxa"/>
            <w:gridSpan w:val="3"/>
            <w:shd w:val="clear" w:color="auto" w:fill="D9D9D9"/>
            <w:vAlign w:val="center"/>
          </w:tcPr>
          <w:p w:rsidR="00317C86" w:rsidRPr="00FC325B" w:rsidRDefault="00317C86" w:rsidP="00AF51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317C86" w:rsidRPr="00FC325B" w:rsidRDefault="0096236C" w:rsidP="007D3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317C86" w:rsidRPr="00FC325B" w:rsidRDefault="0096236C" w:rsidP="007D3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317C86" w:rsidRPr="00FC325B" w:rsidRDefault="0096236C" w:rsidP="007D3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17C86" w:rsidRPr="00FC325B" w:rsidRDefault="0096236C" w:rsidP="007D3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:rsidR="0088064F" w:rsidRDefault="0088064F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A7C8B" w:rsidRDefault="004A7C8B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A7C8B" w:rsidRDefault="004A7C8B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A7C8B" w:rsidRDefault="004A7C8B" w:rsidP="004A7C8B">
      <w:pPr>
        <w:spacing w:line="360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Лекции.</w:t>
      </w:r>
    </w:p>
    <w:tbl>
      <w:tblPr>
        <w:tblpPr w:leftFromText="180" w:rightFromText="180" w:vertAnchor="text" w:horzAnchor="margin" w:tblpX="159" w:tblpY="20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361"/>
        <w:gridCol w:w="861"/>
      </w:tblGrid>
      <w:tr w:rsidR="004A7C8B" w:rsidRPr="00741023" w:rsidTr="004A7C8B">
        <w:trPr>
          <w:cantSplit/>
          <w:trHeight w:val="263"/>
        </w:trPr>
        <w:tc>
          <w:tcPr>
            <w:tcW w:w="817" w:type="dxa"/>
          </w:tcPr>
          <w:p w:rsidR="004A7C8B" w:rsidRDefault="004A7C8B" w:rsidP="004A7C8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</w:t>
            </w:r>
          </w:p>
          <w:p w:rsidR="004A7C8B" w:rsidRPr="00741023" w:rsidRDefault="004A7C8B" w:rsidP="004A7C8B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Pr="00296A82">
              <w:rPr>
                <w:rFonts w:ascii="Times New Roman" w:eastAsia="Calibri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.     </w:t>
            </w:r>
          </w:p>
        </w:tc>
        <w:tc>
          <w:tcPr>
            <w:tcW w:w="7361" w:type="dxa"/>
          </w:tcPr>
          <w:p w:rsidR="004A7C8B" w:rsidRPr="00FC325B" w:rsidRDefault="004A7C8B" w:rsidP="004A7C8B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Взгляды выдающихся мыслителей древности на окружающий мир. </w:t>
            </w:r>
          </w:p>
          <w:p w:rsidR="004A7C8B" w:rsidRPr="00FC325B" w:rsidRDefault="004A7C8B" w:rsidP="004A7C8B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Возникновение науки. Наука и мифология. </w:t>
            </w:r>
          </w:p>
          <w:p w:rsidR="004A7C8B" w:rsidRPr="00741023" w:rsidRDefault="004A7C8B" w:rsidP="004A7C8B">
            <w:pPr>
              <w:pStyle w:val="aa"/>
              <w:spacing w:before="0" w:beforeAutospacing="0" w:after="0" w:afterAutospacing="0"/>
              <w:ind w:left="72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4A7C8B" w:rsidRPr="00741023" w:rsidTr="004A7C8B">
        <w:trPr>
          <w:cantSplit/>
        </w:trPr>
        <w:tc>
          <w:tcPr>
            <w:tcW w:w="817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2.</w:t>
            </w:r>
          </w:p>
        </w:tc>
        <w:tc>
          <w:tcPr>
            <w:tcW w:w="7361" w:type="dxa"/>
          </w:tcPr>
          <w:p w:rsidR="004A7C8B" w:rsidRPr="00FC325B" w:rsidRDefault="004A7C8B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Ученые средних веков и их воззрения на строение Вселенной. </w:t>
            </w:r>
          </w:p>
          <w:p w:rsidR="004A7C8B" w:rsidRPr="00FC325B" w:rsidRDefault="004A7C8B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Наука эпохи возрождения. </w:t>
            </w:r>
          </w:p>
          <w:p w:rsidR="004A7C8B" w:rsidRPr="00741023" w:rsidRDefault="004A7C8B" w:rsidP="00FF4250">
            <w:pPr>
              <w:pStyle w:val="aa"/>
              <w:spacing w:before="0" w:beforeAutospacing="0" w:after="0" w:afterAutospacing="0"/>
              <w:ind w:left="72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4A7C8B" w:rsidRPr="00741023" w:rsidTr="004A7C8B">
        <w:trPr>
          <w:cantSplit/>
        </w:trPr>
        <w:tc>
          <w:tcPr>
            <w:tcW w:w="817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3.</w:t>
            </w:r>
          </w:p>
        </w:tc>
        <w:tc>
          <w:tcPr>
            <w:tcW w:w="7361" w:type="dxa"/>
          </w:tcPr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Наука как эволюционный процесс. Научные революции. </w:t>
            </w:r>
          </w:p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Мир как число. Пифагорейский союз. </w:t>
            </w:r>
          </w:p>
          <w:p w:rsidR="004A7C8B" w:rsidRPr="00741023" w:rsidRDefault="004A7C8B" w:rsidP="00FF4250">
            <w:pPr>
              <w:pStyle w:val="aa"/>
              <w:spacing w:before="0" w:beforeAutospacing="0" w:after="0" w:afterAutospacing="0"/>
              <w:ind w:left="72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4A7C8B" w:rsidRPr="00741023" w:rsidTr="004A7C8B">
        <w:trPr>
          <w:cantSplit/>
        </w:trPr>
        <w:tc>
          <w:tcPr>
            <w:tcW w:w="817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4.</w:t>
            </w:r>
          </w:p>
        </w:tc>
        <w:tc>
          <w:tcPr>
            <w:tcW w:w="7361" w:type="dxa"/>
          </w:tcPr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И. Кеплер: от поисков гармонии мира к открытию тайны планетных орбит. </w:t>
            </w:r>
          </w:p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Г. Галилей и его роль в становлении классической науки. </w:t>
            </w:r>
          </w:p>
          <w:p w:rsidR="004A7C8B" w:rsidRPr="00741023" w:rsidRDefault="004A7C8B" w:rsidP="00FF4250">
            <w:pPr>
              <w:pStyle w:val="aa"/>
              <w:spacing w:before="0" w:beforeAutospacing="0" w:after="0" w:afterAutospacing="0"/>
              <w:ind w:left="72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4A7C8B" w:rsidRPr="00741023" w:rsidTr="004A7C8B">
        <w:trPr>
          <w:cantSplit/>
        </w:trPr>
        <w:tc>
          <w:tcPr>
            <w:tcW w:w="817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5.</w:t>
            </w:r>
          </w:p>
        </w:tc>
        <w:tc>
          <w:tcPr>
            <w:tcW w:w="7361" w:type="dxa"/>
          </w:tcPr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Современное естествознание и его роль в науке и жизни общества. </w:t>
            </w:r>
          </w:p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Альберт Эйнштейн и создание теории относительности. </w:t>
            </w:r>
          </w:p>
          <w:p w:rsidR="004A7C8B" w:rsidRPr="00741023" w:rsidRDefault="004A7C8B" w:rsidP="00FF4250">
            <w:pPr>
              <w:pStyle w:val="aa"/>
              <w:spacing w:before="0" w:beforeAutospacing="0" w:after="0" w:afterAutospacing="0"/>
              <w:ind w:left="72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4A7C8B" w:rsidRPr="00741023" w:rsidTr="004A7C8B">
        <w:trPr>
          <w:cantSplit/>
        </w:trPr>
        <w:tc>
          <w:tcPr>
            <w:tcW w:w="817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6.</w:t>
            </w:r>
          </w:p>
        </w:tc>
        <w:tc>
          <w:tcPr>
            <w:tcW w:w="7361" w:type="dxa"/>
          </w:tcPr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М.В. Ломоносов – великий сын России. </w:t>
            </w:r>
          </w:p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И Ньютон и создание фундамента механической картины мира. </w:t>
            </w:r>
          </w:p>
          <w:p w:rsidR="00FF4250" w:rsidRPr="00FC325B" w:rsidRDefault="00FF4250" w:rsidP="00FF4250">
            <w:pPr>
              <w:pStyle w:val="aa"/>
              <w:spacing w:before="0" w:beforeAutospacing="0" w:after="0" w:afterAutospacing="0"/>
              <w:ind w:left="36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 </w:t>
            </w:r>
          </w:p>
          <w:p w:rsidR="004A7C8B" w:rsidRPr="00741023" w:rsidRDefault="004A7C8B" w:rsidP="004A7C8B">
            <w:pPr>
              <w:ind w:right="-162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4A7C8B" w:rsidRPr="00741023" w:rsidTr="004A7C8B">
        <w:trPr>
          <w:cantSplit/>
        </w:trPr>
        <w:tc>
          <w:tcPr>
            <w:tcW w:w="817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361" w:type="dxa"/>
          </w:tcPr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Учреждение Петербургской академии наук и ее первые академики. </w:t>
            </w:r>
          </w:p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>И.В. Курчатов и развитие в России ядерной физики</w:t>
            </w:r>
          </w:p>
          <w:p w:rsidR="004A7C8B" w:rsidRPr="00741023" w:rsidRDefault="004A7C8B" w:rsidP="00FF4250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4A7C8B" w:rsidRPr="00741023" w:rsidTr="004A7C8B">
        <w:trPr>
          <w:cantSplit/>
          <w:trHeight w:val="441"/>
        </w:trPr>
        <w:tc>
          <w:tcPr>
            <w:tcW w:w="817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8.</w:t>
            </w:r>
          </w:p>
        </w:tc>
        <w:tc>
          <w:tcPr>
            <w:tcW w:w="7361" w:type="dxa"/>
          </w:tcPr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Л.Д. Ландау – основоположник отечественной теоретической физики. </w:t>
            </w:r>
          </w:p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Ноосфера. Учение В.И. Вернадского о ноосфере. </w:t>
            </w:r>
          </w:p>
          <w:p w:rsidR="00FF4250" w:rsidRPr="00FC325B" w:rsidRDefault="00FF4250" w:rsidP="00FF4250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Проблема самоорганизации материи. Синергетика. </w:t>
            </w:r>
          </w:p>
          <w:p w:rsidR="004A7C8B" w:rsidRPr="00741023" w:rsidRDefault="00FF4250" w:rsidP="00FF4250">
            <w:pPr>
              <w:spacing w:after="0"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Материальность и единство окружающего мира</w:t>
            </w: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4A7C8B" w:rsidRPr="00741023" w:rsidTr="004A7C8B">
        <w:trPr>
          <w:cantSplit/>
          <w:trHeight w:val="518"/>
        </w:trPr>
        <w:tc>
          <w:tcPr>
            <w:tcW w:w="817" w:type="dxa"/>
          </w:tcPr>
          <w:p w:rsidR="004A7C8B" w:rsidRPr="00741023" w:rsidRDefault="004A7C8B" w:rsidP="004A7C8B">
            <w:pPr>
              <w:ind w:left="-70" w:right="-162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7361" w:type="dxa"/>
          </w:tcPr>
          <w:p w:rsidR="004A7C8B" w:rsidRPr="00A00326" w:rsidRDefault="004A7C8B" w:rsidP="004A7C8B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0032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</w:tr>
    </w:tbl>
    <w:p w:rsidR="004A7C8B" w:rsidRDefault="004A7C8B" w:rsidP="004A7C8B">
      <w:pPr>
        <w:spacing w:line="360" w:lineRule="auto"/>
        <w:rPr>
          <w:rFonts w:ascii="Times New Roman" w:eastAsia="Calibri" w:hAnsi="Times New Roman"/>
          <w:b/>
          <w:sz w:val="28"/>
          <w:szCs w:val="28"/>
        </w:rPr>
      </w:pPr>
    </w:p>
    <w:p w:rsidR="004A7C8B" w:rsidRDefault="004A7C8B" w:rsidP="004A7C8B">
      <w:pPr>
        <w:spacing w:line="360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Практическая работа.</w:t>
      </w:r>
    </w:p>
    <w:tbl>
      <w:tblPr>
        <w:tblpPr w:leftFromText="180" w:rightFromText="180" w:vertAnchor="text" w:horzAnchor="margin" w:tblpX="159" w:tblpY="20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503"/>
        <w:gridCol w:w="861"/>
      </w:tblGrid>
      <w:tr w:rsidR="004A7C8B" w:rsidRPr="00741023" w:rsidTr="004A7C8B">
        <w:trPr>
          <w:cantSplit/>
          <w:trHeight w:val="263"/>
        </w:trPr>
        <w:tc>
          <w:tcPr>
            <w:tcW w:w="675" w:type="dxa"/>
          </w:tcPr>
          <w:p w:rsidR="004A7C8B" w:rsidRPr="00741023" w:rsidRDefault="004A7C8B" w:rsidP="004A7C8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</w:t>
            </w:r>
            <w:r w:rsidRPr="00741023">
              <w:rPr>
                <w:rFonts w:ascii="Times New Roman" w:eastAsia="Calibri" w:hAnsi="Times New Roman"/>
                <w:sz w:val="28"/>
                <w:szCs w:val="28"/>
              </w:rPr>
              <w:t>1.</w:t>
            </w:r>
          </w:p>
        </w:tc>
        <w:tc>
          <w:tcPr>
            <w:tcW w:w="7503" w:type="dxa"/>
          </w:tcPr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 Пространство-время и вещество. </w:t>
            </w:r>
          </w:p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Развитие взглядов на пространство и время в истории науки. </w:t>
            </w:r>
          </w:p>
          <w:p w:rsidR="004A7C8B" w:rsidRPr="00741023" w:rsidRDefault="004A7C8B" w:rsidP="004A7C8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E46A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4A7C8B" w:rsidRPr="00741023" w:rsidTr="004A7C8B">
        <w:trPr>
          <w:cantSplit/>
        </w:trPr>
        <w:tc>
          <w:tcPr>
            <w:tcW w:w="675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2.</w:t>
            </w:r>
          </w:p>
        </w:tc>
        <w:tc>
          <w:tcPr>
            <w:tcW w:w="7503" w:type="dxa"/>
          </w:tcPr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Многообразие форм и движения материи. </w:t>
            </w:r>
          </w:p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Вакуум. </w:t>
            </w:r>
          </w:p>
          <w:p w:rsidR="004A7C8B" w:rsidRPr="00741023" w:rsidRDefault="004A7C8B" w:rsidP="0065127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4A7C8B" w:rsidRPr="00741023" w:rsidTr="004A7C8B">
        <w:trPr>
          <w:cantSplit/>
        </w:trPr>
        <w:tc>
          <w:tcPr>
            <w:tcW w:w="675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3.</w:t>
            </w:r>
          </w:p>
        </w:tc>
        <w:tc>
          <w:tcPr>
            <w:tcW w:w="7503" w:type="dxa"/>
          </w:tcPr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Концепции близкодействия и дальнодействия в науке. </w:t>
            </w:r>
          </w:p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Порядок и беспорядок в природе. </w:t>
            </w:r>
          </w:p>
          <w:p w:rsidR="004A7C8B" w:rsidRPr="00741023" w:rsidRDefault="004A7C8B" w:rsidP="00651273">
            <w:pPr>
              <w:spacing w:after="0"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4A7C8B" w:rsidRPr="00741023" w:rsidTr="004A7C8B">
        <w:trPr>
          <w:cantSplit/>
        </w:trPr>
        <w:tc>
          <w:tcPr>
            <w:tcW w:w="675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4.</w:t>
            </w:r>
          </w:p>
        </w:tc>
        <w:tc>
          <w:tcPr>
            <w:tcW w:w="7503" w:type="dxa"/>
          </w:tcPr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Генезис: рождение пространства, времени и вещества. </w:t>
            </w:r>
          </w:p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Модель Большого взрыва и расширяющейся Вселенной. </w:t>
            </w:r>
          </w:p>
          <w:p w:rsidR="004A7C8B" w:rsidRPr="00741023" w:rsidRDefault="004A7C8B" w:rsidP="0065127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4A7C8B" w:rsidRPr="00741023" w:rsidTr="004A7C8B">
        <w:trPr>
          <w:cantSplit/>
          <w:trHeight w:val="2262"/>
        </w:trPr>
        <w:tc>
          <w:tcPr>
            <w:tcW w:w="675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5.</w:t>
            </w:r>
          </w:p>
        </w:tc>
        <w:tc>
          <w:tcPr>
            <w:tcW w:w="7503" w:type="dxa"/>
          </w:tcPr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Происхождение и эволюция звезд. </w:t>
            </w:r>
          </w:p>
          <w:p w:rsidR="00651273" w:rsidRPr="00FC325B" w:rsidRDefault="00651273" w:rsidP="00B10CA7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Образование Солнечной системы. </w:t>
            </w:r>
          </w:p>
          <w:p w:rsidR="004A7C8B" w:rsidRDefault="00B10CA7" w:rsidP="00651273">
            <w:pPr>
              <w:spacing w:line="360" w:lineRule="auto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Проблемы современной энергетики</w:t>
            </w:r>
          </w:p>
          <w:p w:rsidR="00B10CA7" w:rsidRPr="00741023" w:rsidRDefault="00B10CA7" w:rsidP="00651273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4A7C8B" w:rsidRPr="00741023" w:rsidTr="004A7C8B">
        <w:trPr>
          <w:cantSplit/>
        </w:trPr>
        <w:tc>
          <w:tcPr>
            <w:tcW w:w="675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6.</w:t>
            </w:r>
          </w:p>
        </w:tc>
        <w:tc>
          <w:tcPr>
            <w:tcW w:w="7503" w:type="dxa"/>
          </w:tcPr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Физика Солнца. </w:t>
            </w:r>
          </w:p>
          <w:p w:rsidR="00651273" w:rsidRPr="00FC325B" w:rsidRDefault="00651273" w:rsidP="0065127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Строение Земли. Оболочки Земли. </w:t>
            </w:r>
          </w:p>
          <w:p w:rsidR="00B10CA7" w:rsidRPr="00FC325B" w:rsidRDefault="00B10CA7" w:rsidP="00B10CA7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Осн</w:t>
            </w:r>
            <w:r w:rsidRPr="00FC325B">
              <w:rPr>
                <w:color w:val="auto"/>
                <w:sz w:val="28"/>
                <w:szCs w:val="28"/>
              </w:rPr>
              <w:t xml:space="preserve">овные источники энергии на Земле и за ее пределами. </w:t>
            </w:r>
          </w:p>
          <w:p w:rsidR="004A7C8B" w:rsidRPr="00741023" w:rsidRDefault="004A7C8B" w:rsidP="00B10CA7">
            <w:pPr>
              <w:ind w:right="-162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4A7C8B" w:rsidRPr="00741023" w:rsidTr="004A7C8B">
        <w:trPr>
          <w:cantSplit/>
        </w:trPr>
        <w:tc>
          <w:tcPr>
            <w:tcW w:w="675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503" w:type="dxa"/>
          </w:tcPr>
          <w:p w:rsidR="00FC7693" w:rsidRPr="00FC325B" w:rsidRDefault="00FC7693" w:rsidP="00FC769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Почва – строение и регулирующие функции. </w:t>
            </w:r>
          </w:p>
          <w:p w:rsidR="00B10CA7" w:rsidRPr="00FC325B" w:rsidRDefault="00FC7693" w:rsidP="00B10CA7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Строение материи. </w:t>
            </w:r>
          </w:p>
          <w:p w:rsidR="00B10CA7" w:rsidRPr="00FC325B" w:rsidRDefault="00B10CA7" w:rsidP="00B10CA7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Закон сохранения импульса в природе. </w:t>
            </w:r>
          </w:p>
          <w:p w:rsidR="004A7C8B" w:rsidRPr="00741023" w:rsidRDefault="004A7C8B" w:rsidP="00B10CA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4A7C8B" w:rsidRPr="00741023" w:rsidTr="004A7C8B">
        <w:trPr>
          <w:cantSplit/>
          <w:trHeight w:val="441"/>
        </w:trPr>
        <w:tc>
          <w:tcPr>
            <w:tcW w:w="675" w:type="dxa"/>
          </w:tcPr>
          <w:p w:rsidR="004A7C8B" w:rsidRPr="00741023" w:rsidRDefault="004A7C8B" w:rsidP="004A7C8B">
            <w:pPr>
              <w:ind w:left="-70" w:right="-16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/>
                <w:sz w:val="28"/>
                <w:szCs w:val="28"/>
              </w:rPr>
              <w:t>8.</w:t>
            </w:r>
          </w:p>
        </w:tc>
        <w:tc>
          <w:tcPr>
            <w:tcW w:w="7503" w:type="dxa"/>
          </w:tcPr>
          <w:p w:rsidR="00FC7693" w:rsidRPr="00FC325B" w:rsidRDefault="00FC7693" w:rsidP="00FC769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Вещество и антивещество. </w:t>
            </w:r>
          </w:p>
          <w:p w:rsidR="00FC7693" w:rsidRPr="00FC325B" w:rsidRDefault="00FC7693" w:rsidP="00FC769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Статистические закономерности в природе, их особенности. </w:t>
            </w:r>
          </w:p>
          <w:p w:rsidR="00FC7693" w:rsidRPr="00FC325B" w:rsidRDefault="00FC7693" w:rsidP="00FC769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Понятие «энергия» в науке: с древнейших времен до наших дней. </w:t>
            </w:r>
          </w:p>
          <w:p w:rsidR="00FC7693" w:rsidRPr="00FC325B" w:rsidRDefault="00FC7693" w:rsidP="00FC7693">
            <w:pPr>
              <w:pStyle w:val="aa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  <w:r w:rsidRPr="00FC325B">
              <w:rPr>
                <w:color w:val="auto"/>
                <w:sz w:val="28"/>
                <w:szCs w:val="28"/>
              </w:rPr>
              <w:t xml:space="preserve">История закона сохранения и превращения энергии. </w:t>
            </w:r>
          </w:p>
          <w:p w:rsidR="004A7C8B" w:rsidRPr="00741023" w:rsidRDefault="004A7C8B" w:rsidP="004A7C8B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4A7C8B" w:rsidRPr="00741023" w:rsidTr="004A7C8B">
        <w:trPr>
          <w:cantSplit/>
          <w:trHeight w:val="518"/>
        </w:trPr>
        <w:tc>
          <w:tcPr>
            <w:tcW w:w="675" w:type="dxa"/>
          </w:tcPr>
          <w:p w:rsidR="004A7C8B" w:rsidRPr="00741023" w:rsidRDefault="004A7C8B" w:rsidP="004A7C8B">
            <w:pPr>
              <w:ind w:left="-70" w:right="-162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7503" w:type="dxa"/>
          </w:tcPr>
          <w:p w:rsidR="004A7C8B" w:rsidRPr="00A00326" w:rsidRDefault="004A7C8B" w:rsidP="004A7C8B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0032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61" w:type="dxa"/>
          </w:tcPr>
          <w:p w:rsidR="004A7C8B" w:rsidRPr="00741023" w:rsidRDefault="004A7C8B" w:rsidP="004A7C8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36</w:t>
            </w:r>
          </w:p>
        </w:tc>
      </w:tr>
    </w:tbl>
    <w:p w:rsidR="00EB11A5" w:rsidRPr="00FC325B" w:rsidRDefault="00EB11A5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72660" w:rsidRPr="00FC325B" w:rsidRDefault="00A72660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Самостоятельная работа студента</w:t>
      </w: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4253"/>
        <w:gridCol w:w="1134"/>
      </w:tblGrid>
      <w:tr w:rsidR="00317C86" w:rsidRPr="00FC325B" w:rsidTr="0051363F">
        <w:tc>
          <w:tcPr>
            <w:tcW w:w="56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9A5A4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наименование блока (раздела) дисциплины</w:t>
            </w:r>
          </w:p>
        </w:tc>
        <w:tc>
          <w:tcPr>
            <w:tcW w:w="4253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Виды СРС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Трудоемкость в часах</w:t>
            </w:r>
          </w:p>
        </w:tc>
      </w:tr>
      <w:tr w:rsidR="00317C86" w:rsidRPr="00FC325B" w:rsidTr="0051363F">
        <w:tc>
          <w:tcPr>
            <w:tcW w:w="568" w:type="dxa"/>
            <w:shd w:val="clear" w:color="auto" w:fill="D9D9D9"/>
            <w:vAlign w:val="center"/>
          </w:tcPr>
          <w:p w:rsidR="00317C86" w:rsidRPr="00FC325B" w:rsidRDefault="00317C86" w:rsidP="00DF0D4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317C86" w:rsidRPr="00FC325B" w:rsidRDefault="00317C86" w:rsidP="005C0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Методология научного познания. Основные исторические периоды развития естествознания.</w:t>
            </w:r>
          </w:p>
        </w:tc>
        <w:tc>
          <w:tcPr>
            <w:tcW w:w="4253" w:type="dxa"/>
          </w:tcPr>
          <w:p w:rsidR="00317C86" w:rsidRPr="00FC325B" w:rsidRDefault="00317C86" w:rsidP="008A293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Подготовить доклад по предложенной теме.</w:t>
            </w:r>
          </w:p>
        </w:tc>
        <w:tc>
          <w:tcPr>
            <w:tcW w:w="1134" w:type="dxa"/>
            <w:vAlign w:val="center"/>
          </w:tcPr>
          <w:p w:rsidR="00317C86" w:rsidRPr="00FC325B" w:rsidRDefault="00DD1F62" w:rsidP="00C14BE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6</w:t>
            </w:r>
          </w:p>
        </w:tc>
      </w:tr>
      <w:tr w:rsidR="00317C86" w:rsidRPr="00FC325B" w:rsidTr="0051363F">
        <w:tc>
          <w:tcPr>
            <w:tcW w:w="568" w:type="dxa"/>
            <w:shd w:val="clear" w:color="auto" w:fill="D9D9D9"/>
            <w:vAlign w:val="center"/>
          </w:tcPr>
          <w:p w:rsidR="00317C86" w:rsidRPr="00FC325B" w:rsidRDefault="00317C86" w:rsidP="00DF0D4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317C86" w:rsidRPr="00FC325B" w:rsidRDefault="00317C86" w:rsidP="005C0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Природа современной естественнонаучной картины мира.</w:t>
            </w:r>
          </w:p>
        </w:tc>
        <w:tc>
          <w:tcPr>
            <w:tcW w:w="4253" w:type="dxa"/>
          </w:tcPr>
          <w:p w:rsidR="00317C86" w:rsidRPr="00FC325B" w:rsidRDefault="00317C86" w:rsidP="00150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Выступление студентов с докладом на занятии.</w:t>
            </w:r>
          </w:p>
        </w:tc>
        <w:tc>
          <w:tcPr>
            <w:tcW w:w="1134" w:type="dxa"/>
            <w:vAlign w:val="center"/>
          </w:tcPr>
          <w:p w:rsidR="00317C86" w:rsidRPr="00FC325B" w:rsidRDefault="00DD1F62" w:rsidP="00DF0D4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6</w:t>
            </w:r>
          </w:p>
        </w:tc>
      </w:tr>
      <w:tr w:rsidR="00317C86" w:rsidRPr="00FC325B" w:rsidTr="0051363F">
        <w:tc>
          <w:tcPr>
            <w:tcW w:w="568" w:type="dxa"/>
            <w:shd w:val="clear" w:color="auto" w:fill="D9D9D9"/>
            <w:vAlign w:val="center"/>
          </w:tcPr>
          <w:p w:rsidR="00317C86" w:rsidRPr="00FC325B" w:rsidRDefault="00317C86" w:rsidP="00DF0D4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5" w:type="dxa"/>
          </w:tcPr>
          <w:p w:rsidR="00317C86" w:rsidRPr="00FC325B" w:rsidRDefault="00317C86" w:rsidP="005C0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Естественнонаучные основы современных технологий, энергетики и экологии.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Естествознание XXI века.</w:t>
            </w:r>
          </w:p>
        </w:tc>
        <w:tc>
          <w:tcPr>
            <w:tcW w:w="4253" w:type="dxa"/>
          </w:tcPr>
          <w:p w:rsidR="00317C86" w:rsidRPr="00FC325B" w:rsidRDefault="00317C86" w:rsidP="00150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Подготовить реферат по выбранной теме.</w:t>
            </w:r>
          </w:p>
        </w:tc>
        <w:tc>
          <w:tcPr>
            <w:tcW w:w="1134" w:type="dxa"/>
            <w:vAlign w:val="center"/>
          </w:tcPr>
          <w:p w:rsidR="00317C86" w:rsidRPr="00FC325B" w:rsidRDefault="00DD1F62" w:rsidP="00A90331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6</w:t>
            </w:r>
          </w:p>
        </w:tc>
      </w:tr>
      <w:tr w:rsidR="00317C86" w:rsidRPr="00FC325B" w:rsidTr="0051363F">
        <w:tc>
          <w:tcPr>
            <w:tcW w:w="8506" w:type="dxa"/>
            <w:gridSpan w:val="3"/>
            <w:tcBorders>
              <w:bottom w:val="single" w:sz="12" w:space="0" w:color="auto"/>
            </w:tcBorders>
            <w:shd w:val="clear" w:color="auto" w:fill="D9D9D9"/>
          </w:tcPr>
          <w:p w:rsidR="00317C86" w:rsidRPr="00FC325B" w:rsidRDefault="00317C86" w:rsidP="00AB0DA5">
            <w:pPr>
              <w:pStyle w:val="a4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/>
          </w:tcPr>
          <w:p w:rsidR="00317C86" w:rsidRPr="00FC325B" w:rsidRDefault="00DD1F62" w:rsidP="004C4B65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18</w:t>
            </w:r>
          </w:p>
        </w:tc>
      </w:tr>
    </w:tbl>
    <w:p w:rsidR="002021E8" w:rsidRPr="00FC325B" w:rsidRDefault="002021E8" w:rsidP="00900D4C">
      <w:pPr>
        <w:spacing w:after="0"/>
        <w:rPr>
          <w:rFonts w:ascii="Times New Roman" w:hAnsi="Times New Roman"/>
          <w:b/>
          <w:color w:val="FF0000"/>
          <w:sz w:val="28"/>
          <w:szCs w:val="28"/>
        </w:rPr>
      </w:pPr>
    </w:p>
    <w:p w:rsidR="002021E8" w:rsidRPr="00FC325B" w:rsidRDefault="002021E8" w:rsidP="00900D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5. Перечень учебно-методического обеспечения для самостоятельной работы обучающихся.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4111"/>
        <w:gridCol w:w="2977"/>
      </w:tblGrid>
      <w:tr w:rsidR="00E9060B" w:rsidRPr="00FC325B" w:rsidTr="0051363F">
        <w:trPr>
          <w:trHeight w:val="1007"/>
        </w:trPr>
        <w:tc>
          <w:tcPr>
            <w:tcW w:w="710" w:type="dxa"/>
            <w:vAlign w:val="center"/>
          </w:tcPr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N п/п</w:t>
            </w:r>
          </w:p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  <w:tc>
          <w:tcPr>
            <w:tcW w:w="4111" w:type="dxa"/>
            <w:vAlign w:val="center"/>
          </w:tcPr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Название учебно-методической</w:t>
            </w:r>
          </w:p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2977" w:type="dxa"/>
            <w:vAlign w:val="center"/>
          </w:tcPr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Выходные данные</w:t>
            </w:r>
          </w:p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по  стандарту</w:t>
            </w:r>
          </w:p>
        </w:tc>
      </w:tr>
      <w:tr w:rsidR="007127C4" w:rsidRPr="00FC325B" w:rsidTr="0051363F">
        <w:tc>
          <w:tcPr>
            <w:tcW w:w="710" w:type="dxa"/>
            <w:vAlign w:val="center"/>
          </w:tcPr>
          <w:p w:rsidR="007127C4" w:rsidRPr="00FC325B" w:rsidRDefault="007127C4" w:rsidP="001735A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126" w:type="dxa"/>
          </w:tcPr>
          <w:p w:rsidR="007127C4" w:rsidRPr="00FC325B" w:rsidRDefault="007127C4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Титов Ф.В.</w:t>
            </w:r>
          </w:p>
        </w:tc>
        <w:tc>
          <w:tcPr>
            <w:tcW w:w="4111" w:type="dxa"/>
          </w:tcPr>
          <w:p w:rsidR="007127C4" w:rsidRPr="00FC325B" w:rsidRDefault="007127C4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 xml:space="preserve">Естественнонаучная картина мира </w:t>
            </w:r>
          </w:p>
        </w:tc>
        <w:tc>
          <w:tcPr>
            <w:tcW w:w="2977" w:type="dxa"/>
          </w:tcPr>
          <w:p w:rsidR="007127C4" w:rsidRPr="00FC325B" w:rsidRDefault="007127C4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 xml:space="preserve">Кемерово: Кемеровский государственный университет, 2013. - 220 с.: </w:t>
            </w:r>
            <w:hyperlink r:id="rId8" w:history="1">
              <w:r w:rsidRPr="00FC325B">
                <w:rPr>
                  <w:rStyle w:val="a9"/>
                  <w:rFonts w:ascii="Times New Roman" w:hAnsi="Times New Roman"/>
                  <w:sz w:val="28"/>
                  <w:szCs w:val="28"/>
                </w:rPr>
                <w:t>http://biblioclub.ru/i</w:t>
              </w:r>
            </w:hyperlink>
          </w:p>
        </w:tc>
      </w:tr>
    </w:tbl>
    <w:p w:rsidR="00D67BA9" w:rsidRPr="00FC325B" w:rsidRDefault="00D67BA9" w:rsidP="00900D4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65B01" w:rsidRPr="00FC325B" w:rsidRDefault="00E65B01" w:rsidP="003817C4">
      <w:pPr>
        <w:spacing w:after="0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lastRenderedPageBreak/>
        <w:t>6. Фонды оценочных средств</w:t>
      </w:r>
      <w:r w:rsidR="007127C4" w:rsidRPr="00FC325B">
        <w:rPr>
          <w:rFonts w:ascii="Times New Roman" w:hAnsi="Times New Roman"/>
          <w:b/>
          <w:bCs/>
          <w:sz w:val="28"/>
          <w:szCs w:val="28"/>
        </w:rPr>
        <w:t>,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 для проведения  промежуточной аттестации обучающихся.</w:t>
      </w:r>
    </w:p>
    <w:p w:rsidR="00A72660" w:rsidRPr="00FC325B" w:rsidRDefault="00A72660" w:rsidP="003817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Виды контроля и аттестации, формы оценочных средств</w:t>
      </w:r>
    </w:p>
    <w:p w:rsidR="00D67BA9" w:rsidRPr="00FC325B" w:rsidRDefault="00D67BA9" w:rsidP="003817C4">
      <w:pPr>
        <w:widowControl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Для оценки качества усвоения курса используются следующие формы контроля: </w:t>
      </w:r>
    </w:p>
    <w:p w:rsidR="002223AE" w:rsidRPr="00FC325B" w:rsidRDefault="0075676D" w:rsidP="003817C4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D67BA9" w:rsidRPr="00FC325B">
        <w:rPr>
          <w:rFonts w:ascii="Times New Roman" w:hAnsi="Times New Roman"/>
          <w:b/>
          <w:bCs/>
          <w:sz w:val="28"/>
          <w:szCs w:val="28"/>
        </w:rPr>
        <w:t>текущий:</w:t>
      </w:r>
      <w:r w:rsidR="00D67BA9" w:rsidRPr="00FC325B">
        <w:rPr>
          <w:rFonts w:ascii="Times New Roman" w:hAnsi="Times New Roman"/>
          <w:sz w:val="28"/>
          <w:szCs w:val="28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</w:t>
      </w:r>
      <w:r w:rsidR="00F11002" w:rsidRPr="00FC325B">
        <w:rPr>
          <w:rFonts w:ascii="Times New Roman" w:hAnsi="Times New Roman"/>
          <w:sz w:val="28"/>
          <w:szCs w:val="28"/>
        </w:rPr>
        <w:t>.</w:t>
      </w:r>
    </w:p>
    <w:p w:rsidR="002223AE" w:rsidRPr="00FC325B" w:rsidRDefault="002223AE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iCs/>
          <w:sz w:val="28"/>
          <w:szCs w:val="28"/>
        </w:rPr>
        <w:t>Требования к зачету</w:t>
      </w:r>
    </w:p>
    <w:p w:rsidR="002223AE" w:rsidRPr="00FC325B" w:rsidRDefault="002223AE" w:rsidP="003817C4">
      <w:pPr>
        <w:tabs>
          <w:tab w:val="num" w:pos="207"/>
        </w:tabs>
        <w:overflowPunct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2223AE" w:rsidRPr="00FC325B" w:rsidRDefault="002223AE" w:rsidP="003817C4">
      <w:pPr>
        <w:widowControl w:val="0"/>
        <w:overflowPunct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2223AE" w:rsidRPr="00FC325B" w:rsidRDefault="002223AE" w:rsidP="003817C4">
      <w:pPr>
        <w:overflowPunct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2223AE" w:rsidRPr="00FC325B" w:rsidRDefault="002223AE" w:rsidP="003817C4">
      <w:pPr>
        <w:overflowPunct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2223AE" w:rsidRPr="00FC325B" w:rsidRDefault="002223AE" w:rsidP="003817C4">
      <w:pPr>
        <w:pStyle w:val="ab"/>
        <w:ind w:left="0" w:firstLine="700"/>
        <w:rPr>
          <w:sz w:val="28"/>
          <w:szCs w:val="28"/>
        </w:rPr>
      </w:pPr>
      <w:bookmarkStart w:id="1" w:name="page47"/>
      <w:bookmarkEnd w:id="1"/>
      <w:r w:rsidRPr="00FC325B">
        <w:rPr>
          <w:sz w:val="28"/>
          <w:szCs w:val="28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C67BF6" w:rsidRPr="00FC325B" w:rsidRDefault="00C67BF6" w:rsidP="003817C4">
      <w:pPr>
        <w:pStyle w:val="ab"/>
        <w:ind w:left="0"/>
        <w:rPr>
          <w:sz w:val="28"/>
          <w:szCs w:val="28"/>
        </w:rPr>
      </w:pPr>
    </w:p>
    <w:p w:rsidR="00D10CC3" w:rsidRPr="00FC325B" w:rsidRDefault="002223AE" w:rsidP="003817C4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Вопросы к зачету</w:t>
      </w:r>
    </w:p>
    <w:p w:rsidR="00D10CC3" w:rsidRPr="00FC325B" w:rsidRDefault="00D10CC3" w:rsidP="003817C4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Наука. Тенденции развития.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Структура научного познания. Классификация наук.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Системы мира Аристотеля, Птолемея и Коперника. Научные революции.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Физическая картина мира, физические измерения и единицы.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Материя. Структурные уровни организации материи. Виды материи.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Роль симметрии и асимметрии в естественном познании.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Основные проблемы современной химии.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 xml:space="preserve">Типы взаимодействий. Концепции близкодействия и дальнодействия.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Принципы современной физики (неопределенности, суперпозиции, дополнительности</w:t>
      </w:r>
      <w:r w:rsidR="00AF3C84" w:rsidRPr="00FC325B">
        <w:rPr>
          <w:color w:val="auto"/>
          <w:sz w:val="28"/>
          <w:szCs w:val="28"/>
        </w:rPr>
        <w:t>)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Порядок и беспорядок в природе. Хаос.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Синергетика. Значение синергетики для современной физики.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Структурные уровни организации материи: объекты мега-. макро- и микромира.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Современные представления о пространстве и времени.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Принцип относительности Галилея.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Теория относительности Эйнштейна.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Законы сохранения в физике.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Современная научная картина мира.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Астрономия, её разделы, предмет изучения, методы изучения.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Современные проблемы астрофизики.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Модель Большого Взрыва и расширяющейся Вселенной.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Происхождение и эволюция звёзд.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Отличие живого от неживого и модели происхождения жизни.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Ведущие генетические законы и механизм воспроизводства жизни.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Понятия и законы экологии.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Основные положения общей теории эволюции и концепции коэволюции.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Синтетическая теория эволюции и концепция Гея-Земли.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Учение В.И.Вернадского о биосфере.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Этапы формирования геосферы, роль геохимических циклов в эволюции Земли.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Биотический круговорот и его значение для эволюции биосферы.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Этапы становления человека, его отличия от животных.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Концепция ноосферы и ее научное обоснование.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Эволюция видов – эволюция экосистем.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Сущность жизни. Свойства живых систем, их отличие от неживой материи.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Типы сред. Действие факторов среды. </w:t>
      </w:r>
    </w:p>
    <w:p w:rsidR="00D10CC3" w:rsidRPr="00FC325B" w:rsidRDefault="00D10CC3" w:rsidP="003817C4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Роль мутаций и окружающей среды в эволюции живого. </w:t>
      </w:r>
    </w:p>
    <w:p w:rsidR="00FF64E7" w:rsidRPr="00FC325B" w:rsidRDefault="00FF64E7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4E96" w:rsidRPr="00FC325B" w:rsidRDefault="001E4E96" w:rsidP="003817C4">
      <w:pPr>
        <w:spacing w:after="0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 xml:space="preserve">7. Перечень основной и дополнительной литературы, необходимой для освоения дисциплины </w:t>
      </w:r>
    </w:p>
    <w:p w:rsidR="007B325E" w:rsidRPr="00FC325B" w:rsidRDefault="00A72660" w:rsidP="003817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:rsidR="00544FC0" w:rsidRPr="00FC325B" w:rsidRDefault="00281DCC" w:rsidP="003817C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Титов, Ф.В. Естественнонаучная картина мира / Ф.В. Титов. - Кемерово : Кемеровский государственный университет, 2013. - 220 с.: </w:t>
      </w:r>
      <w:hyperlink r:id="rId9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560DC0" w:rsidRPr="00FC325B" w:rsidRDefault="00560DC0" w:rsidP="003817C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Романов, А.В. Естественнонаучная картина мира. Сборник заданий для самостоятельной работы студентов / А.В. Романов. - М. : Директ-Медиа, 2014. - 67 с.: </w:t>
      </w:r>
      <w:hyperlink r:id="rId10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642962" w:rsidRPr="00FC325B" w:rsidRDefault="00DB5F90" w:rsidP="003817C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lastRenderedPageBreak/>
        <w:t xml:space="preserve">Горин, Ю.В. Концепции современного естествознания : учебно-практическое пособие / Ю.В. Горин, Б.Л. Свистунов, С.И. Алексеев. - М. : Евразийский открытый институт, 2010. - 240 с. : </w:t>
      </w:r>
      <w:hyperlink r:id="rId11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460A47" w:rsidRPr="00FC325B" w:rsidRDefault="00D74D7E" w:rsidP="00FC1E3D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Музычка, А.Ю. Механика и электромагнетизм: тексты лекций по общей физике / А.Ю. Музычка. - М. ; Берлин : Директ-Медиа, 2015. - 280 с.: </w:t>
      </w:r>
      <w:hyperlink r:id="rId12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AB3298" w:rsidRPr="00FC325B" w:rsidRDefault="00AB3298" w:rsidP="00FC1E3D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Сборник контекстных задач по методике обучения физике. Учебное пособие для студентов педагогических вузов / Н.С. Пурышева, Н.В. Шаронова, Н.В. Ромашкина, Е.А. Мишина. - М. : Прометей, 2013. - 116 с.: </w:t>
      </w:r>
      <w:hyperlink r:id="rId13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8516AD" w:rsidRPr="00FC325B" w:rsidRDefault="008516AD" w:rsidP="00C00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A72660" w:rsidRPr="00FC325B" w:rsidRDefault="00A72660" w:rsidP="001E4E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p w:rsidR="00544FC0" w:rsidRPr="00FC325B" w:rsidRDefault="00460A47" w:rsidP="001E4E9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Эйтингон, А.И. Концепции современного естествознания : учебник / А.И. Эйтингон ; Российская международная академия туризма. - М. : , 2010. - 388 с: </w:t>
      </w:r>
      <w:hyperlink r:id="rId14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767070" w:rsidRPr="00FC325B" w:rsidRDefault="00CD681C" w:rsidP="00FC1E3D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Харченко, Л.Н. Природа и цивилизация. Профильное обучение. 10–11 классы : учебное пособие / Л.Н. Харченко. - М. : Директ-Медиа, 2014. - 214 с.: </w:t>
      </w:r>
      <w:hyperlink r:id="rId15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CD681C" w:rsidRPr="00FC325B" w:rsidRDefault="00767070" w:rsidP="00FC1E3D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Современное естествознание и точные науки. Сборник студенческих работ / под ред. Д.Л. Богдановский. - М. : Студенческая наука, 2012. - 1357 с.: </w:t>
      </w:r>
      <w:hyperlink r:id="rId16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http://biblioclub.ru/i</w:t>
        </w:r>
      </w:hyperlink>
    </w:p>
    <w:p w:rsidR="00CD681C" w:rsidRPr="00FC325B" w:rsidRDefault="00CD681C" w:rsidP="00CD681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F85EBC" w:rsidRPr="00FC325B" w:rsidRDefault="00F85EBC" w:rsidP="00F85EBC">
      <w:pPr>
        <w:tabs>
          <w:tab w:val="left" w:pos="1276"/>
        </w:tabs>
        <w:spacing w:after="0"/>
        <w:jc w:val="both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FC325B">
        <w:rPr>
          <w:rFonts w:ascii="Times New Roman" w:eastAsia="MS Mincho" w:hAnsi="Times New Roman"/>
          <w:b/>
          <w:sz w:val="28"/>
          <w:szCs w:val="28"/>
          <w:lang w:eastAsia="ja-JP"/>
        </w:rPr>
        <w:t>Периодическая литература</w:t>
      </w:r>
    </w:p>
    <w:p w:rsidR="00F85EBC" w:rsidRPr="00FC325B" w:rsidRDefault="00F85EBC" w:rsidP="00F85EBC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hanging="862"/>
        <w:jc w:val="both"/>
        <w:rPr>
          <w:rFonts w:eastAsia="MS Mincho"/>
          <w:sz w:val="28"/>
          <w:szCs w:val="28"/>
          <w:lang w:eastAsia="ja-JP"/>
        </w:rPr>
      </w:pPr>
      <w:r w:rsidRPr="00FC325B">
        <w:rPr>
          <w:rFonts w:eastAsia="MS Mincho"/>
          <w:sz w:val="28"/>
          <w:szCs w:val="28"/>
          <w:lang w:eastAsia="ja-JP"/>
        </w:rPr>
        <w:t>Новый мир.</w:t>
      </w:r>
    </w:p>
    <w:p w:rsidR="00F85EBC" w:rsidRPr="00FC325B" w:rsidRDefault="00F85EBC" w:rsidP="00F85EBC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hanging="862"/>
        <w:jc w:val="both"/>
        <w:rPr>
          <w:rFonts w:eastAsia="MS Mincho"/>
          <w:sz w:val="28"/>
          <w:szCs w:val="28"/>
          <w:lang w:eastAsia="ja-JP"/>
        </w:rPr>
      </w:pPr>
      <w:r w:rsidRPr="00FC325B">
        <w:rPr>
          <w:rFonts w:eastAsia="MS Mincho"/>
          <w:sz w:val="28"/>
          <w:szCs w:val="28"/>
          <w:lang w:eastAsia="ja-JP"/>
        </w:rPr>
        <w:t>Российская газета.</w:t>
      </w:r>
    </w:p>
    <w:p w:rsidR="00F85EBC" w:rsidRPr="00FC325B" w:rsidRDefault="00F85EBC" w:rsidP="00F85EBC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hanging="862"/>
        <w:jc w:val="both"/>
        <w:rPr>
          <w:rFonts w:eastAsia="MS Mincho"/>
          <w:sz w:val="28"/>
          <w:szCs w:val="28"/>
          <w:lang w:eastAsia="ja-JP"/>
        </w:rPr>
      </w:pPr>
      <w:r w:rsidRPr="00FC325B">
        <w:rPr>
          <w:rFonts w:eastAsia="MS Mincho"/>
          <w:sz w:val="28"/>
          <w:szCs w:val="28"/>
          <w:lang w:eastAsia="ja-JP"/>
        </w:rPr>
        <w:t>Начальная школа.</w:t>
      </w:r>
    </w:p>
    <w:p w:rsidR="00F85EBC" w:rsidRPr="00FC325B" w:rsidRDefault="00F85EBC" w:rsidP="00F85EBC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hanging="862"/>
        <w:jc w:val="both"/>
        <w:rPr>
          <w:rFonts w:eastAsia="MS Mincho"/>
          <w:sz w:val="28"/>
          <w:szCs w:val="28"/>
          <w:lang w:eastAsia="ja-JP"/>
        </w:rPr>
      </w:pPr>
      <w:r w:rsidRPr="00FC325B">
        <w:rPr>
          <w:rFonts w:eastAsia="MS Mincho"/>
          <w:sz w:val="28"/>
          <w:szCs w:val="28"/>
          <w:lang w:eastAsia="ja-JP"/>
        </w:rPr>
        <w:t>Вестник образования.</w:t>
      </w:r>
    </w:p>
    <w:p w:rsidR="00504EE8" w:rsidRPr="00FC325B" w:rsidRDefault="00504EE8" w:rsidP="00CD681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A8483C" w:rsidRPr="00FC325B" w:rsidRDefault="00A8483C" w:rsidP="00A8483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FC325B">
        <w:rPr>
          <w:rFonts w:ascii="Times New Roman" w:hAnsi="Times New Roman"/>
          <w:b/>
          <w:bCs/>
          <w:sz w:val="28"/>
          <w:szCs w:val="28"/>
          <w:lang w:eastAsia="ar-SA"/>
        </w:rPr>
        <w:t>8.  Перечень ресурсов сети «Интернет», необходимых для освоения дисциплины (модуля)</w:t>
      </w:r>
    </w:p>
    <w:p w:rsidR="00A8483C" w:rsidRPr="00FC325B" w:rsidRDefault="00A8483C" w:rsidP="00A8483C">
      <w:pPr>
        <w:pStyle w:val="ac"/>
        <w:widowControl w:val="0"/>
        <w:tabs>
          <w:tab w:val="left" w:pos="426"/>
        </w:tabs>
        <w:jc w:val="both"/>
        <w:rPr>
          <w:b/>
          <w:bCs/>
          <w:sz w:val="28"/>
          <w:szCs w:val="28"/>
          <w:lang w:eastAsia="ar-SA"/>
        </w:rPr>
      </w:pPr>
      <w:r w:rsidRPr="00FC325B">
        <w:rPr>
          <w:b/>
          <w:bCs/>
          <w:sz w:val="28"/>
          <w:szCs w:val="28"/>
          <w:lang w:eastAsia="ar-SA"/>
        </w:rPr>
        <w:t>(Указать все сайты где есть информация по данной дисциплине)</w:t>
      </w:r>
    </w:p>
    <w:p w:rsidR="00FC3898" w:rsidRPr="00FC325B" w:rsidRDefault="00FC3898" w:rsidP="00A8483C">
      <w:pPr>
        <w:pStyle w:val="ac"/>
        <w:widowControl w:val="0"/>
        <w:numPr>
          <w:ilvl w:val="0"/>
          <w:numId w:val="2"/>
        </w:numPr>
        <w:tabs>
          <w:tab w:val="left" w:pos="426"/>
        </w:tabs>
        <w:spacing w:after="0"/>
        <w:ind w:left="426"/>
        <w:rPr>
          <w:sz w:val="28"/>
          <w:szCs w:val="28"/>
        </w:rPr>
      </w:pPr>
      <w:r w:rsidRPr="00FC325B">
        <w:rPr>
          <w:sz w:val="28"/>
          <w:szCs w:val="28"/>
        </w:rPr>
        <w:t xml:space="preserve">Электронно-библиотечная система </w:t>
      </w:r>
      <w:hyperlink r:id="rId17" w:tgtFrame="_blank" w:history="1">
        <w:r w:rsidRPr="00FC325B">
          <w:rPr>
            <w:rStyle w:val="a9"/>
            <w:sz w:val="28"/>
            <w:szCs w:val="28"/>
          </w:rPr>
          <w:t>«Университетская библиотека онлайн»</w:t>
        </w:r>
      </w:hyperlink>
      <w:r w:rsidRPr="00FC325B">
        <w:rPr>
          <w:sz w:val="28"/>
          <w:szCs w:val="28"/>
        </w:rPr>
        <w:t xml:space="preserve"> // </w:t>
      </w:r>
      <w:hyperlink r:id="rId18" w:history="1">
        <w:r w:rsidRPr="00FC325B">
          <w:rPr>
            <w:rStyle w:val="a9"/>
            <w:sz w:val="28"/>
            <w:szCs w:val="28"/>
          </w:rPr>
          <w:t>www.biblioclub.ru/</w:t>
        </w:r>
      </w:hyperlink>
      <w:r w:rsidRPr="00FC325B">
        <w:rPr>
          <w:color w:val="0000FF"/>
          <w:sz w:val="28"/>
          <w:szCs w:val="28"/>
        </w:rPr>
        <w:t>.</w:t>
      </w:r>
    </w:p>
    <w:p w:rsidR="00FC3898" w:rsidRPr="00FC325B" w:rsidRDefault="00FC3898" w:rsidP="00FC1E3D">
      <w:pPr>
        <w:pStyle w:val="ac"/>
        <w:widowControl w:val="0"/>
        <w:numPr>
          <w:ilvl w:val="0"/>
          <w:numId w:val="2"/>
        </w:numPr>
        <w:tabs>
          <w:tab w:val="left" w:pos="426"/>
        </w:tabs>
        <w:spacing w:after="0"/>
        <w:ind w:left="525" w:hanging="99"/>
        <w:rPr>
          <w:sz w:val="28"/>
          <w:szCs w:val="28"/>
        </w:rPr>
      </w:pPr>
      <w:r w:rsidRPr="00FC325B">
        <w:rPr>
          <w:sz w:val="28"/>
          <w:szCs w:val="28"/>
        </w:rPr>
        <w:t xml:space="preserve">Электронно-библиотечная система «Издательства «Лань» // </w:t>
      </w:r>
      <w:hyperlink r:id="rId19" w:tgtFrame="_blank" w:history="1">
        <w:r w:rsidRPr="00FC325B">
          <w:rPr>
            <w:rStyle w:val="a9"/>
            <w:sz w:val="28"/>
            <w:szCs w:val="28"/>
          </w:rPr>
          <w:t>www.e.lanbook.com</w:t>
        </w:r>
      </w:hyperlink>
    </w:p>
    <w:p w:rsidR="00FC3898" w:rsidRPr="00FC325B" w:rsidRDefault="00FC3898" w:rsidP="00FC1E3D">
      <w:pPr>
        <w:pStyle w:val="ac"/>
        <w:widowControl w:val="0"/>
        <w:numPr>
          <w:ilvl w:val="0"/>
          <w:numId w:val="2"/>
        </w:numPr>
        <w:tabs>
          <w:tab w:val="left" w:pos="426"/>
        </w:tabs>
        <w:spacing w:after="0"/>
        <w:ind w:left="525" w:hanging="99"/>
        <w:rPr>
          <w:sz w:val="28"/>
          <w:szCs w:val="28"/>
        </w:rPr>
      </w:pPr>
      <w:r w:rsidRPr="00FC325B">
        <w:rPr>
          <w:sz w:val="28"/>
          <w:szCs w:val="28"/>
        </w:rPr>
        <w:t>Электронно-библиотечная система издательства ЮРАЙТ //</w:t>
      </w:r>
      <w:hyperlink r:id="rId20" w:history="1">
        <w:r w:rsidRPr="00FC325B">
          <w:rPr>
            <w:rStyle w:val="a9"/>
            <w:sz w:val="28"/>
            <w:szCs w:val="28"/>
          </w:rPr>
          <w:t>www.biblio-online.ru</w:t>
        </w:r>
      </w:hyperlink>
    </w:p>
    <w:p w:rsidR="000969BC" w:rsidRPr="00FC325B" w:rsidRDefault="000969BC" w:rsidP="00A8483C">
      <w:pPr>
        <w:pStyle w:val="ab"/>
        <w:tabs>
          <w:tab w:val="left" w:pos="1276"/>
        </w:tabs>
        <w:spacing w:line="276" w:lineRule="auto"/>
        <w:ind w:left="0"/>
        <w:jc w:val="both"/>
        <w:rPr>
          <w:rFonts w:eastAsia="MS Mincho"/>
          <w:sz w:val="28"/>
          <w:szCs w:val="28"/>
          <w:lang w:eastAsia="ja-JP"/>
        </w:rPr>
      </w:pPr>
    </w:p>
    <w:p w:rsidR="00EF2EE4" w:rsidRPr="00FC325B" w:rsidRDefault="00EF2EE4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Электронно-программные средства</w:t>
      </w:r>
    </w:p>
    <w:p w:rsidR="00EF2EE4" w:rsidRPr="00FC325B" w:rsidRDefault="00EF2EE4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color w:val="000000"/>
          <w:sz w:val="28"/>
          <w:szCs w:val="28"/>
        </w:rPr>
        <w:t xml:space="preserve">       Для обеспечения освоения данной дисциплины необходимы:</w:t>
      </w:r>
    </w:p>
    <w:p w:rsidR="00EF2EE4" w:rsidRPr="00FC325B" w:rsidRDefault="00EF2EE4" w:rsidP="003817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color w:val="000000"/>
          <w:sz w:val="28"/>
          <w:szCs w:val="28"/>
        </w:rPr>
        <w:t>Программы; учебники; учебные и методические пособия; пособия для самостоятельной работы; выход в Интернет.</w:t>
      </w:r>
    </w:p>
    <w:p w:rsidR="00A72660" w:rsidRPr="00FC325B" w:rsidRDefault="00A72660" w:rsidP="003817C4">
      <w:pPr>
        <w:tabs>
          <w:tab w:val="left" w:pos="426"/>
        </w:tabs>
        <w:spacing w:after="0" w:line="240" w:lineRule="auto"/>
        <w:rPr>
          <w:rFonts w:ascii="Times New Roman" w:hAnsi="Times New Roman"/>
          <w:bCs/>
          <w:i/>
          <w:color w:val="FF0000"/>
          <w:sz w:val="28"/>
          <w:szCs w:val="28"/>
        </w:rPr>
      </w:pPr>
    </w:p>
    <w:p w:rsidR="00B31506" w:rsidRPr="00FC325B" w:rsidRDefault="00B31506" w:rsidP="003817C4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lastRenderedPageBreak/>
        <w:t>9. Методические указания для обучающихся по освоению дисциплины (модуля):</w:t>
      </w:r>
    </w:p>
    <w:p w:rsidR="00961DC7" w:rsidRPr="00FC325B" w:rsidRDefault="00961DC7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961DC7" w:rsidRPr="00FC325B" w:rsidRDefault="00961DC7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961DC7" w:rsidRPr="00FC325B" w:rsidRDefault="00961DC7" w:rsidP="003817C4">
      <w:pPr>
        <w:pStyle w:val="aa"/>
        <w:spacing w:before="0" w:beforeAutospacing="0" w:after="120" w:afterAutospacing="0"/>
        <w:ind w:firstLine="709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961DC7" w:rsidRPr="00FC325B" w:rsidRDefault="00961DC7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FC325B">
        <w:rPr>
          <w:rFonts w:ascii="Times New Roman" w:hAnsi="Times New Roman"/>
          <w:b/>
          <w:bCs/>
          <w:i/>
          <w:sz w:val="28"/>
          <w:szCs w:val="28"/>
        </w:rPr>
        <w:t>Организация самостоятельной работы.</w:t>
      </w:r>
    </w:p>
    <w:p w:rsidR="00961DC7" w:rsidRPr="00FC325B" w:rsidRDefault="00961DC7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961DC7" w:rsidRPr="00FC325B" w:rsidRDefault="00961DC7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961DC7" w:rsidRPr="00FC325B" w:rsidRDefault="00961DC7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Студенты готовят принтерный вариант реферата, делают по нему презентацию (в Power Point)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961DC7" w:rsidRPr="00FC325B" w:rsidRDefault="00961DC7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Такая интерактивная технология обучения способствует развитию у студентов информационной коммуникативности, рефлексии критического мышления, само презентации, умений вести дискуссию, </w:t>
      </w:r>
      <w:r w:rsidRPr="00FC325B">
        <w:rPr>
          <w:rFonts w:ascii="Times New Roman" w:hAnsi="Times New Roman"/>
          <w:sz w:val="28"/>
          <w:szCs w:val="28"/>
        </w:rPr>
        <w:lastRenderedPageBreak/>
        <w:t>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961DC7" w:rsidRPr="00FC325B" w:rsidRDefault="00961DC7" w:rsidP="003817C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61DC7" w:rsidRPr="00FC325B" w:rsidRDefault="00961DC7" w:rsidP="003817C4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Вопросы для контрольных заданий:</w:t>
      </w: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1: </w:t>
      </w:r>
      <w:r w:rsidRPr="00FC325B">
        <w:rPr>
          <w:color w:val="auto"/>
          <w:sz w:val="28"/>
          <w:szCs w:val="28"/>
        </w:rPr>
        <w:t>Предположение о существовании каких-то явлений, о причинах их возникновения и закономерностях их развития называется…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теоремой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теорией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гипотезой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законом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2: </w:t>
      </w:r>
      <w:r w:rsidRPr="00FC325B">
        <w:rPr>
          <w:color w:val="auto"/>
          <w:sz w:val="28"/>
          <w:szCs w:val="28"/>
        </w:rPr>
        <w:t>В процессе наблюдения происходит…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логическая обработка всей совокупности фактов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фиксация фактов, их предварительная классификация и сравнение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интерпретация, объяснение, понимание наблюдаемых фактов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фиксация и регистрация количественных характеристик объекта при помощи различных измерительных приборов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3: </w:t>
      </w:r>
      <w:r w:rsidRPr="00FC325B">
        <w:rPr>
          <w:color w:val="auto"/>
          <w:sz w:val="28"/>
          <w:szCs w:val="28"/>
        </w:rPr>
        <w:t>К числу признаков, которыми должна обладать гипотеза, относятся…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неверифицируемость, системность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субъективность, незавершенность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соответствие эмпирическим фактам, принципиальная проверяемость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системность, абстрактность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4: </w:t>
      </w:r>
      <w:r w:rsidRPr="00FC325B">
        <w:rPr>
          <w:color w:val="auto"/>
          <w:sz w:val="28"/>
          <w:szCs w:val="28"/>
        </w:rPr>
        <w:t>Под системностью научного знания понимается то, что наука…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делится на отдельные дисциплины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направлена на получение знаний, пригодных для всех людей, и ее язык является однозначным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имеет определенную структуру, а не является бессвязным набором частей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изучает не бытиё в целом, а различные фрагменты реальности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5: </w:t>
      </w:r>
      <w:r w:rsidRPr="00FC325B">
        <w:rPr>
          <w:color w:val="auto"/>
          <w:sz w:val="28"/>
          <w:szCs w:val="28"/>
        </w:rPr>
        <w:t>Под объективностью научного знания понимается…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lastRenderedPageBreak/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независимость его (знания) от познающего субъекта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преемственность в развитии идей, теорий и понятий, неразрывность всего познания как внутренне единого целенаправленного процесса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свобода критики, беспрепятственное обсуждение спорных или неясных вопросов, открытое и свободное столкновение различных мнений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готовность поставить под сомнение и пересмотреть взгляды, если в ходе проверки они не подтвердятся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6: </w:t>
      </w:r>
      <w:r w:rsidRPr="00FC325B">
        <w:rPr>
          <w:color w:val="auto"/>
          <w:sz w:val="28"/>
          <w:szCs w:val="28"/>
        </w:rPr>
        <w:t>В гуманитарных науках, в отличие от естественных,…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знание строго объективно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все законы выражаются в математических формулах и количественных отношениях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предмет изучения всегда историчен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основу методологии составляют экспериментальные методы исследования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7: </w:t>
      </w:r>
      <w:r w:rsidRPr="00FC325B">
        <w:rPr>
          <w:color w:val="auto"/>
          <w:sz w:val="28"/>
          <w:szCs w:val="28"/>
        </w:rPr>
        <w:t>По предметному своеобразию все научные дисциплины делятся на группы: естественные, общественные, технические. Естествознание – это 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учение о Вселенной как целом, ее устройстве и развитии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система знаний и деятельности, объектом которых является природа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система знаний о бытии человека, социума, государства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наука о телах, их движении, превращениях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8: </w:t>
      </w:r>
      <w:r w:rsidRPr="00FC325B">
        <w:rPr>
          <w:color w:val="auto"/>
          <w:sz w:val="28"/>
          <w:szCs w:val="28"/>
        </w:rPr>
        <w:t>Физика относится к наукам 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техническим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социальным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естественным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гуманитарным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9: </w:t>
      </w:r>
      <w:r w:rsidRPr="00FC325B">
        <w:rPr>
          <w:color w:val="auto"/>
          <w:sz w:val="28"/>
          <w:szCs w:val="28"/>
        </w:rPr>
        <w:t>Псевдонаука, которая занимается изучением зависимости судьбы человека от положения планет, – это 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парапсихология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астрономия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девиантная наука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астрология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10: </w:t>
      </w:r>
      <w:r w:rsidRPr="00FC325B">
        <w:rPr>
          <w:color w:val="auto"/>
          <w:sz w:val="28"/>
          <w:szCs w:val="28"/>
        </w:rPr>
        <w:t>Псевдонаука, признающая фальшивые археологические находки, – это…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>1. парапсихология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геология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девиантная наука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уфология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11: </w:t>
      </w:r>
      <w:r w:rsidRPr="00FC325B">
        <w:rPr>
          <w:color w:val="auto"/>
          <w:sz w:val="28"/>
          <w:szCs w:val="28"/>
        </w:rPr>
        <w:t>Расположите в хронологическом порядке астрономические картины мира: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геоцентрическая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гелиоцентрическая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античная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12: </w:t>
      </w:r>
      <w:r w:rsidRPr="00FC325B">
        <w:rPr>
          <w:color w:val="auto"/>
          <w:sz w:val="28"/>
          <w:szCs w:val="28"/>
        </w:rPr>
        <w:t>Расположите представления о причинности и закономерности в порядке их возникновения: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1. универсальный эволюционизм, наличие обратных связей, нелинейный характер процессов в открытых системах 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лапласовский детерминизм (однозначная предопределенность, нет места случайности)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вероятностный характер процессов, статистические закономерности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>Вопрос № 13:</w:t>
      </w:r>
      <w:r w:rsidR="00186142">
        <w:rPr>
          <w:b/>
          <w:bCs/>
          <w:color w:val="auto"/>
          <w:sz w:val="28"/>
          <w:szCs w:val="28"/>
        </w:rPr>
        <w:t xml:space="preserve"> </w:t>
      </w:r>
      <w:r w:rsidRPr="00FC325B">
        <w:rPr>
          <w:color w:val="auto"/>
          <w:sz w:val="28"/>
          <w:szCs w:val="28"/>
        </w:rPr>
        <w:t>Расположите в хронологическом порядке физические теории, которые лежат в основе сменяющих друг друга картин мира: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квантовая механика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классическая механика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  <w:vertAlign w:val="superscript"/>
        </w:rPr>
      </w:pPr>
      <w:r w:rsidRPr="00FC325B">
        <w:rPr>
          <w:color w:val="auto"/>
          <w:sz w:val="28"/>
          <w:szCs w:val="28"/>
        </w:rPr>
        <w:t>3. теория электромагнитного поля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14: </w:t>
      </w:r>
      <w:r w:rsidRPr="00FC325B">
        <w:rPr>
          <w:color w:val="auto"/>
          <w:sz w:val="28"/>
          <w:szCs w:val="28"/>
        </w:rPr>
        <w:t>Расположите картины мира в порядке возрастания уровня систематизации знаний о мире: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естественнонаучная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специально-научная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  <w:vertAlign w:val="superscript"/>
        </w:rPr>
      </w:pPr>
      <w:r w:rsidRPr="00FC325B">
        <w:rPr>
          <w:color w:val="auto"/>
          <w:sz w:val="28"/>
          <w:szCs w:val="28"/>
        </w:rPr>
        <w:t>3. единая научная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15: </w:t>
      </w:r>
      <w:r w:rsidRPr="00FC325B">
        <w:rPr>
          <w:color w:val="auto"/>
          <w:sz w:val="28"/>
          <w:szCs w:val="28"/>
        </w:rPr>
        <w:t>Расположите в хронологическом порядке научные картины мира: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эволюционная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электромагнитная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неклассическая (квантово-полевая)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16: </w:t>
      </w:r>
      <w:r w:rsidRPr="00FC325B">
        <w:rPr>
          <w:color w:val="auto"/>
          <w:sz w:val="28"/>
          <w:szCs w:val="28"/>
        </w:rPr>
        <w:t>Установите соответствие между физической картиной мира и видами материи, представленными в ней: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механическая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современная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вещество, состоящее из дискретных корпускул-1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вещество, физическое поле-1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вещество, физическое поле и физический вакуум-2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17: </w:t>
      </w:r>
      <w:r w:rsidRPr="00FC325B">
        <w:rPr>
          <w:color w:val="auto"/>
          <w:sz w:val="28"/>
          <w:szCs w:val="28"/>
        </w:rPr>
        <w:t>Установите соответствие между физической картиной мира и представлениями о материи в ней: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современная картина мира</w:t>
      </w: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электромагнитная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материя существует только в виде частиц, характеризующихся массой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материя существует в форме вещества и поля; главным является поле, поэтому основным свойством материи является непрерывность-2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материя существует в разных формах, которые неразрывно связаны друг с другом -1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18: </w:t>
      </w:r>
      <w:r w:rsidRPr="00FC325B">
        <w:rPr>
          <w:color w:val="auto"/>
          <w:sz w:val="28"/>
          <w:szCs w:val="28"/>
        </w:rPr>
        <w:t>Установите соответствие между физической картиной мира и представлениями о материи в ней: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современная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механическая картина мира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материя существует в форме вещества и поля; главным является поле, поэтому основным свойством материи является непрерывность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материя существует в разных формах, которые неразрывно связаны друг с другом -1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материя существует только в виде частиц, характеризующихся массой-2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19: </w:t>
      </w:r>
      <w:r w:rsidRPr="00FC325B">
        <w:rPr>
          <w:color w:val="auto"/>
          <w:sz w:val="28"/>
          <w:szCs w:val="28"/>
        </w:rPr>
        <w:t xml:space="preserve">Установите соответствие между научной картиной мира и формой материи, представления о которой в ней возникли: 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механическая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современная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вещество-1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физический вакуум-2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поле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20: </w:t>
      </w:r>
      <w:r w:rsidRPr="00FC325B">
        <w:rPr>
          <w:color w:val="auto"/>
          <w:sz w:val="28"/>
          <w:szCs w:val="28"/>
        </w:rPr>
        <w:t xml:space="preserve">Установите соответствие между формой материи и ее определением: 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низшее энергетическое состояние квантового поля</w:t>
      </w:r>
    </w:p>
    <w:p w:rsidR="00961DC7" w:rsidRPr="00FC325B" w:rsidRDefault="00961DC7" w:rsidP="003817C4">
      <w:pPr>
        <w:pStyle w:val="aa"/>
        <w:spacing w:before="0" w:beforeAutospacing="0" w:after="12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>2) иерархически организованная система корпускулярных структур – кварков, нуклонов, ядер, атомов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физический вакуум-1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поле</w:t>
      </w:r>
    </w:p>
    <w:p w:rsidR="00961DC7" w:rsidRPr="00FC325B" w:rsidRDefault="00961DC7" w:rsidP="003817C4">
      <w:pPr>
        <w:pStyle w:val="aa"/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вещество-2</w:t>
      </w:r>
    </w:p>
    <w:p w:rsidR="00961DC7" w:rsidRPr="00FC325B" w:rsidRDefault="00961DC7" w:rsidP="003817C4">
      <w:pPr>
        <w:spacing w:after="0"/>
        <w:rPr>
          <w:rFonts w:ascii="Times New Roman" w:hAnsi="Times New Roman"/>
          <w:sz w:val="28"/>
          <w:szCs w:val="28"/>
        </w:rPr>
      </w:pPr>
    </w:p>
    <w:p w:rsidR="00961DC7" w:rsidRPr="00FC325B" w:rsidRDefault="00961DC7" w:rsidP="003817C4">
      <w:pPr>
        <w:pStyle w:val="HTML"/>
        <w:rPr>
          <w:rFonts w:ascii="Times New Roman" w:hAnsi="Times New Roman" w:cs="Times New Roman"/>
          <w:b/>
          <w:sz w:val="28"/>
          <w:szCs w:val="28"/>
        </w:rPr>
      </w:pPr>
      <w:r w:rsidRPr="00FC325B">
        <w:rPr>
          <w:rFonts w:ascii="Times New Roman" w:hAnsi="Times New Roman" w:cs="Times New Roman"/>
          <w:b/>
          <w:sz w:val="28"/>
          <w:szCs w:val="28"/>
        </w:rPr>
        <w:t>Виды самостоятельной работы студентов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Духовная культура. Рождение науки.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Характерные черты научного знания. Научное открытие и доказательство.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Логика и динамика развития науки. Математизация, дифференциация и интеграция естественнонаучного знания.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Концепция классического детерминизма Лапласа.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Статистические и термодинамические свойства макросистем. Законы термодинамики.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Мир элементарных частиц.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Становление теоретической биологии.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Зарождение живой материи.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Генетические законы и факторы эволюции.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Учение о популяции. Принципы жизнедеятельности видов и функционирования экосистем.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Принцип глобального эволюционизма.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Солнечно-земные связи.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Современные гипотезы происхождения и модели Вселенной.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История геологического развития Земли (экологические функции литосферы).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Глобальные катастрофы и эволюция жизни.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История развития цивилизации. 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Экологические глобальные проблемы. Природные катастрофы и климат.</w:t>
      </w:r>
    </w:p>
    <w:p w:rsidR="00961DC7" w:rsidRPr="00FC325B" w:rsidRDefault="00961DC7" w:rsidP="003817C4">
      <w:pPr>
        <w:pStyle w:val="aa"/>
        <w:numPr>
          <w:ilvl w:val="0"/>
          <w:numId w:val="11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Особенности физиологии и здоровья человека. </w:t>
      </w:r>
    </w:p>
    <w:p w:rsidR="00961DC7" w:rsidRPr="00FC325B" w:rsidRDefault="00961DC7" w:rsidP="003817C4">
      <w:pPr>
        <w:pStyle w:val="HTML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C325B">
        <w:rPr>
          <w:rFonts w:ascii="Times New Roman" w:hAnsi="Times New Roman" w:cs="Times New Roman"/>
          <w:sz w:val="28"/>
          <w:szCs w:val="28"/>
        </w:rPr>
        <w:t>Человек, как предмет естественнонаучного познания (здоровье, эмоции, творчество, работоспособность; биоэтика; человек и космические циклы; путь к единой культуре).</w:t>
      </w:r>
    </w:p>
    <w:p w:rsidR="00961DC7" w:rsidRPr="00FC325B" w:rsidRDefault="00961DC7" w:rsidP="003817C4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961DC7" w:rsidRPr="00FC325B" w:rsidRDefault="00961DC7" w:rsidP="003817C4">
      <w:pPr>
        <w:pStyle w:val="2"/>
        <w:spacing w:before="0" w:after="0"/>
        <w:rPr>
          <w:rFonts w:ascii="Times New Roman" w:hAnsi="Times New Roman"/>
          <w:b w:val="0"/>
          <w:i w:val="0"/>
        </w:rPr>
      </w:pPr>
      <w:bookmarkStart w:id="2" w:name="_Toc248662264"/>
      <w:bookmarkStart w:id="3" w:name="_Toc275713914"/>
      <w:r w:rsidRPr="00FC325B">
        <w:rPr>
          <w:rFonts w:ascii="Times New Roman" w:hAnsi="Times New Roman"/>
          <w:i w:val="0"/>
        </w:rPr>
        <w:t>Примерная тематика рефератов</w:t>
      </w:r>
      <w:bookmarkEnd w:id="2"/>
      <w:r w:rsidRPr="00FC325B">
        <w:rPr>
          <w:rFonts w:ascii="Times New Roman" w:hAnsi="Times New Roman"/>
          <w:i w:val="0"/>
        </w:rPr>
        <w:t xml:space="preserve"> для самостоятельной работы</w:t>
      </w:r>
      <w:bookmarkEnd w:id="3"/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Взгляды выдающихся мыслителей древности на окружающий мир.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Возникновение науки. Наука и мифология.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Ученые средних веков и их воззрения на строение Вселенной.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Наука эпохи возрождения.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Наука как эволюционный процесс. Научные революции.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Мир как число. Пифагорейский союз.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И. Кеплер: от поисков гармонии мира к открытию тайны планетных орбит.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 xml:space="preserve">Г. Галилей и его роль в становлении классической науки.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Современное естествознание и его роль в науке и жизни общества.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Альберт Эйнштейн и создание теории относительности.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М.В. Ломоносов – великий сын России.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 Ньютон и создание фундамента механической картины мира.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Учреждение Петербургской академии наук и ее первые академики.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И.В. Курчатов и развитие в России ядерной физики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Л.Д. Ландау – основоположник отечественной теоретической физики.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Ноосфера. Учение В.И. Вернадского о ноосфере.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Проблема самоорганизации материи. Синергетика.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Материальность и единство окружающего мира.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Пространство-время и вещество.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Развитие взглядов на пространство и время в истории науки.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Многообразие форм и движения материи.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Вакуум.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Концепции близкодействия и дальнодействия в науке.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Порядок и беспорядок в природе.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Генезис: рождение пространства, времени и вещества.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Модель Большого взрыва и расширяющейся Вселенной.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Происхождение и эволюция звезд.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Образование Солнечной системы.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Физика Солнца.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Строение Земли. Оболочки Земли.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Почва – строение и регулирующие функции.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Строение материи.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Вещество и антивещество.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Статистические закономерности в природе, их особенности.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Понятие «энергия» в науке: с древнейших времен до наших дней.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История закона сохранения и превращения энергии.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Закон сохранения импульса в природе.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Основные источники энергии на Земле и за ее пределами. </w:t>
      </w:r>
    </w:p>
    <w:p w:rsidR="00961DC7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Проблемы современной энергетики. </w:t>
      </w:r>
    </w:p>
    <w:p w:rsidR="00916BAC" w:rsidRPr="00FC325B" w:rsidRDefault="00961DC7" w:rsidP="003817C4">
      <w:pPr>
        <w:pStyle w:val="aa"/>
        <w:numPr>
          <w:ilvl w:val="0"/>
          <w:numId w:val="12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Возникновение и эволюция биосферы. </w:t>
      </w:r>
    </w:p>
    <w:p w:rsidR="00961DC7" w:rsidRPr="00FC325B" w:rsidRDefault="00961DC7" w:rsidP="003817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34C73" w:rsidRPr="00FC325B" w:rsidRDefault="00B34C73" w:rsidP="003817C4">
      <w:pPr>
        <w:spacing w:after="120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10. Перечень информационных технологий, используемых при осуществлении образовательного процесса по дисциплине (модулю), включая перечень по ПО и информационно-справочных систем (при необходимости)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3543"/>
        <w:gridCol w:w="993"/>
      </w:tblGrid>
      <w:tr w:rsidR="00AA15BD" w:rsidRPr="00FC325B" w:rsidTr="0051363F">
        <w:trPr>
          <w:trHeight w:val="391"/>
        </w:trPr>
        <w:tc>
          <w:tcPr>
            <w:tcW w:w="4252" w:type="dxa"/>
            <w:gridSpan w:val="2"/>
            <w:shd w:val="clear" w:color="auto" w:fill="D9D9D9"/>
            <w:vAlign w:val="center"/>
          </w:tcPr>
          <w:p w:rsidR="00AA15BD" w:rsidRPr="00FC325B" w:rsidRDefault="00AA15BD" w:rsidP="003817C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технического средства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AA15BD" w:rsidRPr="00FC325B" w:rsidRDefault="00AA15BD" w:rsidP="003817C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Кол</w:t>
            </w:r>
            <w:r w:rsidR="00A3482C"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во</w:t>
            </w:r>
          </w:p>
        </w:tc>
      </w:tr>
      <w:tr w:rsidR="00900897" w:rsidRPr="00FC325B" w:rsidTr="0051363F"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Ноутбук</w:t>
            </w:r>
          </w:p>
        </w:tc>
        <w:tc>
          <w:tcPr>
            <w:tcW w:w="993" w:type="dxa"/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00897" w:rsidRPr="00FC325B" w:rsidTr="0051363F"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Лазерный проектор</w:t>
            </w:r>
          </w:p>
        </w:tc>
        <w:tc>
          <w:tcPr>
            <w:tcW w:w="993" w:type="dxa"/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00897" w:rsidRPr="00FC325B" w:rsidTr="0051363F"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Сканер</w:t>
            </w:r>
          </w:p>
        </w:tc>
        <w:tc>
          <w:tcPr>
            <w:tcW w:w="993" w:type="dxa"/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00897" w:rsidRPr="00FC325B" w:rsidTr="0051363F"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Экран</w:t>
            </w:r>
          </w:p>
        </w:tc>
        <w:tc>
          <w:tcPr>
            <w:tcW w:w="993" w:type="dxa"/>
          </w:tcPr>
          <w:p w:rsidR="00102D71" w:rsidRPr="00FC325B" w:rsidRDefault="00102D71" w:rsidP="003817C4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:rsidR="001A7A04" w:rsidRPr="00FC325B" w:rsidRDefault="001A7A04" w:rsidP="003817C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A7A04" w:rsidRPr="00FC325B" w:rsidRDefault="00DA049F" w:rsidP="003817C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 </w:t>
      </w:r>
      <w:r w:rsidR="001A7A04" w:rsidRPr="00FC325B">
        <w:rPr>
          <w:rFonts w:ascii="Times New Roman" w:hAnsi="Times New Roman"/>
          <w:b/>
          <w:sz w:val="28"/>
          <w:szCs w:val="28"/>
        </w:rPr>
        <w:t>Справочные системы</w:t>
      </w:r>
    </w:p>
    <w:p w:rsidR="001A7A04" w:rsidRPr="00FC325B" w:rsidRDefault="001A7A04" w:rsidP="003817C4">
      <w:pPr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1. Гарант </w:t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</w:p>
    <w:p w:rsidR="00AA15BD" w:rsidRPr="00FC325B" w:rsidRDefault="001A7A04" w:rsidP="003817C4">
      <w:pPr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2. Консультант Плюс</w:t>
      </w:r>
    </w:p>
    <w:p w:rsidR="001A7A04" w:rsidRPr="00FC325B" w:rsidRDefault="001A7A04" w:rsidP="003817C4">
      <w:pPr>
        <w:spacing w:after="0"/>
        <w:rPr>
          <w:rFonts w:ascii="Times New Roman" w:hAnsi="Times New Roman"/>
          <w:sz w:val="28"/>
          <w:szCs w:val="28"/>
        </w:rPr>
      </w:pPr>
    </w:p>
    <w:p w:rsidR="00A72660" w:rsidRPr="00FC325B" w:rsidRDefault="006F259B" w:rsidP="003817C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2</w:t>
      </w:r>
      <w:r w:rsidR="00D02647" w:rsidRPr="00FC325B">
        <w:rPr>
          <w:rFonts w:ascii="Times New Roman" w:hAnsi="Times New Roman"/>
          <w:bCs/>
          <w:sz w:val="28"/>
          <w:szCs w:val="28"/>
        </w:rPr>
        <w:t>5</w:t>
      </w:r>
      <w:r w:rsidR="007917B9" w:rsidRPr="00FC325B">
        <w:rPr>
          <w:rFonts w:ascii="Times New Roman" w:hAnsi="Times New Roman"/>
          <w:bCs/>
          <w:sz w:val="28"/>
          <w:szCs w:val="28"/>
        </w:rPr>
        <w:t xml:space="preserve"> </w:t>
      </w:r>
      <w:r w:rsidR="00A72660" w:rsidRPr="00FC325B">
        <w:rPr>
          <w:rFonts w:ascii="Times New Roman" w:hAnsi="Times New Roman"/>
          <w:bCs/>
          <w:sz w:val="28"/>
          <w:szCs w:val="28"/>
        </w:rPr>
        <w:t>% интерактивных занятий от объема аудиторных занятий по дисциплине</w:t>
      </w:r>
    </w:p>
    <w:p w:rsidR="007917B9" w:rsidRPr="00FC325B" w:rsidRDefault="007917B9" w:rsidP="003817C4">
      <w:pPr>
        <w:overflowPunct w:val="0"/>
        <w:autoSpaceDE w:val="0"/>
        <w:autoSpaceDN w:val="0"/>
        <w:adjustRightInd w:val="0"/>
        <w:spacing w:after="0" w:line="227" w:lineRule="auto"/>
        <w:ind w:left="160" w:firstLine="708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Формирование настоящей рабочей программы помимо системного подхода к научному познанию включает в себя и информационный подход. Реализация задач данной дисциплины осуществляется с использованием следующих информационных технологий:</w:t>
      </w:r>
    </w:p>
    <w:p w:rsidR="007917B9" w:rsidRPr="00FC325B" w:rsidRDefault="007917B9" w:rsidP="003817C4">
      <w:pPr>
        <w:widowControl w:val="0"/>
        <w:numPr>
          <w:ilvl w:val="0"/>
          <w:numId w:val="3"/>
        </w:numPr>
        <w:tabs>
          <w:tab w:val="clear" w:pos="720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160" w:firstLine="701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Мультимедиа-технологии, как демонстративное и иллюстративное средство для изучения нового материала; </w:t>
      </w:r>
    </w:p>
    <w:p w:rsidR="007917B9" w:rsidRPr="00FC325B" w:rsidRDefault="007917B9" w:rsidP="003817C4">
      <w:pPr>
        <w:widowControl w:val="0"/>
        <w:numPr>
          <w:ilvl w:val="0"/>
          <w:numId w:val="3"/>
        </w:numPr>
        <w:tabs>
          <w:tab w:val="clear" w:pos="720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left="160" w:right="20" w:firstLine="701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Моделирующие и игровые, как средство создания имитации, решения некоторых проблем, ситуационных задач; </w:t>
      </w:r>
    </w:p>
    <w:p w:rsidR="007917B9" w:rsidRPr="00FC325B" w:rsidRDefault="007917B9" w:rsidP="003817C4">
      <w:pPr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7917B9" w:rsidRPr="00FC325B" w:rsidRDefault="007917B9" w:rsidP="003817C4">
      <w:pPr>
        <w:widowControl w:val="0"/>
        <w:numPr>
          <w:ilvl w:val="0"/>
          <w:numId w:val="3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27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Контролирующие, как средство контроля знаний; </w:t>
      </w:r>
    </w:p>
    <w:p w:rsidR="007917B9" w:rsidRPr="00FC325B" w:rsidRDefault="007917B9" w:rsidP="003817C4">
      <w:pPr>
        <w:widowControl w:val="0"/>
        <w:numPr>
          <w:ilvl w:val="0"/>
          <w:numId w:val="3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27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Персональный компьютер, как средство самообразования. </w:t>
      </w:r>
    </w:p>
    <w:p w:rsidR="007917B9" w:rsidRPr="00FC325B" w:rsidRDefault="007917B9" w:rsidP="003817C4">
      <w:pPr>
        <w:widowControl w:val="0"/>
        <w:numPr>
          <w:ilvl w:val="0"/>
          <w:numId w:val="3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27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Программно - прикладные электронные средства обеспечивают: </w:t>
      </w:r>
    </w:p>
    <w:p w:rsidR="007917B9" w:rsidRPr="00FC325B" w:rsidRDefault="007917B9" w:rsidP="003817C4">
      <w:pPr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8"/>
          <w:szCs w:val="28"/>
        </w:rPr>
      </w:pPr>
    </w:p>
    <w:p w:rsidR="007917B9" w:rsidRPr="00FC325B" w:rsidRDefault="007917B9" w:rsidP="003817C4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15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информационную емкость и документальность; </w:t>
      </w:r>
    </w:p>
    <w:p w:rsidR="007917B9" w:rsidRPr="00FC325B" w:rsidRDefault="007917B9" w:rsidP="003817C4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наглядность; </w:t>
      </w:r>
    </w:p>
    <w:p w:rsidR="007917B9" w:rsidRPr="00FC325B" w:rsidRDefault="007917B9" w:rsidP="003817C4">
      <w:pPr>
        <w:widowControl w:val="0"/>
        <w:numPr>
          <w:ilvl w:val="0"/>
          <w:numId w:val="4"/>
        </w:numPr>
        <w:tabs>
          <w:tab w:val="clear" w:pos="720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left="160" w:right="20" w:firstLine="701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демонстративные возможности наиболее важных моментов при изучении дисциплины; </w:t>
      </w:r>
    </w:p>
    <w:p w:rsidR="007917B9" w:rsidRPr="00FC325B" w:rsidRDefault="007917B9" w:rsidP="003817C4">
      <w:pPr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7917B9" w:rsidRPr="00FC325B" w:rsidRDefault="007917B9" w:rsidP="003817C4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мотивацию студентов к изучению новой области знаний; </w:t>
      </w:r>
    </w:p>
    <w:p w:rsidR="007917B9" w:rsidRPr="00FC325B" w:rsidRDefault="007917B9" w:rsidP="003817C4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сокращение времени обучения; </w:t>
      </w:r>
    </w:p>
    <w:p w:rsidR="007917B9" w:rsidRPr="00FC325B" w:rsidRDefault="007917B9" w:rsidP="003817C4">
      <w:pPr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</w:rPr>
      </w:pPr>
    </w:p>
    <w:p w:rsidR="00B629AA" w:rsidRPr="00FC325B" w:rsidRDefault="007917B9" w:rsidP="003817C4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1020" w:hanging="159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самостоятельность нахождения нового или справочного материала. </w:t>
      </w:r>
    </w:p>
    <w:p w:rsidR="004E10AB" w:rsidRPr="00FC325B" w:rsidRDefault="004E10AB" w:rsidP="003817C4">
      <w:pPr>
        <w:widowControl w:val="0"/>
        <w:overflowPunct w:val="0"/>
        <w:autoSpaceDE w:val="0"/>
        <w:autoSpaceDN w:val="0"/>
        <w:adjustRightInd w:val="0"/>
        <w:spacing w:after="0" w:line="264" w:lineRule="exact"/>
        <w:ind w:left="1020"/>
        <w:rPr>
          <w:rFonts w:ascii="Times New Roman" w:hAnsi="Times New Roman"/>
          <w:sz w:val="28"/>
          <w:szCs w:val="28"/>
        </w:rPr>
      </w:pPr>
    </w:p>
    <w:tbl>
      <w:tblPr>
        <w:tblW w:w="964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1701"/>
        <w:gridCol w:w="1276"/>
        <w:gridCol w:w="2981"/>
      </w:tblGrid>
      <w:tr w:rsidR="00A72660" w:rsidRPr="00FC325B" w:rsidTr="0051363F">
        <w:tc>
          <w:tcPr>
            <w:tcW w:w="56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72660" w:rsidRPr="00FC325B" w:rsidRDefault="00A72660" w:rsidP="003817C4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72660" w:rsidRPr="00FC325B" w:rsidRDefault="00A72660" w:rsidP="003817C4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наименование блока (раздела) дисциплины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72660" w:rsidRPr="00FC325B" w:rsidRDefault="00A72660" w:rsidP="003817C4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Наименование видов занятий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2660" w:rsidRPr="00FC325B" w:rsidRDefault="00A72660" w:rsidP="003817C4">
            <w:pPr>
              <w:pStyle w:val="a4"/>
              <w:rPr>
                <w:sz w:val="28"/>
                <w:szCs w:val="28"/>
              </w:rPr>
            </w:pPr>
          </w:p>
          <w:p w:rsidR="00A72660" w:rsidRPr="00FC325B" w:rsidRDefault="00A72660" w:rsidP="003817C4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Трудоемкость в часах</w:t>
            </w:r>
          </w:p>
        </w:tc>
        <w:tc>
          <w:tcPr>
            <w:tcW w:w="298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A72660" w:rsidRPr="00FC325B" w:rsidRDefault="00A72660" w:rsidP="003817C4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Образовательные технологии</w:t>
            </w:r>
          </w:p>
        </w:tc>
      </w:tr>
      <w:tr w:rsidR="00717973" w:rsidRPr="00FC325B" w:rsidTr="0051363F">
        <w:trPr>
          <w:trHeight w:val="912"/>
        </w:trPr>
        <w:tc>
          <w:tcPr>
            <w:tcW w:w="568" w:type="dxa"/>
            <w:shd w:val="clear" w:color="auto" w:fill="D9D9D9"/>
            <w:vAlign w:val="center"/>
          </w:tcPr>
          <w:p w:rsidR="00717973" w:rsidRPr="00FC325B" w:rsidRDefault="00717973" w:rsidP="003817C4">
            <w:pPr>
              <w:pStyle w:val="a4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717973" w:rsidRPr="00FC325B" w:rsidRDefault="00717973" w:rsidP="003817C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Методология научного познания. Основные исторические периоды развития естествознания.</w:t>
            </w:r>
          </w:p>
        </w:tc>
        <w:tc>
          <w:tcPr>
            <w:tcW w:w="1701" w:type="dxa"/>
            <w:vAlign w:val="center"/>
          </w:tcPr>
          <w:p w:rsidR="00717973" w:rsidRPr="00FC325B" w:rsidRDefault="00717973" w:rsidP="00381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17973" w:rsidRPr="00FC325B" w:rsidRDefault="00717973" w:rsidP="003817C4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2</w:t>
            </w:r>
          </w:p>
        </w:tc>
        <w:tc>
          <w:tcPr>
            <w:tcW w:w="2981" w:type="dxa"/>
            <w:tcBorders>
              <w:left w:val="single" w:sz="4" w:space="0" w:color="auto"/>
            </w:tcBorders>
          </w:tcPr>
          <w:p w:rsidR="00717973" w:rsidRPr="00FC325B" w:rsidRDefault="00717973" w:rsidP="003817C4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Лекции с использованием компьютерных презентаций</w:t>
            </w:r>
          </w:p>
        </w:tc>
      </w:tr>
      <w:tr w:rsidR="00717973" w:rsidRPr="00FC325B" w:rsidTr="0051363F">
        <w:trPr>
          <w:trHeight w:val="266"/>
        </w:trPr>
        <w:tc>
          <w:tcPr>
            <w:tcW w:w="5387" w:type="dxa"/>
            <w:gridSpan w:val="3"/>
            <w:shd w:val="clear" w:color="auto" w:fill="D9D9D9"/>
          </w:tcPr>
          <w:p w:rsidR="00717973" w:rsidRPr="00FC325B" w:rsidRDefault="00717973" w:rsidP="003817C4">
            <w:pPr>
              <w:pStyle w:val="a4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</w:tcPr>
          <w:p w:rsidR="00717973" w:rsidRPr="00FC325B" w:rsidRDefault="00B74976" w:rsidP="003817C4">
            <w:pPr>
              <w:pStyle w:val="a4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D9D9D9"/>
          </w:tcPr>
          <w:p w:rsidR="00717973" w:rsidRPr="00FC325B" w:rsidRDefault="00717973" w:rsidP="003817C4">
            <w:pPr>
              <w:pStyle w:val="a4"/>
              <w:rPr>
                <w:sz w:val="28"/>
                <w:szCs w:val="28"/>
              </w:rPr>
            </w:pPr>
          </w:p>
        </w:tc>
      </w:tr>
    </w:tbl>
    <w:p w:rsidR="00B31506" w:rsidRPr="00FC325B" w:rsidRDefault="00B31506" w:rsidP="003817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79EC" w:rsidRPr="00FC325B" w:rsidRDefault="003A79EC" w:rsidP="003817C4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1</w:t>
      </w:r>
      <w:r w:rsidR="00DA049F">
        <w:rPr>
          <w:rFonts w:ascii="Times New Roman" w:hAnsi="Times New Roman"/>
          <w:b/>
          <w:bCs/>
          <w:sz w:val="28"/>
          <w:szCs w:val="28"/>
        </w:rPr>
        <w:t>2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. Описание материально-технической базы, необходимой для осуществления образовательного процесса </w:t>
      </w:r>
    </w:p>
    <w:p w:rsidR="00B31506" w:rsidRPr="00FC325B" w:rsidRDefault="00B31506" w:rsidP="003817C4">
      <w:pPr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Требования к аудиториям для проведения занятий</w:t>
      </w:r>
    </w:p>
    <w:p w:rsidR="001E26EF" w:rsidRPr="00FC325B" w:rsidRDefault="001E26EF" w:rsidP="003817C4">
      <w:pPr>
        <w:pStyle w:val="22"/>
        <w:shd w:val="clear" w:color="auto" w:fill="auto"/>
        <w:spacing w:line="240" w:lineRule="auto"/>
        <w:ind w:firstLine="700"/>
        <w:jc w:val="left"/>
        <w:rPr>
          <w:rFonts w:ascii="Times New Roman" w:hAnsi="Times New Roman"/>
          <w:sz w:val="28"/>
          <w:szCs w:val="28"/>
        </w:rPr>
      </w:pPr>
      <w:bookmarkStart w:id="4" w:name="bookmark33"/>
      <w:r w:rsidRPr="00FC325B">
        <w:rPr>
          <w:rFonts w:ascii="Times New Roman" w:hAnsi="Times New Roman"/>
          <w:sz w:val="28"/>
          <w:szCs w:val="28"/>
        </w:rPr>
        <w:t xml:space="preserve">Программа составлена в соответствии с требованиями ФГОС ВО с учетом рекомендаций и ООП ВО по направлению «Педагогическое </w:t>
      </w:r>
      <w:r w:rsidRPr="00FC325B">
        <w:rPr>
          <w:rFonts w:ascii="Times New Roman" w:hAnsi="Times New Roman"/>
          <w:sz w:val="28"/>
          <w:szCs w:val="28"/>
        </w:rPr>
        <w:lastRenderedPageBreak/>
        <w:t>образование» и профилю подготовки «</w:t>
      </w:r>
      <w:r w:rsidR="001657BD" w:rsidRPr="00FC325B">
        <w:rPr>
          <w:rFonts w:ascii="Times New Roman" w:hAnsi="Times New Roman"/>
          <w:sz w:val="28"/>
          <w:szCs w:val="28"/>
        </w:rPr>
        <w:t>Право</w:t>
      </w:r>
      <w:r w:rsidRPr="00FC325B">
        <w:rPr>
          <w:rFonts w:ascii="Times New Roman" w:hAnsi="Times New Roman"/>
          <w:sz w:val="28"/>
          <w:szCs w:val="28"/>
        </w:rPr>
        <w:t>».</w:t>
      </w:r>
      <w:bookmarkEnd w:id="4"/>
    </w:p>
    <w:p w:rsidR="001E26EF" w:rsidRPr="00FC325B" w:rsidRDefault="001E26EF" w:rsidP="0038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i/>
          <w:sz w:val="28"/>
          <w:szCs w:val="28"/>
        </w:rPr>
      </w:pPr>
      <w:r w:rsidRPr="00FC325B">
        <w:rPr>
          <w:rFonts w:ascii="Times New Roman" w:hAnsi="Times New Roman"/>
          <w:bCs/>
          <w:i/>
          <w:sz w:val="28"/>
          <w:szCs w:val="28"/>
        </w:rPr>
        <w:t xml:space="preserve">Оборудование учебного кабинета: </w:t>
      </w:r>
    </w:p>
    <w:p w:rsidR="001E26EF" w:rsidRPr="00FC325B" w:rsidRDefault="001E26EF" w:rsidP="0038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-посадочные места (16);</w:t>
      </w:r>
    </w:p>
    <w:p w:rsidR="001E26EF" w:rsidRPr="00FC325B" w:rsidRDefault="001E26EF" w:rsidP="0038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-рабочее место преподавателя (1);</w:t>
      </w:r>
    </w:p>
    <w:p w:rsidR="001E26EF" w:rsidRPr="00FC325B" w:rsidRDefault="001E26EF" w:rsidP="003817C4">
      <w:pPr>
        <w:pStyle w:val="50"/>
        <w:shd w:val="clear" w:color="auto" w:fill="auto"/>
        <w:spacing w:before="0" w:after="0" w:line="336" w:lineRule="exact"/>
        <w:jc w:val="left"/>
        <w:rPr>
          <w:rFonts w:ascii="Times New Roman" w:hAnsi="Times New Roman"/>
          <w:i w:val="0"/>
          <w:sz w:val="28"/>
          <w:szCs w:val="28"/>
        </w:rPr>
      </w:pPr>
      <w:r w:rsidRPr="00FC325B">
        <w:rPr>
          <w:rFonts w:ascii="Times New Roman" w:hAnsi="Times New Roman"/>
          <w:bCs/>
          <w:i w:val="0"/>
          <w:sz w:val="28"/>
          <w:szCs w:val="28"/>
        </w:rPr>
        <w:t xml:space="preserve">- комплект учебно-наглядных пособий по предмету </w:t>
      </w:r>
      <w:r w:rsidRPr="00FC325B">
        <w:rPr>
          <w:rStyle w:val="51"/>
          <w:rFonts w:ascii="Times New Roman" w:hAnsi="Times New Roman"/>
          <w:sz w:val="28"/>
          <w:szCs w:val="28"/>
        </w:rPr>
        <w:t>(баннеры, плакаты);</w:t>
      </w:r>
    </w:p>
    <w:p w:rsidR="001E26EF" w:rsidRPr="00FC325B" w:rsidRDefault="001E26EF" w:rsidP="0038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i/>
          <w:sz w:val="28"/>
          <w:szCs w:val="28"/>
        </w:rPr>
      </w:pPr>
      <w:r w:rsidRPr="00FC325B">
        <w:rPr>
          <w:rFonts w:ascii="Times New Roman" w:hAnsi="Times New Roman"/>
          <w:bCs/>
          <w:i/>
          <w:sz w:val="28"/>
          <w:szCs w:val="28"/>
        </w:rPr>
        <w:t xml:space="preserve">Технические средства обучения: </w:t>
      </w:r>
    </w:p>
    <w:p w:rsidR="001E26EF" w:rsidRPr="00FC325B" w:rsidRDefault="001E26EF" w:rsidP="0038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- компьютеры с лицензионным программным обеспечением;</w:t>
      </w:r>
    </w:p>
    <w:p w:rsidR="001E26EF" w:rsidRPr="00FC325B" w:rsidRDefault="001E26EF" w:rsidP="00381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- мультимедиапроектор;</w:t>
      </w:r>
    </w:p>
    <w:p w:rsidR="001E26EF" w:rsidRPr="00FC325B" w:rsidRDefault="001E26EF" w:rsidP="003817C4">
      <w:pPr>
        <w:pStyle w:val="50"/>
        <w:shd w:val="clear" w:color="auto" w:fill="auto"/>
        <w:spacing w:before="0" w:after="0" w:line="336" w:lineRule="exact"/>
        <w:jc w:val="left"/>
        <w:rPr>
          <w:rFonts w:ascii="Times New Roman" w:hAnsi="Times New Roman"/>
          <w:i w:val="0"/>
          <w:sz w:val="28"/>
          <w:szCs w:val="28"/>
        </w:rPr>
      </w:pPr>
      <w:r w:rsidRPr="00FC325B">
        <w:rPr>
          <w:rFonts w:ascii="Times New Roman" w:hAnsi="Times New Roman"/>
          <w:i w:val="0"/>
          <w:sz w:val="28"/>
          <w:szCs w:val="28"/>
        </w:rPr>
        <w:t>- интерактивная доска с лицензионным программным обеспечением.</w:t>
      </w:r>
    </w:p>
    <w:p w:rsidR="001E26EF" w:rsidRPr="00FC325B" w:rsidRDefault="001E26EF" w:rsidP="003817C4">
      <w:pPr>
        <w:pStyle w:val="4"/>
        <w:shd w:val="clear" w:color="auto" w:fill="auto"/>
        <w:spacing w:after="0"/>
        <w:ind w:left="20" w:right="80" w:firstLine="70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При использовании электронных изданий вуз обеспечивает каждого обу</w:t>
      </w:r>
      <w:r w:rsidRPr="00FC325B">
        <w:rPr>
          <w:rFonts w:ascii="Times New Roman" w:hAnsi="Times New Roman"/>
          <w:sz w:val="28"/>
          <w:szCs w:val="28"/>
        </w:rPr>
        <w:softHyphen/>
        <w:t>чающегося во время самостоятельной подготовки рабочим местом в компьютерном классе с выходом в Интернет в соответствии с объемом изучаемых дисциплин.</w:t>
      </w: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817C4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Адрес (местоположение) учебных кабинетов для </w:t>
      </w:r>
      <w:r w:rsidR="00B56D56" w:rsidRPr="00FC325B">
        <w:rPr>
          <w:rFonts w:ascii="Times New Roman" w:hAnsi="Times New Roman"/>
          <w:sz w:val="28"/>
          <w:szCs w:val="28"/>
        </w:rPr>
        <w:t>проведения лекционных</w:t>
      </w:r>
      <w:r w:rsidRPr="00FC325B">
        <w:rPr>
          <w:rFonts w:ascii="Times New Roman" w:hAnsi="Times New Roman"/>
          <w:sz w:val="28"/>
          <w:szCs w:val="28"/>
        </w:rPr>
        <w:t xml:space="preserve"> и практических занятий: 368600, Россия, Республика Дагестан, г.Дербент, ул. Гагарина 42, «Исламский университет имени шейха Абдула-Афанди».</w:t>
      </w: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3817C4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sectPr w:rsidR="001E26EF" w:rsidRPr="00FC325B" w:rsidSect="006410B3">
      <w:footerReference w:type="default" r:id="rId21"/>
      <w:pgSz w:w="11906" w:h="16838"/>
      <w:pgMar w:top="709" w:right="1416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F1C" w:rsidRDefault="00214F1C" w:rsidP="003802C0">
      <w:pPr>
        <w:spacing w:after="0" w:line="240" w:lineRule="auto"/>
      </w:pPr>
      <w:r>
        <w:separator/>
      </w:r>
    </w:p>
  </w:endnote>
  <w:endnote w:type="continuationSeparator" w:id="0">
    <w:p w:rsidR="00214F1C" w:rsidRDefault="00214F1C" w:rsidP="0038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aavi">
    <w:panose1 w:val="020B0502040204020203"/>
    <w:charset w:val="01"/>
    <w:family w:val="roman"/>
    <w:notTrueType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8B" w:rsidRDefault="004A7C8B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4999">
      <w:rPr>
        <w:noProof/>
      </w:rPr>
      <w:t>2</w:t>
    </w:r>
    <w:r>
      <w:rPr>
        <w:noProof/>
      </w:rPr>
      <w:fldChar w:fldCharType="end"/>
    </w:r>
  </w:p>
  <w:p w:rsidR="004A7C8B" w:rsidRDefault="004A7C8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F1C" w:rsidRDefault="00214F1C" w:rsidP="003802C0">
      <w:pPr>
        <w:spacing w:after="0" w:line="240" w:lineRule="auto"/>
      </w:pPr>
      <w:r>
        <w:separator/>
      </w:r>
    </w:p>
  </w:footnote>
  <w:footnote w:type="continuationSeparator" w:id="0">
    <w:p w:rsidR="00214F1C" w:rsidRDefault="00214F1C" w:rsidP="00380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B86A6D"/>
    <w:multiLevelType w:val="hybridMultilevel"/>
    <w:tmpl w:val="62EEB86E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82FDE"/>
    <w:multiLevelType w:val="hybridMultilevel"/>
    <w:tmpl w:val="3796C93A"/>
    <w:lvl w:ilvl="0" w:tplc="0000491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96AD1"/>
    <w:multiLevelType w:val="hybridMultilevel"/>
    <w:tmpl w:val="5FA81F80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57352"/>
    <w:multiLevelType w:val="hybridMultilevel"/>
    <w:tmpl w:val="C9C2B8AC"/>
    <w:lvl w:ilvl="0" w:tplc="D5ACA5D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60BBF"/>
    <w:multiLevelType w:val="hybridMultilevel"/>
    <w:tmpl w:val="355A344C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B611C"/>
    <w:multiLevelType w:val="hybridMultilevel"/>
    <w:tmpl w:val="177C5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7C41C4"/>
    <w:multiLevelType w:val="hybridMultilevel"/>
    <w:tmpl w:val="B564698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D4BAE"/>
    <w:multiLevelType w:val="hybridMultilevel"/>
    <w:tmpl w:val="3602480C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A5380"/>
    <w:multiLevelType w:val="multilevel"/>
    <w:tmpl w:val="BB7639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127836"/>
    <w:multiLevelType w:val="hybridMultilevel"/>
    <w:tmpl w:val="46A0D11E"/>
    <w:lvl w:ilvl="0" w:tplc="438CE1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2096F"/>
    <w:multiLevelType w:val="hybridMultilevel"/>
    <w:tmpl w:val="345E6D1C"/>
    <w:lvl w:ilvl="0" w:tplc="5E7A069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844551"/>
    <w:multiLevelType w:val="hybridMultilevel"/>
    <w:tmpl w:val="894A4116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05791"/>
    <w:multiLevelType w:val="hybridMultilevel"/>
    <w:tmpl w:val="5A362904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73E97"/>
    <w:multiLevelType w:val="hybridMultilevel"/>
    <w:tmpl w:val="E3A0FA14"/>
    <w:lvl w:ilvl="0" w:tplc="438CE1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44560"/>
    <w:multiLevelType w:val="multilevel"/>
    <w:tmpl w:val="48E8778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 w15:restartNumberingAfterBreak="0">
    <w:nsid w:val="4E723985"/>
    <w:multiLevelType w:val="hybridMultilevel"/>
    <w:tmpl w:val="9B92CE00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212FF6"/>
    <w:multiLevelType w:val="hybridMultilevel"/>
    <w:tmpl w:val="65F6F4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877741D"/>
    <w:multiLevelType w:val="hybridMultilevel"/>
    <w:tmpl w:val="44283DE0"/>
    <w:lvl w:ilvl="0" w:tplc="10027E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7A48007E"/>
    <w:multiLevelType w:val="hybridMultilevel"/>
    <w:tmpl w:val="1DDC0448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33146"/>
    <w:multiLevelType w:val="hybridMultilevel"/>
    <w:tmpl w:val="28C2FB26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1"/>
  </w:num>
  <w:num w:numId="5">
    <w:abstractNumId w:val="18"/>
  </w:num>
  <w:num w:numId="6">
    <w:abstractNumId w:val="19"/>
  </w:num>
  <w:num w:numId="7">
    <w:abstractNumId w:val="4"/>
  </w:num>
  <w:num w:numId="8">
    <w:abstractNumId w:val="20"/>
  </w:num>
  <w:num w:numId="9">
    <w:abstractNumId w:val="17"/>
  </w:num>
  <w:num w:numId="10">
    <w:abstractNumId w:val="21"/>
  </w:num>
  <w:num w:numId="11">
    <w:abstractNumId w:val="6"/>
  </w:num>
  <w:num w:numId="12">
    <w:abstractNumId w:val="5"/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5"/>
  </w:num>
  <w:num w:numId="18">
    <w:abstractNumId w:val="13"/>
  </w:num>
  <w:num w:numId="19">
    <w:abstractNumId w:val="12"/>
  </w:num>
  <w:num w:numId="20">
    <w:abstractNumId w:val="7"/>
  </w:num>
  <w:num w:numId="21">
    <w:abstractNumId w:val="8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A08"/>
    <w:rsid w:val="00000BC9"/>
    <w:rsid w:val="0000168F"/>
    <w:rsid w:val="000037AC"/>
    <w:rsid w:val="000067FE"/>
    <w:rsid w:val="0001056E"/>
    <w:rsid w:val="00013411"/>
    <w:rsid w:val="0002053C"/>
    <w:rsid w:val="00021935"/>
    <w:rsid w:val="0002380E"/>
    <w:rsid w:val="0003127C"/>
    <w:rsid w:val="000320FB"/>
    <w:rsid w:val="0003263A"/>
    <w:rsid w:val="00032B09"/>
    <w:rsid w:val="00036AFA"/>
    <w:rsid w:val="00040659"/>
    <w:rsid w:val="00052BB1"/>
    <w:rsid w:val="00060F99"/>
    <w:rsid w:val="0006115C"/>
    <w:rsid w:val="000616A7"/>
    <w:rsid w:val="0006299F"/>
    <w:rsid w:val="00071A3C"/>
    <w:rsid w:val="00073A3A"/>
    <w:rsid w:val="00074304"/>
    <w:rsid w:val="00076A41"/>
    <w:rsid w:val="00077D1E"/>
    <w:rsid w:val="000835DB"/>
    <w:rsid w:val="00084708"/>
    <w:rsid w:val="00084AD4"/>
    <w:rsid w:val="00084FB1"/>
    <w:rsid w:val="00086272"/>
    <w:rsid w:val="00090078"/>
    <w:rsid w:val="000918E8"/>
    <w:rsid w:val="000969BC"/>
    <w:rsid w:val="000A2C69"/>
    <w:rsid w:val="000A50D3"/>
    <w:rsid w:val="000A6D7D"/>
    <w:rsid w:val="000A7EEF"/>
    <w:rsid w:val="000B0DE1"/>
    <w:rsid w:val="000B1624"/>
    <w:rsid w:val="000B393E"/>
    <w:rsid w:val="000B46DC"/>
    <w:rsid w:val="000C00EF"/>
    <w:rsid w:val="000C099E"/>
    <w:rsid w:val="000C4983"/>
    <w:rsid w:val="000C5823"/>
    <w:rsid w:val="000D6916"/>
    <w:rsid w:val="000E039D"/>
    <w:rsid w:val="000E0A52"/>
    <w:rsid w:val="000E64F8"/>
    <w:rsid w:val="000F0E26"/>
    <w:rsid w:val="000F12E1"/>
    <w:rsid w:val="000F1FED"/>
    <w:rsid w:val="000F6C48"/>
    <w:rsid w:val="00100321"/>
    <w:rsid w:val="00102156"/>
    <w:rsid w:val="00102D71"/>
    <w:rsid w:val="0010355C"/>
    <w:rsid w:val="00103A3F"/>
    <w:rsid w:val="00103DB9"/>
    <w:rsid w:val="00105056"/>
    <w:rsid w:val="001105F1"/>
    <w:rsid w:val="00110F01"/>
    <w:rsid w:val="001179D3"/>
    <w:rsid w:val="0012013B"/>
    <w:rsid w:val="00120816"/>
    <w:rsid w:val="00124D4A"/>
    <w:rsid w:val="00133593"/>
    <w:rsid w:val="0013705D"/>
    <w:rsid w:val="001371E2"/>
    <w:rsid w:val="001436CA"/>
    <w:rsid w:val="00146CC0"/>
    <w:rsid w:val="00147A74"/>
    <w:rsid w:val="00150713"/>
    <w:rsid w:val="00150809"/>
    <w:rsid w:val="00150935"/>
    <w:rsid w:val="001551A9"/>
    <w:rsid w:val="00161FCA"/>
    <w:rsid w:val="0016269D"/>
    <w:rsid w:val="001657BD"/>
    <w:rsid w:val="001665DF"/>
    <w:rsid w:val="001667E3"/>
    <w:rsid w:val="00173440"/>
    <w:rsid w:val="001735A2"/>
    <w:rsid w:val="001815DF"/>
    <w:rsid w:val="00186142"/>
    <w:rsid w:val="00186D6E"/>
    <w:rsid w:val="0019049D"/>
    <w:rsid w:val="001976AB"/>
    <w:rsid w:val="00197EE4"/>
    <w:rsid w:val="001A010B"/>
    <w:rsid w:val="001A0BCA"/>
    <w:rsid w:val="001A45E1"/>
    <w:rsid w:val="001A7A04"/>
    <w:rsid w:val="001B3DAF"/>
    <w:rsid w:val="001B3DFC"/>
    <w:rsid w:val="001B7A57"/>
    <w:rsid w:val="001C0D28"/>
    <w:rsid w:val="001C1922"/>
    <w:rsid w:val="001C1AB2"/>
    <w:rsid w:val="001C2DA0"/>
    <w:rsid w:val="001C6EF3"/>
    <w:rsid w:val="001D02E0"/>
    <w:rsid w:val="001D2775"/>
    <w:rsid w:val="001D3734"/>
    <w:rsid w:val="001D3C51"/>
    <w:rsid w:val="001D59AA"/>
    <w:rsid w:val="001D5CA7"/>
    <w:rsid w:val="001D6929"/>
    <w:rsid w:val="001D6C50"/>
    <w:rsid w:val="001D775C"/>
    <w:rsid w:val="001E26EF"/>
    <w:rsid w:val="001E4E96"/>
    <w:rsid w:val="001E5C0A"/>
    <w:rsid w:val="001E6497"/>
    <w:rsid w:val="001E71DE"/>
    <w:rsid w:val="001E73EA"/>
    <w:rsid w:val="001F05E7"/>
    <w:rsid w:val="001F6938"/>
    <w:rsid w:val="002021E8"/>
    <w:rsid w:val="002072F7"/>
    <w:rsid w:val="0021109B"/>
    <w:rsid w:val="00214F1C"/>
    <w:rsid w:val="00217294"/>
    <w:rsid w:val="00217BCD"/>
    <w:rsid w:val="002209AE"/>
    <w:rsid w:val="002223AE"/>
    <w:rsid w:val="00225F96"/>
    <w:rsid w:val="002274E6"/>
    <w:rsid w:val="00227ABB"/>
    <w:rsid w:val="00227E6B"/>
    <w:rsid w:val="00242056"/>
    <w:rsid w:val="002432AF"/>
    <w:rsid w:val="00244A0B"/>
    <w:rsid w:val="002568EB"/>
    <w:rsid w:val="00256C9C"/>
    <w:rsid w:val="002601C5"/>
    <w:rsid w:val="00261471"/>
    <w:rsid w:val="002641BB"/>
    <w:rsid w:val="00264C80"/>
    <w:rsid w:val="00265B0E"/>
    <w:rsid w:val="002660EC"/>
    <w:rsid w:val="00270F18"/>
    <w:rsid w:val="0027391B"/>
    <w:rsid w:val="002758F1"/>
    <w:rsid w:val="00276824"/>
    <w:rsid w:val="00281DCC"/>
    <w:rsid w:val="002835DA"/>
    <w:rsid w:val="002858EB"/>
    <w:rsid w:val="00286FE4"/>
    <w:rsid w:val="00287983"/>
    <w:rsid w:val="002901E0"/>
    <w:rsid w:val="002A0F47"/>
    <w:rsid w:val="002A1EB1"/>
    <w:rsid w:val="002A33CC"/>
    <w:rsid w:val="002A5293"/>
    <w:rsid w:val="002B2555"/>
    <w:rsid w:val="002B3854"/>
    <w:rsid w:val="002B3F62"/>
    <w:rsid w:val="002B6DD4"/>
    <w:rsid w:val="002C1155"/>
    <w:rsid w:val="002D2CAC"/>
    <w:rsid w:val="002D4B8F"/>
    <w:rsid w:val="002D512D"/>
    <w:rsid w:val="002D5BE7"/>
    <w:rsid w:val="002D6154"/>
    <w:rsid w:val="002D670F"/>
    <w:rsid w:val="002E30A2"/>
    <w:rsid w:val="002E4AF1"/>
    <w:rsid w:val="002E77BC"/>
    <w:rsid w:val="0030319A"/>
    <w:rsid w:val="0030530C"/>
    <w:rsid w:val="003074EE"/>
    <w:rsid w:val="00313181"/>
    <w:rsid w:val="00316147"/>
    <w:rsid w:val="00317C86"/>
    <w:rsid w:val="003214BE"/>
    <w:rsid w:val="00322A60"/>
    <w:rsid w:val="00322DFF"/>
    <w:rsid w:val="003301D9"/>
    <w:rsid w:val="00330938"/>
    <w:rsid w:val="00333659"/>
    <w:rsid w:val="00336BD0"/>
    <w:rsid w:val="00344455"/>
    <w:rsid w:val="00345505"/>
    <w:rsid w:val="003502ED"/>
    <w:rsid w:val="00350B44"/>
    <w:rsid w:val="0035468F"/>
    <w:rsid w:val="003556D4"/>
    <w:rsid w:val="00362E8B"/>
    <w:rsid w:val="0036619A"/>
    <w:rsid w:val="0036732E"/>
    <w:rsid w:val="0036782C"/>
    <w:rsid w:val="003713A1"/>
    <w:rsid w:val="0037284A"/>
    <w:rsid w:val="00375E76"/>
    <w:rsid w:val="003802C0"/>
    <w:rsid w:val="00380AEF"/>
    <w:rsid w:val="003817C4"/>
    <w:rsid w:val="0038194A"/>
    <w:rsid w:val="00385A6D"/>
    <w:rsid w:val="00391EC7"/>
    <w:rsid w:val="00392C98"/>
    <w:rsid w:val="003963D1"/>
    <w:rsid w:val="003963EE"/>
    <w:rsid w:val="00397339"/>
    <w:rsid w:val="003A1074"/>
    <w:rsid w:val="003A2991"/>
    <w:rsid w:val="003A79EC"/>
    <w:rsid w:val="003C06EB"/>
    <w:rsid w:val="003C21AF"/>
    <w:rsid w:val="003C4941"/>
    <w:rsid w:val="003C6128"/>
    <w:rsid w:val="003C76D2"/>
    <w:rsid w:val="003C7E62"/>
    <w:rsid w:val="003D3B79"/>
    <w:rsid w:val="003D43F6"/>
    <w:rsid w:val="003D5760"/>
    <w:rsid w:val="003D5BBC"/>
    <w:rsid w:val="003D7941"/>
    <w:rsid w:val="003E1BD6"/>
    <w:rsid w:val="003E414F"/>
    <w:rsid w:val="003E440B"/>
    <w:rsid w:val="003E7651"/>
    <w:rsid w:val="003E7EEF"/>
    <w:rsid w:val="003F0F9B"/>
    <w:rsid w:val="003F3708"/>
    <w:rsid w:val="003F4624"/>
    <w:rsid w:val="003F7BE7"/>
    <w:rsid w:val="0040093F"/>
    <w:rsid w:val="00401554"/>
    <w:rsid w:val="00401B0A"/>
    <w:rsid w:val="00404738"/>
    <w:rsid w:val="004066BB"/>
    <w:rsid w:val="0041016C"/>
    <w:rsid w:val="00410EA5"/>
    <w:rsid w:val="00414EA9"/>
    <w:rsid w:val="00421814"/>
    <w:rsid w:val="00422288"/>
    <w:rsid w:val="004245AA"/>
    <w:rsid w:val="004259E6"/>
    <w:rsid w:val="00427BF1"/>
    <w:rsid w:val="00432544"/>
    <w:rsid w:val="00433E15"/>
    <w:rsid w:val="00440655"/>
    <w:rsid w:val="00444CE1"/>
    <w:rsid w:val="00450FAD"/>
    <w:rsid w:val="00451D26"/>
    <w:rsid w:val="00452324"/>
    <w:rsid w:val="00455630"/>
    <w:rsid w:val="004568B9"/>
    <w:rsid w:val="00460A47"/>
    <w:rsid w:val="00467458"/>
    <w:rsid w:val="00471E5E"/>
    <w:rsid w:val="00471EF4"/>
    <w:rsid w:val="0047270E"/>
    <w:rsid w:val="004773B2"/>
    <w:rsid w:val="004802A0"/>
    <w:rsid w:val="00484160"/>
    <w:rsid w:val="00484B2B"/>
    <w:rsid w:val="004875B1"/>
    <w:rsid w:val="00491E3F"/>
    <w:rsid w:val="004944F6"/>
    <w:rsid w:val="004A16CA"/>
    <w:rsid w:val="004A7C8B"/>
    <w:rsid w:val="004B0E99"/>
    <w:rsid w:val="004B1645"/>
    <w:rsid w:val="004B1EDB"/>
    <w:rsid w:val="004B2A75"/>
    <w:rsid w:val="004B2DEF"/>
    <w:rsid w:val="004B67E8"/>
    <w:rsid w:val="004C02D0"/>
    <w:rsid w:val="004C0758"/>
    <w:rsid w:val="004C2FF3"/>
    <w:rsid w:val="004C4B65"/>
    <w:rsid w:val="004C4DB1"/>
    <w:rsid w:val="004D14BC"/>
    <w:rsid w:val="004D274E"/>
    <w:rsid w:val="004D5E8F"/>
    <w:rsid w:val="004E018C"/>
    <w:rsid w:val="004E10AB"/>
    <w:rsid w:val="004E5E00"/>
    <w:rsid w:val="00504188"/>
    <w:rsid w:val="00504EE8"/>
    <w:rsid w:val="005053BA"/>
    <w:rsid w:val="00506555"/>
    <w:rsid w:val="005078A7"/>
    <w:rsid w:val="005078D7"/>
    <w:rsid w:val="00507D65"/>
    <w:rsid w:val="00510656"/>
    <w:rsid w:val="00510C1D"/>
    <w:rsid w:val="00512147"/>
    <w:rsid w:val="00512477"/>
    <w:rsid w:val="0051346F"/>
    <w:rsid w:val="0051363F"/>
    <w:rsid w:val="00513BB5"/>
    <w:rsid w:val="005169B7"/>
    <w:rsid w:val="00517123"/>
    <w:rsid w:val="00517C04"/>
    <w:rsid w:val="005306EC"/>
    <w:rsid w:val="00533960"/>
    <w:rsid w:val="005409FB"/>
    <w:rsid w:val="00544FC0"/>
    <w:rsid w:val="00545652"/>
    <w:rsid w:val="00552F17"/>
    <w:rsid w:val="00555188"/>
    <w:rsid w:val="00560382"/>
    <w:rsid w:val="00560DC0"/>
    <w:rsid w:val="00561EF5"/>
    <w:rsid w:val="00564081"/>
    <w:rsid w:val="005656BF"/>
    <w:rsid w:val="00570F5E"/>
    <w:rsid w:val="00571DA0"/>
    <w:rsid w:val="00581BFF"/>
    <w:rsid w:val="00586774"/>
    <w:rsid w:val="00591D68"/>
    <w:rsid w:val="005929A2"/>
    <w:rsid w:val="0059650C"/>
    <w:rsid w:val="0059664B"/>
    <w:rsid w:val="00596722"/>
    <w:rsid w:val="00597C5B"/>
    <w:rsid w:val="005A0A60"/>
    <w:rsid w:val="005C0C7D"/>
    <w:rsid w:val="005C0FDC"/>
    <w:rsid w:val="005C104A"/>
    <w:rsid w:val="005C7F30"/>
    <w:rsid w:val="005D1024"/>
    <w:rsid w:val="005D2D98"/>
    <w:rsid w:val="005D37D3"/>
    <w:rsid w:val="005D3A44"/>
    <w:rsid w:val="005D70D4"/>
    <w:rsid w:val="005E143A"/>
    <w:rsid w:val="005E457A"/>
    <w:rsid w:val="005F08EE"/>
    <w:rsid w:val="005F0C14"/>
    <w:rsid w:val="005F1451"/>
    <w:rsid w:val="005F3859"/>
    <w:rsid w:val="006048FB"/>
    <w:rsid w:val="006065FA"/>
    <w:rsid w:val="0060757C"/>
    <w:rsid w:val="0060774B"/>
    <w:rsid w:val="006100D4"/>
    <w:rsid w:val="0061161F"/>
    <w:rsid w:val="00614B20"/>
    <w:rsid w:val="006155B6"/>
    <w:rsid w:val="00617D09"/>
    <w:rsid w:val="0062155F"/>
    <w:rsid w:val="00621846"/>
    <w:rsid w:val="006218FB"/>
    <w:rsid w:val="00623FBC"/>
    <w:rsid w:val="00625985"/>
    <w:rsid w:val="00625DBC"/>
    <w:rsid w:val="006326EE"/>
    <w:rsid w:val="006375AB"/>
    <w:rsid w:val="00637AE3"/>
    <w:rsid w:val="006410B3"/>
    <w:rsid w:val="00642962"/>
    <w:rsid w:val="006436D7"/>
    <w:rsid w:val="006500CB"/>
    <w:rsid w:val="006505B2"/>
    <w:rsid w:val="00650CBC"/>
    <w:rsid w:val="00651273"/>
    <w:rsid w:val="006517F3"/>
    <w:rsid w:val="0065458B"/>
    <w:rsid w:val="00655F6B"/>
    <w:rsid w:val="00656E90"/>
    <w:rsid w:val="006575B6"/>
    <w:rsid w:val="006614B6"/>
    <w:rsid w:val="006727AC"/>
    <w:rsid w:val="00675131"/>
    <w:rsid w:val="00677186"/>
    <w:rsid w:val="006802ED"/>
    <w:rsid w:val="00680D99"/>
    <w:rsid w:val="006865FB"/>
    <w:rsid w:val="00690E17"/>
    <w:rsid w:val="006910A8"/>
    <w:rsid w:val="00694E3C"/>
    <w:rsid w:val="0069598D"/>
    <w:rsid w:val="006965E6"/>
    <w:rsid w:val="006973E3"/>
    <w:rsid w:val="006974EA"/>
    <w:rsid w:val="006A11C9"/>
    <w:rsid w:val="006A2102"/>
    <w:rsid w:val="006A5691"/>
    <w:rsid w:val="006A6324"/>
    <w:rsid w:val="006C2F8D"/>
    <w:rsid w:val="006C3255"/>
    <w:rsid w:val="006C3484"/>
    <w:rsid w:val="006D299E"/>
    <w:rsid w:val="006D416F"/>
    <w:rsid w:val="006D7A7A"/>
    <w:rsid w:val="006E0058"/>
    <w:rsid w:val="006E2E55"/>
    <w:rsid w:val="006E43D5"/>
    <w:rsid w:val="006E69D7"/>
    <w:rsid w:val="006E79E4"/>
    <w:rsid w:val="006F259B"/>
    <w:rsid w:val="006F7364"/>
    <w:rsid w:val="006F7571"/>
    <w:rsid w:val="007064D6"/>
    <w:rsid w:val="007127C4"/>
    <w:rsid w:val="00717973"/>
    <w:rsid w:val="00723293"/>
    <w:rsid w:val="00723B4B"/>
    <w:rsid w:val="00727381"/>
    <w:rsid w:val="0073168C"/>
    <w:rsid w:val="00731B1B"/>
    <w:rsid w:val="007334FC"/>
    <w:rsid w:val="00733B70"/>
    <w:rsid w:val="00734094"/>
    <w:rsid w:val="00741DA6"/>
    <w:rsid w:val="007447C1"/>
    <w:rsid w:val="00746BD0"/>
    <w:rsid w:val="007514C8"/>
    <w:rsid w:val="00751594"/>
    <w:rsid w:val="007563BF"/>
    <w:rsid w:val="0075676D"/>
    <w:rsid w:val="00757A00"/>
    <w:rsid w:val="007657AD"/>
    <w:rsid w:val="007668BE"/>
    <w:rsid w:val="00767070"/>
    <w:rsid w:val="0077084B"/>
    <w:rsid w:val="00775DD5"/>
    <w:rsid w:val="007814E2"/>
    <w:rsid w:val="007838A7"/>
    <w:rsid w:val="0078769A"/>
    <w:rsid w:val="007917B9"/>
    <w:rsid w:val="0079224D"/>
    <w:rsid w:val="0079382F"/>
    <w:rsid w:val="007A5D58"/>
    <w:rsid w:val="007B0DEA"/>
    <w:rsid w:val="007B325E"/>
    <w:rsid w:val="007C070B"/>
    <w:rsid w:val="007D09BB"/>
    <w:rsid w:val="007D317F"/>
    <w:rsid w:val="007D407F"/>
    <w:rsid w:val="007D4499"/>
    <w:rsid w:val="007E57C7"/>
    <w:rsid w:val="007E6E28"/>
    <w:rsid w:val="007E6F32"/>
    <w:rsid w:val="007E7149"/>
    <w:rsid w:val="007E7C09"/>
    <w:rsid w:val="007F4267"/>
    <w:rsid w:val="00802A78"/>
    <w:rsid w:val="00810684"/>
    <w:rsid w:val="00810FF7"/>
    <w:rsid w:val="008129BD"/>
    <w:rsid w:val="0082088A"/>
    <w:rsid w:val="00825C08"/>
    <w:rsid w:val="00827F7C"/>
    <w:rsid w:val="0083040D"/>
    <w:rsid w:val="00830A16"/>
    <w:rsid w:val="008338DE"/>
    <w:rsid w:val="00837109"/>
    <w:rsid w:val="00844B10"/>
    <w:rsid w:val="008516AD"/>
    <w:rsid w:val="00852340"/>
    <w:rsid w:val="00852A08"/>
    <w:rsid w:val="00862B25"/>
    <w:rsid w:val="00864FBC"/>
    <w:rsid w:val="00870153"/>
    <w:rsid w:val="00870E11"/>
    <w:rsid w:val="00873282"/>
    <w:rsid w:val="00874086"/>
    <w:rsid w:val="00877948"/>
    <w:rsid w:val="00877B08"/>
    <w:rsid w:val="00877BA3"/>
    <w:rsid w:val="0088064F"/>
    <w:rsid w:val="00885FFE"/>
    <w:rsid w:val="008879A9"/>
    <w:rsid w:val="0089157A"/>
    <w:rsid w:val="008A1E0A"/>
    <w:rsid w:val="008A2621"/>
    <w:rsid w:val="008A2930"/>
    <w:rsid w:val="008A3563"/>
    <w:rsid w:val="008A40D7"/>
    <w:rsid w:val="008B3DE3"/>
    <w:rsid w:val="008B5623"/>
    <w:rsid w:val="008B6294"/>
    <w:rsid w:val="008C11FD"/>
    <w:rsid w:val="008C20F1"/>
    <w:rsid w:val="008C5845"/>
    <w:rsid w:val="008D0EDD"/>
    <w:rsid w:val="008D1064"/>
    <w:rsid w:val="008D2623"/>
    <w:rsid w:val="008D4D6A"/>
    <w:rsid w:val="008D6AB6"/>
    <w:rsid w:val="008E00F1"/>
    <w:rsid w:val="008E3051"/>
    <w:rsid w:val="008E3E9F"/>
    <w:rsid w:val="008E483E"/>
    <w:rsid w:val="008E6AAF"/>
    <w:rsid w:val="008F055C"/>
    <w:rsid w:val="008F0B7C"/>
    <w:rsid w:val="00900363"/>
    <w:rsid w:val="00900897"/>
    <w:rsid w:val="00900D4C"/>
    <w:rsid w:val="009021DE"/>
    <w:rsid w:val="009028FB"/>
    <w:rsid w:val="00904785"/>
    <w:rsid w:val="00906D66"/>
    <w:rsid w:val="00912E7C"/>
    <w:rsid w:val="00916BAC"/>
    <w:rsid w:val="0092056F"/>
    <w:rsid w:val="009213B9"/>
    <w:rsid w:val="009233A7"/>
    <w:rsid w:val="009233BA"/>
    <w:rsid w:val="00932307"/>
    <w:rsid w:val="009340B0"/>
    <w:rsid w:val="00936302"/>
    <w:rsid w:val="009372B6"/>
    <w:rsid w:val="00943F5A"/>
    <w:rsid w:val="009448B2"/>
    <w:rsid w:val="00945258"/>
    <w:rsid w:val="009533A5"/>
    <w:rsid w:val="00961DC7"/>
    <w:rsid w:val="0096236C"/>
    <w:rsid w:val="00963618"/>
    <w:rsid w:val="009640E3"/>
    <w:rsid w:val="0097233F"/>
    <w:rsid w:val="00973C53"/>
    <w:rsid w:val="00974E07"/>
    <w:rsid w:val="00985479"/>
    <w:rsid w:val="00985C5F"/>
    <w:rsid w:val="00987108"/>
    <w:rsid w:val="009914ED"/>
    <w:rsid w:val="00993F95"/>
    <w:rsid w:val="009A09BE"/>
    <w:rsid w:val="009A17C3"/>
    <w:rsid w:val="009A5A49"/>
    <w:rsid w:val="009A725F"/>
    <w:rsid w:val="009B112A"/>
    <w:rsid w:val="009B4C9D"/>
    <w:rsid w:val="009C075F"/>
    <w:rsid w:val="009C13A3"/>
    <w:rsid w:val="009C1C7E"/>
    <w:rsid w:val="009C412D"/>
    <w:rsid w:val="009C6040"/>
    <w:rsid w:val="009C64D1"/>
    <w:rsid w:val="009C7D60"/>
    <w:rsid w:val="009D3E23"/>
    <w:rsid w:val="009E1760"/>
    <w:rsid w:val="009E50D1"/>
    <w:rsid w:val="009F457D"/>
    <w:rsid w:val="009F4998"/>
    <w:rsid w:val="00A0017F"/>
    <w:rsid w:val="00A00997"/>
    <w:rsid w:val="00A00AD8"/>
    <w:rsid w:val="00A00F72"/>
    <w:rsid w:val="00A0295D"/>
    <w:rsid w:val="00A031F7"/>
    <w:rsid w:val="00A12B5C"/>
    <w:rsid w:val="00A14276"/>
    <w:rsid w:val="00A1582F"/>
    <w:rsid w:val="00A24B80"/>
    <w:rsid w:val="00A2502A"/>
    <w:rsid w:val="00A2787C"/>
    <w:rsid w:val="00A27F16"/>
    <w:rsid w:val="00A30A45"/>
    <w:rsid w:val="00A321B8"/>
    <w:rsid w:val="00A32A85"/>
    <w:rsid w:val="00A33555"/>
    <w:rsid w:val="00A3482C"/>
    <w:rsid w:val="00A35F68"/>
    <w:rsid w:val="00A410E7"/>
    <w:rsid w:val="00A41FE8"/>
    <w:rsid w:val="00A459B0"/>
    <w:rsid w:val="00A577A9"/>
    <w:rsid w:val="00A603A0"/>
    <w:rsid w:val="00A62072"/>
    <w:rsid w:val="00A62E31"/>
    <w:rsid w:val="00A633B0"/>
    <w:rsid w:val="00A65BEC"/>
    <w:rsid w:val="00A72660"/>
    <w:rsid w:val="00A72869"/>
    <w:rsid w:val="00A73BA6"/>
    <w:rsid w:val="00A75454"/>
    <w:rsid w:val="00A8194D"/>
    <w:rsid w:val="00A81C4A"/>
    <w:rsid w:val="00A83E3C"/>
    <w:rsid w:val="00A8483C"/>
    <w:rsid w:val="00A85898"/>
    <w:rsid w:val="00A860AF"/>
    <w:rsid w:val="00A86ED2"/>
    <w:rsid w:val="00A90331"/>
    <w:rsid w:val="00A92015"/>
    <w:rsid w:val="00A94C36"/>
    <w:rsid w:val="00AA08E8"/>
    <w:rsid w:val="00AA15BD"/>
    <w:rsid w:val="00AA1CAE"/>
    <w:rsid w:val="00AA3E3D"/>
    <w:rsid w:val="00AA4992"/>
    <w:rsid w:val="00AB0DA5"/>
    <w:rsid w:val="00AB13F0"/>
    <w:rsid w:val="00AB2582"/>
    <w:rsid w:val="00AB3298"/>
    <w:rsid w:val="00AB6168"/>
    <w:rsid w:val="00AB68D3"/>
    <w:rsid w:val="00AB737D"/>
    <w:rsid w:val="00AC19B3"/>
    <w:rsid w:val="00AC259A"/>
    <w:rsid w:val="00AC317A"/>
    <w:rsid w:val="00AE0150"/>
    <w:rsid w:val="00AE19EC"/>
    <w:rsid w:val="00AF2A7D"/>
    <w:rsid w:val="00AF3C84"/>
    <w:rsid w:val="00AF5118"/>
    <w:rsid w:val="00B02BA7"/>
    <w:rsid w:val="00B10CA7"/>
    <w:rsid w:val="00B13502"/>
    <w:rsid w:val="00B23D93"/>
    <w:rsid w:val="00B258D1"/>
    <w:rsid w:val="00B261DB"/>
    <w:rsid w:val="00B270C4"/>
    <w:rsid w:val="00B31506"/>
    <w:rsid w:val="00B320F4"/>
    <w:rsid w:val="00B34C73"/>
    <w:rsid w:val="00B40BBE"/>
    <w:rsid w:val="00B41358"/>
    <w:rsid w:val="00B419B5"/>
    <w:rsid w:val="00B46DC8"/>
    <w:rsid w:val="00B50F29"/>
    <w:rsid w:val="00B53D3A"/>
    <w:rsid w:val="00B54134"/>
    <w:rsid w:val="00B54C3B"/>
    <w:rsid w:val="00B56D56"/>
    <w:rsid w:val="00B57A2D"/>
    <w:rsid w:val="00B6193E"/>
    <w:rsid w:val="00B62818"/>
    <w:rsid w:val="00B629AA"/>
    <w:rsid w:val="00B65E32"/>
    <w:rsid w:val="00B71A17"/>
    <w:rsid w:val="00B74976"/>
    <w:rsid w:val="00B75916"/>
    <w:rsid w:val="00B8498C"/>
    <w:rsid w:val="00B853C7"/>
    <w:rsid w:val="00B85A24"/>
    <w:rsid w:val="00B926EF"/>
    <w:rsid w:val="00B92D34"/>
    <w:rsid w:val="00B944F0"/>
    <w:rsid w:val="00BA00F3"/>
    <w:rsid w:val="00BA28BA"/>
    <w:rsid w:val="00BA5B74"/>
    <w:rsid w:val="00BA62BC"/>
    <w:rsid w:val="00BB2B65"/>
    <w:rsid w:val="00BB3691"/>
    <w:rsid w:val="00BB4D10"/>
    <w:rsid w:val="00BC4D2C"/>
    <w:rsid w:val="00BC7E46"/>
    <w:rsid w:val="00BD1088"/>
    <w:rsid w:val="00BE1A75"/>
    <w:rsid w:val="00BE2299"/>
    <w:rsid w:val="00BE32E0"/>
    <w:rsid w:val="00BE3AD9"/>
    <w:rsid w:val="00BE482A"/>
    <w:rsid w:val="00BE6013"/>
    <w:rsid w:val="00BE7A54"/>
    <w:rsid w:val="00BF308E"/>
    <w:rsid w:val="00BF7F40"/>
    <w:rsid w:val="00C000A1"/>
    <w:rsid w:val="00C00B82"/>
    <w:rsid w:val="00C06B1B"/>
    <w:rsid w:val="00C06FD1"/>
    <w:rsid w:val="00C10A39"/>
    <w:rsid w:val="00C10BFC"/>
    <w:rsid w:val="00C14918"/>
    <w:rsid w:val="00C14BE5"/>
    <w:rsid w:val="00C176C5"/>
    <w:rsid w:val="00C20B89"/>
    <w:rsid w:val="00C20F38"/>
    <w:rsid w:val="00C2375F"/>
    <w:rsid w:val="00C248A7"/>
    <w:rsid w:val="00C271F2"/>
    <w:rsid w:val="00C316ED"/>
    <w:rsid w:val="00C319A0"/>
    <w:rsid w:val="00C35B73"/>
    <w:rsid w:val="00C36A59"/>
    <w:rsid w:val="00C3736A"/>
    <w:rsid w:val="00C506FE"/>
    <w:rsid w:val="00C52EB3"/>
    <w:rsid w:val="00C53AC7"/>
    <w:rsid w:val="00C555C5"/>
    <w:rsid w:val="00C610F9"/>
    <w:rsid w:val="00C6247E"/>
    <w:rsid w:val="00C63A02"/>
    <w:rsid w:val="00C64026"/>
    <w:rsid w:val="00C64510"/>
    <w:rsid w:val="00C668CB"/>
    <w:rsid w:val="00C67BF6"/>
    <w:rsid w:val="00C730B4"/>
    <w:rsid w:val="00C81286"/>
    <w:rsid w:val="00C84059"/>
    <w:rsid w:val="00C86A40"/>
    <w:rsid w:val="00C875AD"/>
    <w:rsid w:val="00C9048B"/>
    <w:rsid w:val="00C924FE"/>
    <w:rsid w:val="00C931A6"/>
    <w:rsid w:val="00C96FB7"/>
    <w:rsid w:val="00CA4F93"/>
    <w:rsid w:val="00CA60A0"/>
    <w:rsid w:val="00CB5CED"/>
    <w:rsid w:val="00CB7CB6"/>
    <w:rsid w:val="00CC0355"/>
    <w:rsid w:val="00CC3E9D"/>
    <w:rsid w:val="00CD10F6"/>
    <w:rsid w:val="00CD22F7"/>
    <w:rsid w:val="00CD3E22"/>
    <w:rsid w:val="00CD48E8"/>
    <w:rsid w:val="00CD51AE"/>
    <w:rsid w:val="00CD681C"/>
    <w:rsid w:val="00CE0E26"/>
    <w:rsid w:val="00CE459D"/>
    <w:rsid w:val="00CF2E65"/>
    <w:rsid w:val="00D02647"/>
    <w:rsid w:val="00D035D0"/>
    <w:rsid w:val="00D03ADD"/>
    <w:rsid w:val="00D047BA"/>
    <w:rsid w:val="00D04839"/>
    <w:rsid w:val="00D05D63"/>
    <w:rsid w:val="00D10CC3"/>
    <w:rsid w:val="00D13B9E"/>
    <w:rsid w:val="00D145D5"/>
    <w:rsid w:val="00D24C9D"/>
    <w:rsid w:val="00D30196"/>
    <w:rsid w:val="00D32451"/>
    <w:rsid w:val="00D35D7F"/>
    <w:rsid w:val="00D365AB"/>
    <w:rsid w:val="00D37795"/>
    <w:rsid w:val="00D40F01"/>
    <w:rsid w:val="00D416B8"/>
    <w:rsid w:val="00D45ECB"/>
    <w:rsid w:val="00D463DE"/>
    <w:rsid w:val="00D46FB3"/>
    <w:rsid w:val="00D47AEC"/>
    <w:rsid w:val="00D5414E"/>
    <w:rsid w:val="00D558C3"/>
    <w:rsid w:val="00D56008"/>
    <w:rsid w:val="00D63001"/>
    <w:rsid w:val="00D6476F"/>
    <w:rsid w:val="00D64F05"/>
    <w:rsid w:val="00D650D1"/>
    <w:rsid w:val="00D67BA9"/>
    <w:rsid w:val="00D74D7E"/>
    <w:rsid w:val="00D7604B"/>
    <w:rsid w:val="00D76E34"/>
    <w:rsid w:val="00D80E79"/>
    <w:rsid w:val="00D82099"/>
    <w:rsid w:val="00D82518"/>
    <w:rsid w:val="00D85D17"/>
    <w:rsid w:val="00D87FA6"/>
    <w:rsid w:val="00D90293"/>
    <w:rsid w:val="00D903F1"/>
    <w:rsid w:val="00D94A95"/>
    <w:rsid w:val="00DA049F"/>
    <w:rsid w:val="00DA1A59"/>
    <w:rsid w:val="00DA222F"/>
    <w:rsid w:val="00DA339C"/>
    <w:rsid w:val="00DA48EA"/>
    <w:rsid w:val="00DB03B6"/>
    <w:rsid w:val="00DB3B5A"/>
    <w:rsid w:val="00DB5F90"/>
    <w:rsid w:val="00DB6D08"/>
    <w:rsid w:val="00DC38A1"/>
    <w:rsid w:val="00DC42DF"/>
    <w:rsid w:val="00DD055A"/>
    <w:rsid w:val="00DD1DB8"/>
    <w:rsid w:val="00DD1F62"/>
    <w:rsid w:val="00DD1F75"/>
    <w:rsid w:val="00DD44B0"/>
    <w:rsid w:val="00DD56AB"/>
    <w:rsid w:val="00DD599A"/>
    <w:rsid w:val="00DD5E6B"/>
    <w:rsid w:val="00DD6CCF"/>
    <w:rsid w:val="00DE06A5"/>
    <w:rsid w:val="00DE37FC"/>
    <w:rsid w:val="00DE3937"/>
    <w:rsid w:val="00DE5A3C"/>
    <w:rsid w:val="00DF0D4D"/>
    <w:rsid w:val="00DF1595"/>
    <w:rsid w:val="00DF3666"/>
    <w:rsid w:val="00DF7C85"/>
    <w:rsid w:val="00E02C4A"/>
    <w:rsid w:val="00E048BE"/>
    <w:rsid w:val="00E05720"/>
    <w:rsid w:val="00E05A56"/>
    <w:rsid w:val="00E05D91"/>
    <w:rsid w:val="00E23187"/>
    <w:rsid w:val="00E2517F"/>
    <w:rsid w:val="00E27CD5"/>
    <w:rsid w:val="00E31AD7"/>
    <w:rsid w:val="00E348B9"/>
    <w:rsid w:val="00E35972"/>
    <w:rsid w:val="00E36969"/>
    <w:rsid w:val="00E465BE"/>
    <w:rsid w:val="00E46D06"/>
    <w:rsid w:val="00E46E5D"/>
    <w:rsid w:val="00E55B1D"/>
    <w:rsid w:val="00E56B3F"/>
    <w:rsid w:val="00E6033E"/>
    <w:rsid w:val="00E62127"/>
    <w:rsid w:val="00E64B0E"/>
    <w:rsid w:val="00E64BD2"/>
    <w:rsid w:val="00E65B01"/>
    <w:rsid w:val="00E66B7E"/>
    <w:rsid w:val="00E72AC1"/>
    <w:rsid w:val="00E74B12"/>
    <w:rsid w:val="00E74B4B"/>
    <w:rsid w:val="00E75F74"/>
    <w:rsid w:val="00E76F15"/>
    <w:rsid w:val="00E80E4F"/>
    <w:rsid w:val="00E83A8A"/>
    <w:rsid w:val="00E85264"/>
    <w:rsid w:val="00E86F39"/>
    <w:rsid w:val="00E9060B"/>
    <w:rsid w:val="00E932CD"/>
    <w:rsid w:val="00E959EC"/>
    <w:rsid w:val="00EA1FC7"/>
    <w:rsid w:val="00EB11A5"/>
    <w:rsid w:val="00EB5FBB"/>
    <w:rsid w:val="00EC3555"/>
    <w:rsid w:val="00EC35EE"/>
    <w:rsid w:val="00EC58A6"/>
    <w:rsid w:val="00ED167F"/>
    <w:rsid w:val="00ED26C8"/>
    <w:rsid w:val="00ED2CF2"/>
    <w:rsid w:val="00ED4CC9"/>
    <w:rsid w:val="00ED5A21"/>
    <w:rsid w:val="00ED5D2D"/>
    <w:rsid w:val="00ED7667"/>
    <w:rsid w:val="00EE2439"/>
    <w:rsid w:val="00EE7CF6"/>
    <w:rsid w:val="00EF2CF5"/>
    <w:rsid w:val="00EF2EE4"/>
    <w:rsid w:val="00EF4637"/>
    <w:rsid w:val="00F037F7"/>
    <w:rsid w:val="00F047E6"/>
    <w:rsid w:val="00F0592D"/>
    <w:rsid w:val="00F06DE0"/>
    <w:rsid w:val="00F11002"/>
    <w:rsid w:val="00F110B9"/>
    <w:rsid w:val="00F13278"/>
    <w:rsid w:val="00F13AF2"/>
    <w:rsid w:val="00F14999"/>
    <w:rsid w:val="00F14FFD"/>
    <w:rsid w:val="00F24D71"/>
    <w:rsid w:val="00F30D1E"/>
    <w:rsid w:val="00F3566C"/>
    <w:rsid w:val="00F3589F"/>
    <w:rsid w:val="00F37D7A"/>
    <w:rsid w:val="00F4350D"/>
    <w:rsid w:val="00F475CD"/>
    <w:rsid w:val="00F511CC"/>
    <w:rsid w:val="00F51D59"/>
    <w:rsid w:val="00F52917"/>
    <w:rsid w:val="00F54B23"/>
    <w:rsid w:val="00F54B5A"/>
    <w:rsid w:val="00F63DFE"/>
    <w:rsid w:val="00F6596F"/>
    <w:rsid w:val="00F70068"/>
    <w:rsid w:val="00F713AF"/>
    <w:rsid w:val="00F7266A"/>
    <w:rsid w:val="00F82C4A"/>
    <w:rsid w:val="00F83F9F"/>
    <w:rsid w:val="00F85EBC"/>
    <w:rsid w:val="00F86231"/>
    <w:rsid w:val="00F9079D"/>
    <w:rsid w:val="00F92051"/>
    <w:rsid w:val="00F93E1F"/>
    <w:rsid w:val="00F954C1"/>
    <w:rsid w:val="00FA069C"/>
    <w:rsid w:val="00FC1E3D"/>
    <w:rsid w:val="00FC325B"/>
    <w:rsid w:val="00FC3898"/>
    <w:rsid w:val="00FC4A10"/>
    <w:rsid w:val="00FC6133"/>
    <w:rsid w:val="00FC7693"/>
    <w:rsid w:val="00FD2AC7"/>
    <w:rsid w:val="00FD32F5"/>
    <w:rsid w:val="00FD5F6A"/>
    <w:rsid w:val="00FE29B5"/>
    <w:rsid w:val="00FE3B44"/>
    <w:rsid w:val="00FE5EF2"/>
    <w:rsid w:val="00FE6396"/>
    <w:rsid w:val="00FF4250"/>
    <w:rsid w:val="00FF4C3F"/>
    <w:rsid w:val="00FF64E7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E272A9-8062-462A-898E-5FE105BA3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47B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D67BA9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uiPriority w:val="99"/>
    <w:rsid w:val="00852A08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852A08"/>
    <w:rPr>
      <w:rFonts w:ascii="Calibri" w:eastAsia="Times New Roman" w:hAnsi="Calibri" w:cs="Times New Roman"/>
      <w:sz w:val="16"/>
      <w:szCs w:val="16"/>
      <w:lang w:eastAsia="en-US"/>
    </w:rPr>
  </w:style>
  <w:style w:type="paragraph" w:customStyle="1" w:styleId="a">
    <w:name w:val="список с точками"/>
    <w:basedOn w:val="a0"/>
    <w:rsid w:val="00852A08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Для таблиц"/>
    <w:basedOn w:val="a0"/>
    <w:uiPriority w:val="99"/>
    <w:rsid w:val="00852A08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annotation text"/>
    <w:basedOn w:val="a0"/>
    <w:link w:val="a6"/>
    <w:uiPriority w:val="99"/>
    <w:semiHidden/>
    <w:rsid w:val="00852A08"/>
    <w:pPr>
      <w:spacing w:after="0" w:line="312" w:lineRule="auto"/>
      <w:ind w:firstLine="709"/>
      <w:jc w:val="both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852A08"/>
    <w:rPr>
      <w:rFonts w:ascii="Calibri" w:eastAsia="Times New Roman" w:hAnsi="Calibri" w:cs="Times New Roman"/>
      <w:sz w:val="20"/>
      <w:szCs w:val="20"/>
    </w:rPr>
  </w:style>
  <w:style w:type="paragraph" w:customStyle="1" w:styleId="western">
    <w:name w:val="western"/>
    <w:basedOn w:val="a0"/>
    <w:rsid w:val="00852A08"/>
    <w:pPr>
      <w:shd w:val="clear" w:color="auto" w:fill="FFFFFF"/>
      <w:spacing w:before="100" w:beforeAutospacing="1" w:after="0" w:line="36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1">
    <w:name w:val="Обычный1"/>
    <w:basedOn w:val="a0"/>
    <w:rsid w:val="006771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1"/>
    <w:rsid w:val="00C96FB7"/>
  </w:style>
  <w:style w:type="paragraph" w:styleId="a7">
    <w:name w:val="Body Text Indent"/>
    <w:basedOn w:val="a0"/>
    <w:link w:val="a8"/>
    <w:uiPriority w:val="99"/>
    <w:semiHidden/>
    <w:unhideWhenUsed/>
    <w:rsid w:val="00BA28BA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BA28BA"/>
    <w:rPr>
      <w:sz w:val="22"/>
      <w:szCs w:val="22"/>
    </w:rPr>
  </w:style>
  <w:style w:type="character" w:styleId="a9">
    <w:name w:val="Hyperlink"/>
    <w:unhideWhenUsed/>
    <w:rsid w:val="00B53D3A"/>
    <w:rPr>
      <w:color w:val="0000FF"/>
      <w:u w:val="single"/>
    </w:rPr>
  </w:style>
  <w:style w:type="paragraph" w:styleId="aa">
    <w:name w:val="Normal (Web)"/>
    <w:basedOn w:val="a0"/>
    <w:uiPriority w:val="99"/>
    <w:rsid w:val="00217BCD"/>
    <w:pPr>
      <w:spacing w:before="100" w:beforeAutospacing="1" w:after="100" w:afterAutospacing="1" w:line="240" w:lineRule="auto"/>
    </w:pPr>
    <w:rPr>
      <w:rFonts w:ascii="Times New Roman" w:hAnsi="Times New Roman"/>
      <w:color w:val="333366"/>
      <w:sz w:val="24"/>
      <w:szCs w:val="24"/>
    </w:rPr>
  </w:style>
  <w:style w:type="character" w:customStyle="1" w:styleId="c43">
    <w:name w:val="c43"/>
    <w:basedOn w:val="a1"/>
    <w:rsid w:val="001E6497"/>
  </w:style>
  <w:style w:type="character" w:customStyle="1" w:styleId="20">
    <w:name w:val="Заголовок 2 Знак"/>
    <w:link w:val="2"/>
    <w:uiPriority w:val="9"/>
    <w:semiHidden/>
    <w:rsid w:val="00D67BA9"/>
    <w:rPr>
      <w:rFonts w:ascii="Cambria" w:hAnsi="Cambria"/>
      <w:b/>
      <w:bCs/>
      <w:i/>
      <w:iCs/>
      <w:sz w:val="28"/>
      <w:szCs w:val="28"/>
    </w:rPr>
  </w:style>
  <w:style w:type="paragraph" w:styleId="ab">
    <w:name w:val="List Paragraph"/>
    <w:basedOn w:val="a0"/>
    <w:qFormat/>
    <w:rsid w:val="008304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c">
    <w:name w:val="Body Text"/>
    <w:basedOn w:val="a0"/>
    <w:link w:val="ad"/>
    <w:unhideWhenUsed/>
    <w:rsid w:val="00FC389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Знак"/>
    <w:link w:val="ac"/>
    <w:rsid w:val="00FC3898"/>
    <w:rPr>
      <w:rFonts w:ascii="Times New Roman" w:hAnsi="Times New Roman"/>
      <w:sz w:val="24"/>
      <w:szCs w:val="24"/>
    </w:rPr>
  </w:style>
  <w:style w:type="table" w:styleId="ae">
    <w:name w:val="Table Grid"/>
    <w:basedOn w:val="a2"/>
    <w:locked/>
    <w:rsid w:val="00AA15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0"/>
    <w:link w:val="HTML0"/>
    <w:uiPriority w:val="99"/>
    <w:unhideWhenUsed/>
    <w:rsid w:val="00396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963D1"/>
    <w:rPr>
      <w:rFonts w:ascii="Courier New" w:hAnsi="Courier New" w:cs="Courier New"/>
    </w:rPr>
  </w:style>
  <w:style w:type="character" w:customStyle="1" w:styleId="apple-converted-space">
    <w:name w:val="apple-converted-space"/>
    <w:rsid w:val="004B1645"/>
    <w:rPr>
      <w:rFonts w:cs="Times New Roman"/>
    </w:rPr>
  </w:style>
  <w:style w:type="paragraph" w:styleId="af">
    <w:name w:val="footer"/>
    <w:basedOn w:val="a0"/>
    <w:link w:val="af0"/>
    <w:uiPriority w:val="99"/>
    <w:rsid w:val="00802A7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 w:cs="Raavi"/>
      <w:sz w:val="24"/>
      <w:szCs w:val="24"/>
      <w:lang w:bidi="pa-IN"/>
    </w:rPr>
  </w:style>
  <w:style w:type="character" w:customStyle="1" w:styleId="af0">
    <w:name w:val="Нижний колонтитул Знак"/>
    <w:link w:val="af"/>
    <w:uiPriority w:val="99"/>
    <w:rsid w:val="00802A78"/>
    <w:rPr>
      <w:rFonts w:ascii="Times New Roman" w:hAnsi="Times New Roman" w:cs="Raavi"/>
      <w:sz w:val="24"/>
      <w:szCs w:val="24"/>
      <w:lang w:bidi="pa-IN"/>
    </w:rPr>
  </w:style>
  <w:style w:type="paragraph" w:styleId="af1">
    <w:name w:val="header"/>
    <w:basedOn w:val="a0"/>
    <w:link w:val="af2"/>
    <w:uiPriority w:val="99"/>
    <w:semiHidden/>
    <w:unhideWhenUsed/>
    <w:rsid w:val="006410B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rsid w:val="006410B3"/>
    <w:rPr>
      <w:sz w:val="22"/>
      <w:szCs w:val="22"/>
    </w:rPr>
  </w:style>
  <w:style w:type="character" w:customStyle="1" w:styleId="21">
    <w:name w:val="Основной текст (2)_"/>
    <w:link w:val="22"/>
    <w:rsid w:val="001E26EF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1E26EF"/>
    <w:pPr>
      <w:widowControl w:val="0"/>
      <w:shd w:val="clear" w:color="auto" w:fill="FFFFFF"/>
      <w:spacing w:after="0" w:line="317" w:lineRule="exact"/>
      <w:ind w:hanging="1500"/>
      <w:jc w:val="both"/>
    </w:pPr>
    <w:rPr>
      <w:sz w:val="26"/>
      <w:szCs w:val="26"/>
    </w:rPr>
  </w:style>
  <w:style w:type="character" w:customStyle="1" w:styleId="5">
    <w:name w:val="Основной текст (5)_"/>
    <w:link w:val="50"/>
    <w:rsid w:val="001E26EF"/>
    <w:rPr>
      <w:i/>
      <w:iCs/>
      <w:sz w:val="26"/>
      <w:szCs w:val="26"/>
      <w:shd w:val="clear" w:color="auto" w:fill="FFFFFF"/>
    </w:rPr>
  </w:style>
  <w:style w:type="character" w:customStyle="1" w:styleId="51">
    <w:name w:val="Основной текст (5) + Не курсив"/>
    <w:rsid w:val="001E26E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0"/>
    <w:link w:val="5"/>
    <w:rsid w:val="001E26EF"/>
    <w:pPr>
      <w:widowControl w:val="0"/>
      <w:shd w:val="clear" w:color="auto" w:fill="FFFFFF"/>
      <w:spacing w:before="320" w:after="320" w:line="322" w:lineRule="exact"/>
      <w:jc w:val="both"/>
    </w:pPr>
    <w:rPr>
      <w:i/>
      <w:iCs/>
      <w:sz w:val="26"/>
      <w:szCs w:val="26"/>
    </w:rPr>
  </w:style>
  <w:style w:type="character" w:customStyle="1" w:styleId="af3">
    <w:name w:val="Основной текст_"/>
    <w:link w:val="4"/>
    <w:rsid w:val="001E26EF"/>
    <w:rPr>
      <w:spacing w:val="1"/>
      <w:sz w:val="26"/>
      <w:szCs w:val="26"/>
      <w:shd w:val="clear" w:color="auto" w:fill="FFFFFF"/>
    </w:rPr>
  </w:style>
  <w:style w:type="paragraph" w:customStyle="1" w:styleId="4">
    <w:name w:val="Основной текст4"/>
    <w:basedOn w:val="a0"/>
    <w:link w:val="af3"/>
    <w:rsid w:val="001E26EF"/>
    <w:pPr>
      <w:widowControl w:val="0"/>
      <w:shd w:val="clear" w:color="auto" w:fill="FFFFFF"/>
      <w:spacing w:after="300" w:line="322" w:lineRule="exact"/>
      <w:ind w:hanging="1380"/>
    </w:pPr>
    <w:rPr>
      <w:spacing w:val="1"/>
      <w:sz w:val="26"/>
      <w:szCs w:val="26"/>
    </w:rPr>
  </w:style>
  <w:style w:type="paragraph" w:styleId="af4">
    <w:name w:val="Balloon Text"/>
    <w:basedOn w:val="a0"/>
    <w:link w:val="af5"/>
    <w:uiPriority w:val="99"/>
    <w:semiHidden/>
    <w:unhideWhenUsed/>
    <w:rsid w:val="00B5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B56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3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1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5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2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8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7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7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3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4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16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5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8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63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6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2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3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6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8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8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4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6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1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2815" TargetMode="External"/><Relationship Id="rId13" Type="http://schemas.openxmlformats.org/officeDocument/2006/relationships/hyperlink" Target="http://biblioclub.ru/index.php?page=book&amp;id=212824" TargetMode="External"/><Relationship Id="rId18" Type="http://schemas.openxmlformats.org/officeDocument/2006/relationships/hyperlink" Target="http://www.biblioclub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56579" TargetMode="External"/><Relationship Id="rId17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26912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9095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3910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222883" TargetMode="External"/><Relationship Id="rId19" Type="http://schemas.openxmlformats.org/officeDocument/2006/relationships/hyperlink" Target="http://www.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32815" TargetMode="External"/><Relationship Id="rId14" Type="http://schemas.openxmlformats.org/officeDocument/2006/relationships/hyperlink" Target="http://biblioclub.ru/index.php?page=book&amp;id=25816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596C2-FC4E-4443-8315-68EB3572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21</Pages>
  <Words>4984</Words>
  <Characters>28411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824</cp:revision>
  <cp:lastPrinted>2020-03-02T11:21:00Z</cp:lastPrinted>
  <dcterms:created xsi:type="dcterms:W3CDTF">2014-04-12T07:05:00Z</dcterms:created>
  <dcterms:modified xsi:type="dcterms:W3CDTF">2021-02-02T10:19:00Z</dcterms:modified>
</cp:coreProperties>
</file>